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51F" w:rsidRPr="002E5C56" w:rsidRDefault="002E5C5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E5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3F7843" w:rsidRPr="003F7843">
        <w:t xml:space="preserve"> </w:t>
      </w:r>
      <w:r w:rsidR="003F7843" w:rsidRPr="003F7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708-SH-2014/2195</w:t>
      </w:r>
    </w:p>
    <w:p w:rsidR="0044151F" w:rsidRPr="002E5C56" w:rsidRDefault="002E5C5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E5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E5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E5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E5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E5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E5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E5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E5C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договоров на Выполнение работ по проведению капитального ремонта зданий и сооружений подразделений ОАО «СХК».</w:t>
      </w:r>
    </w:p>
    <w:p w:rsidR="0044151F" w:rsidRPr="002E5C56" w:rsidRDefault="0044151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51F" w:rsidRPr="002E5C56" w:rsidRDefault="0044151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4151F">
        <w:tc>
          <w:tcPr>
            <w:tcW w:w="5149" w:type="dxa"/>
            <w:hideMark/>
          </w:tcPr>
          <w:p w:rsidR="0044151F" w:rsidRDefault="002E5C5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4151F" w:rsidRDefault="002E5C5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4151F" w:rsidRDefault="004415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51F" w:rsidRDefault="002E5C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4151F" w:rsidRDefault="004415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51F" w:rsidRDefault="002E5C5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4151F" w:rsidRDefault="002E5C5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4151F" w:rsidRPr="002E5C56" w:rsidRDefault="002E5C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C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4151F" w:rsidRPr="002E5C56" w:rsidRDefault="002E5C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C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договоров на Выполнение работ по проведению капитального ремонта зданий и сооружений подразделений ОАО «СХК».</w:t>
      </w:r>
    </w:p>
    <w:p w:rsidR="0044151F" w:rsidRPr="002E5C56" w:rsidRDefault="002E5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Лот1: 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проведению капитального ремонта фасада здания №16 СЗ ОАО «СХК». </w:t>
      </w:r>
    </w:p>
    <w:p w:rsidR="0044151F" w:rsidRPr="002E5C56" w:rsidRDefault="004415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51F" w:rsidRPr="002E5C56" w:rsidRDefault="002E5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1 239 200 (Один миллион двести тридцать девять тысяч двести) рублей 77 копеек, включая НДС. </w:t>
      </w:r>
    </w:p>
    <w:p w:rsidR="0044151F" w:rsidRPr="002E5C56" w:rsidRDefault="004415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51F" w:rsidRDefault="002E5C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№98/4497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2E5C56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11656)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5C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E5C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E5C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E5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«24»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31401631422,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№141024/0506/780,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Аук. Конк. Дом, закупка №M020038  лот1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3F7843">
        <w:rPr>
          <w:rFonts w:ascii="Times New Roman" w:eastAsia="Times New Roman" w:hAnsi="Times New Roman" w:cs="Times New Roman"/>
          <w:sz w:val="28"/>
          <w:szCs w:val="28"/>
          <w:lang w:eastAsia="ru-RU"/>
        </w:rPr>
        <w:t>025460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151F" w:rsidRDefault="004415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51F" w:rsidRDefault="002E5C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«07» ноября 2014 года на ЭТП Аук. Конк. Дом:</w:t>
      </w:r>
    </w:p>
    <w:p w:rsidR="0044151F" w:rsidRDefault="002E5C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4151F" w:rsidRDefault="002E5C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44151F" w:rsidRDefault="004415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51F" w:rsidRDefault="002E5C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4151F" w:rsidRDefault="002E5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проведению капитального ремонта фасада здания №16 СЗ ОАО «СХК». </w:t>
      </w:r>
    </w:p>
    <w:p w:rsidR="0044151F" w:rsidRDefault="002E5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2984"/>
        <w:gridCol w:w="1986"/>
        <w:gridCol w:w="3429"/>
      </w:tblGrid>
      <w:tr w:rsidR="0044151F" w:rsidTr="002E5C56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51F" w:rsidRDefault="002E5C56" w:rsidP="002E5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51F" w:rsidRDefault="002E5C56" w:rsidP="002E5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предложений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51F" w:rsidRDefault="002E5C56" w:rsidP="002E5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51F" w:rsidRDefault="002E5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4151F" w:rsidTr="002E5C56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51F" w:rsidRDefault="002E5C56" w:rsidP="002E5C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60194112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51F" w:rsidRDefault="002E5C56" w:rsidP="002E5C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51F" w:rsidRDefault="002E5C56" w:rsidP="002E5C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51F" w:rsidRDefault="002E5C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1 208 220 (Один миллион двести восемь тысяч двести двадцать) рублей 75 копеек , включая НДС </w:t>
            </w:r>
          </w:p>
        </w:tc>
      </w:tr>
    </w:tbl>
    <w:p w:rsidR="0044151F" w:rsidRDefault="002E5C5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работ по проведению капитального ремонта фасада здания №16 СЗ ОАО «СХК». признан несостоявшимся. </w:t>
      </w:r>
    </w:p>
    <w:p w:rsidR="002E5C56" w:rsidRDefault="002E5C5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</w:t>
      </w:r>
      <w:r w:rsidRPr="002E5C56">
        <w:rPr>
          <w:rFonts w:eastAsia="Times New Roman"/>
          <w:sz w:val="28"/>
          <w:szCs w:val="28"/>
        </w:rPr>
        <w:t>Участник</w:t>
      </w:r>
      <w:r>
        <w:rPr>
          <w:rFonts w:eastAsia="Times New Roman"/>
          <w:sz w:val="28"/>
          <w:szCs w:val="28"/>
        </w:rPr>
        <w:t>а</w:t>
      </w:r>
      <w:r w:rsidRPr="002E5C56">
        <w:rPr>
          <w:rFonts w:eastAsia="Times New Roman"/>
          <w:sz w:val="28"/>
          <w:szCs w:val="28"/>
        </w:rPr>
        <w:t xml:space="preserve"> запроса предложений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Общество с ограниченной ответственностью "Управляющая компания "Техсервис" принята к рассмотрению.</w:t>
      </w:r>
    </w:p>
    <w:p w:rsidR="0044151F" w:rsidRDefault="002E5C5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CD2E63" w:rsidRDefault="00CD2E6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D2E63" w:rsidRDefault="00CD2E63" w:rsidP="00CD2E6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D2E63" w:rsidRDefault="00CD2E63" w:rsidP="00CD2E6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D2E63" w:rsidTr="00CD2E63">
        <w:tc>
          <w:tcPr>
            <w:tcW w:w="2562" w:type="dxa"/>
            <w:shd w:val="clear" w:color="auto" w:fill="auto"/>
          </w:tcPr>
          <w:p w:rsidR="00CD2E63" w:rsidRDefault="00CD2E63" w:rsidP="00CD2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D2E63" w:rsidRDefault="00CD2E63" w:rsidP="00CD2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D2E63" w:rsidRDefault="00CD2E63" w:rsidP="00CD2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D2E63" w:rsidRDefault="00CD2E63" w:rsidP="00CD2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D2E63" w:rsidTr="00CD2E63">
        <w:tc>
          <w:tcPr>
            <w:tcW w:w="2562" w:type="dxa"/>
            <w:shd w:val="clear" w:color="auto" w:fill="auto"/>
          </w:tcPr>
          <w:p w:rsidR="00CD2E63" w:rsidRDefault="00CD2E63" w:rsidP="00CD2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D2E63" w:rsidRDefault="00CD2E63" w:rsidP="00CD2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07.11.2014</w:t>
            </w:r>
          </w:p>
        </w:tc>
        <w:tc>
          <w:tcPr>
            <w:tcW w:w="2563" w:type="dxa"/>
            <w:shd w:val="clear" w:color="auto" w:fill="auto"/>
          </w:tcPr>
          <w:p w:rsidR="00CD2E63" w:rsidRDefault="00CD2E63" w:rsidP="00CD2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CD2E63" w:rsidRDefault="00CD2E63" w:rsidP="00CD2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44151F" w:rsidRDefault="0044151F" w:rsidP="00CD2E6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4151F" w:rsidSect="004415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A83" w:rsidRDefault="00ED2A83">
      <w:pPr>
        <w:spacing w:after="0" w:line="240" w:lineRule="auto"/>
      </w:pPr>
      <w:r>
        <w:separator/>
      </w:r>
    </w:p>
  </w:endnote>
  <w:endnote w:type="continuationSeparator" w:id="0">
    <w:p w:rsidR="00ED2A83" w:rsidRDefault="00ED2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51F" w:rsidRDefault="0044151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51F" w:rsidRDefault="002E5C5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44151F" w:rsidRDefault="002E5C5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договоров на Выполнение работ по проведению капитального ремонта зданий и сооружений подразделений ОАО «СХК».</w:t>
    </w:r>
  </w:p>
  <w:p w:rsidR="0044151F" w:rsidRDefault="0044151F">
    <w:pPr>
      <w:pStyle w:val="a9"/>
      <w:jc w:val="center"/>
      <w:rPr>
        <w:bCs/>
        <w:sz w:val="16"/>
        <w:szCs w:val="16"/>
      </w:rPr>
    </w:pPr>
  </w:p>
  <w:p w:rsidR="0044151F" w:rsidRDefault="00DF235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E5C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E5C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4FA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E5C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E5C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F4FA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51F" w:rsidRDefault="0044151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A83" w:rsidRDefault="00ED2A83">
      <w:pPr>
        <w:spacing w:after="0" w:line="240" w:lineRule="auto"/>
      </w:pPr>
      <w:r>
        <w:separator/>
      </w:r>
    </w:p>
  </w:footnote>
  <w:footnote w:type="continuationSeparator" w:id="0">
    <w:p w:rsidR="00ED2A83" w:rsidRDefault="00ED2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51F" w:rsidRDefault="0044151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51F" w:rsidRDefault="0044151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51F" w:rsidRDefault="0044151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B6DBA"/>
    <w:multiLevelType w:val="multilevel"/>
    <w:tmpl w:val="C08C2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E5C56"/>
    <w:rsid w:val="00035076"/>
    <w:rsid w:val="002E5C56"/>
    <w:rsid w:val="003F7843"/>
    <w:rsid w:val="0044151F"/>
    <w:rsid w:val="00630AA6"/>
    <w:rsid w:val="00CD2E63"/>
    <w:rsid w:val="00CF4FAF"/>
    <w:rsid w:val="00DF235C"/>
    <w:rsid w:val="00ED2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51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151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4151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41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4151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41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4151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41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4151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415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4151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4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4151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4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4151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4151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4151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4151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415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FFE2A-D1B9-4BD9-86C5-B66C1F6A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2851</Characters>
  <Application>Microsoft Office Word</Application>
  <DocSecurity>0</DocSecurity>
  <Lines>23</Lines>
  <Paragraphs>6</Paragraphs>
  <ScaleCrop>false</ScaleCrop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2014-11-07T10:29:00Z</dcterms:created>
  <dcterms:modified xsi:type="dcterms:W3CDTF">2014-11-07T10:29:00Z</dcterms:modified>
</cp:coreProperties>
</file>