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Default="00486BBC" w:rsidP="00AC0668">
      <w:pPr>
        <w:pStyle w:val="Style3"/>
        <w:widowControl/>
        <w:spacing w:line="240" w:lineRule="exact"/>
        <w:jc w:val="both"/>
        <w:rPr>
          <w:sz w:val="28"/>
          <w:szCs w:val="28"/>
        </w:rPr>
      </w:pPr>
    </w:p>
    <w:p w:rsidR="00D604A9" w:rsidRPr="008D30A1" w:rsidRDefault="00D604A9" w:rsidP="00AC0668">
      <w:pPr>
        <w:pStyle w:val="Style3"/>
        <w:widowControl/>
        <w:spacing w:line="240" w:lineRule="exact"/>
        <w:jc w:val="both"/>
        <w:rPr>
          <w:sz w:val="28"/>
          <w:szCs w:val="28"/>
        </w:rPr>
      </w:pPr>
    </w:p>
    <w:p w:rsidR="00486BBC" w:rsidRPr="00180CC6" w:rsidRDefault="00486BBC" w:rsidP="00180CC6">
      <w:pPr>
        <w:pStyle w:val="Style3"/>
        <w:widowControl/>
        <w:tabs>
          <w:tab w:val="left" w:leader="underscore" w:pos="2645"/>
        </w:tabs>
        <w:spacing w:before="38" w:line="276" w:lineRule="auto"/>
        <w:ind w:left="5"/>
        <w:rPr>
          <w:b/>
          <w:sz w:val="28"/>
          <w:szCs w:val="28"/>
        </w:rPr>
      </w:pPr>
      <w:r w:rsidRPr="00180CC6">
        <w:rPr>
          <w:b/>
          <w:sz w:val="28"/>
          <w:szCs w:val="28"/>
        </w:rPr>
        <w:t>ПРОТОКОЛ №</w:t>
      </w:r>
      <w:r w:rsidR="000E7858" w:rsidRPr="00180CC6">
        <w:rPr>
          <w:b/>
          <w:sz w:val="28"/>
          <w:szCs w:val="28"/>
        </w:rPr>
        <w:t xml:space="preserve"> </w:t>
      </w:r>
      <w:r w:rsidR="00CD67C7" w:rsidRPr="00180CC6">
        <w:rPr>
          <w:b/>
          <w:sz w:val="28"/>
          <w:szCs w:val="28"/>
        </w:rPr>
        <w:t>1</w:t>
      </w:r>
      <w:r w:rsidR="00FF5E41" w:rsidRPr="00180CC6">
        <w:rPr>
          <w:b/>
          <w:sz w:val="28"/>
          <w:szCs w:val="28"/>
        </w:rPr>
        <w:t>31</w:t>
      </w:r>
    </w:p>
    <w:p w:rsidR="00104A66" w:rsidRPr="00180CC6" w:rsidRDefault="00CC5871" w:rsidP="00180CC6">
      <w:pPr>
        <w:pStyle w:val="Style3"/>
        <w:widowControl/>
        <w:tabs>
          <w:tab w:val="left" w:leader="underscore" w:pos="8208"/>
        </w:tabs>
        <w:spacing w:line="276" w:lineRule="auto"/>
        <w:rPr>
          <w:b/>
          <w:bCs/>
          <w:sz w:val="28"/>
          <w:szCs w:val="28"/>
        </w:rPr>
      </w:pPr>
      <w:r w:rsidRPr="00180CC6">
        <w:rPr>
          <w:b/>
          <w:sz w:val="28"/>
          <w:szCs w:val="28"/>
        </w:rPr>
        <w:t xml:space="preserve">заседания закупочной комиссии по рассмотрению заявок на оценочной стадии и подведению итогов </w:t>
      </w:r>
      <w:r w:rsidR="00B218EB" w:rsidRPr="00180CC6">
        <w:rPr>
          <w:b/>
          <w:sz w:val="28"/>
          <w:szCs w:val="28"/>
        </w:rPr>
        <w:t xml:space="preserve">по открытому запросу предложений </w:t>
      </w:r>
      <w:r w:rsidR="00857C93" w:rsidRPr="00180CC6">
        <w:rPr>
          <w:b/>
          <w:sz w:val="28"/>
          <w:szCs w:val="28"/>
        </w:rPr>
        <w:t xml:space="preserve">на право заключения договора </w:t>
      </w:r>
      <w:r w:rsidR="00FF5E41" w:rsidRPr="00180CC6">
        <w:rPr>
          <w:b/>
          <w:bCs/>
          <w:sz w:val="28"/>
          <w:szCs w:val="28"/>
        </w:rPr>
        <w:t>на поставку радиостанций и принадлежностей для филиала «</w:t>
      </w:r>
      <w:proofErr w:type="spellStart"/>
      <w:r w:rsidR="00FF5E41" w:rsidRPr="00180CC6">
        <w:rPr>
          <w:b/>
          <w:bCs/>
          <w:sz w:val="28"/>
          <w:szCs w:val="28"/>
        </w:rPr>
        <w:t>Железногорский</w:t>
      </w:r>
      <w:proofErr w:type="spellEnd"/>
      <w:r w:rsidR="00FF5E41" w:rsidRPr="00180CC6">
        <w:rPr>
          <w:b/>
          <w:bCs/>
          <w:sz w:val="28"/>
          <w:szCs w:val="28"/>
        </w:rPr>
        <w:t>»  ФГУП «НО РАО»</w:t>
      </w:r>
    </w:p>
    <w:p w:rsidR="002D3D25" w:rsidRPr="00180CC6" w:rsidRDefault="002D3D25" w:rsidP="00180CC6">
      <w:pPr>
        <w:pStyle w:val="Style3"/>
        <w:widowControl/>
        <w:tabs>
          <w:tab w:val="left" w:leader="underscore" w:pos="8208"/>
        </w:tabs>
        <w:spacing w:line="276" w:lineRule="auto"/>
        <w:rPr>
          <w:b/>
          <w:sz w:val="28"/>
          <w:szCs w:val="28"/>
        </w:rPr>
      </w:pPr>
    </w:p>
    <w:p w:rsidR="00486BBC" w:rsidRPr="00180CC6" w:rsidRDefault="00AC483D" w:rsidP="00180CC6">
      <w:pPr>
        <w:pStyle w:val="Style5"/>
        <w:tabs>
          <w:tab w:val="left" w:pos="7200"/>
          <w:tab w:val="left" w:leader="underscore" w:pos="8904"/>
        </w:tabs>
        <w:spacing w:before="77" w:line="276" w:lineRule="auto"/>
        <w:ind w:left="970" w:right="974"/>
        <w:jc w:val="left"/>
        <w:rPr>
          <w:sz w:val="28"/>
          <w:szCs w:val="28"/>
        </w:rPr>
      </w:pPr>
      <w:r w:rsidRPr="00180CC6">
        <w:rPr>
          <w:rStyle w:val="FontStyle22"/>
          <w:b w:val="0"/>
          <w:sz w:val="28"/>
          <w:szCs w:val="28"/>
        </w:rPr>
        <w:tab/>
      </w:r>
    </w:p>
    <w:p w:rsidR="00486BBC" w:rsidRPr="00180CC6" w:rsidRDefault="00486BBC" w:rsidP="00180CC6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76" w:lineRule="auto"/>
        <w:ind w:left="10"/>
        <w:rPr>
          <w:bCs/>
          <w:sz w:val="28"/>
          <w:szCs w:val="28"/>
        </w:rPr>
      </w:pPr>
      <w:r w:rsidRPr="00180CC6">
        <w:rPr>
          <w:bCs/>
          <w:sz w:val="28"/>
          <w:szCs w:val="28"/>
        </w:rPr>
        <w:t>г.</w:t>
      </w:r>
      <w:r w:rsidR="00EE3D95" w:rsidRPr="00180CC6">
        <w:rPr>
          <w:bCs/>
          <w:sz w:val="28"/>
          <w:szCs w:val="28"/>
        </w:rPr>
        <w:t xml:space="preserve"> Москва                                                                                       </w:t>
      </w:r>
      <w:r w:rsidR="0003241F">
        <w:rPr>
          <w:bCs/>
          <w:sz w:val="28"/>
          <w:szCs w:val="28"/>
        </w:rPr>
        <w:t xml:space="preserve">   </w:t>
      </w:r>
      <w:r w:rsidR="00EE3D95" w:rsidRPr="00180CC6">
        <w:rPr>
          <w:bCs/>
          <w:sz w:val="28"/>
          <w:szCs w:val="28"/>
        </w:rPr>
        <w:t>«</w:t>
      </w:r>
      <w:r w:rsidR="00571AC5" w:rsidRPr="00180CC6">
        <w:rPr>
          <w:bCs/>
          <w:sz w:val="28"/>
          <w:szCs w:val="28"/>
        </w:rPr>
        <w:t>10</w:t>
      </w:r>
      <w:r w:rsidR="002921D2" w:rsidRPr="00180CC6">
        <w:rPr>
          <w:bCs/>
          <w:sz w:val="28"/>
          <w:szCs w:val="28"/>
        </w:rPr>
        <w:t>»</w:t>
      </w:r>
      <w:r w:rsidR="007143B7" w:rsidRPr="00180CC6">
        <w:rPr>
          <w:bCs/>
          <w:sz w:val="28"/>
          <w:szCs w:val="28"/>
        </w:rPr>
        <w:t xml:space="preserve"> </w:t>
      </w:r>
      <w:r w:rsidR="004627E4" w:rsidRPr="00180CC6">
        <w:rPr>
          <w:bCs/>
          <w:sz w:val="28"/>
          <w:szCs w:val="28"/>
        </w:rPr>
        <w:t>но</w:t>
      </w:r>
      <w:r w:rsidR="00E019D7" w:rsidRPr="00180CC6">
        <w:rPr>
          <w:bCs/>
          <w:sz w:val="28"/>
          <w:szCs w:val="28"/>
        </w:rPr>
        <w:t>ября</w:t>
      </w:r>
      <w:r w:rsidR="00482408" w:rsidRPr="00180CC6">
        <w:rPr>
          <w:bCs/>
          <w:sz w:val="28"/>
          <w:szCs w:val="28"/>
        </w:rPr>
        <w:t xml:space="preserve"> </w:t>
      </w:r>
      <w:r w:rsidR="005239BA" w:rsidRPr="00180CC6">
        <w:rPr>
          <w:bCs/>
          <w:sz w:val="28"/>
          <w:szCs w:val="28"/>
        </w:rPr>
        <w:t>201</w:t>
      </w:r>
      <w:r w:rsidR="00482408" w:rsidRPr="00180CC6">
        <w:rPr>
          <w:bCs/>
          <w:sz w:val="28"/>
          <w:szCs w:val="28"/>
        </w:rPr>
        <w:t>4</w:t>
      </w:r>
      <w:r w:rsidR="00B218EB" w:rsidRPr="00180CC6">
        <w:rPr>
          <w:bCs/>
          <w:sz w:val="28"/>
          <w:szCs w:val="28"/>
        </w:rPr>
        <w:t xml:space="preserve"> </w:t>
      </w:r>
      <w:r w:rsidR="00557347" w:rsidRPr="00180CC6">
        <w:rPr>
          <w:bCs/>
          <w:sz w:val="28"/>
          <w:szCs w:val="28"/>
        </w:rPr>
        <w:t>г.</w:t>
      </w:r>
    </w:p>
    <w:p w:rsidR="00486BBC" w:rsidRPr="00180CC6" w:rsidRDefault="00486BBC" w:rsidP="00180CC6">
      <w:pPr>
        <w:pStyle w:val="Style5"/>
        <w:widowControl/>
        <w:spacing w:line="276" w:lineRule="auto"/>
        <w:ind w:left="5" w:right="5"/>
        <w:rPr>
          <w:bCs/>
          <w:sz w:val="28"/>
          <w:szCs w:val="28"/>
        </w:rPr>
      </w:pPr>
    </w:p>
    <w:p w:rsidR="00B218EB" w:rsidRPr="00180CC6" w:rsidRDefault="00B218EB" w:rsidP="00180CC6">
      <w:pPr>
        <w:pStyle w:val="Style5"/>
        <w:widowControl/>
        <w:spacing w:line="276" w:lineRule="auto"/>
        <w:ind w:left="5" w:right="5"/>
        <w:rPr>
          <w:bCs/>
          <w:sz w:val="28"/>
          <w:szCs w:val="28"/>
        </w:rPr>
      </w:pPr>
      <w:r w:rsidRPr="00180CC6">
        <w:rPr>
          <w:bCs/>
          <w:sz w:val="28"/>
          <w:szCs w:val="28"/>
        </w:rPr>
        <w:t xml:space="preserve"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682620" w:rsidRPr="00180CC6">
        <w:rPr>
          <w:bCs/>
          <w:sz w:val="28"/>
          <w:szCs w:val="28"/>
        </w:rPr>
        <w:t>17</w:t>
      </w:r>
      <w:r w:rsidRPr="00180CC6">
        <w:rPr>
          <w:bCs/>
          <w:sz w:val="28"/>
          <w:szCs w:val="28"/>
        </w:rPr>
        <w:t>.</w:t>
      </w:r>
      <w:r w:rsidR="00682620" w:rsidRPr="00180CC6">
        <w:rPr>
          <w:bCs/>
          <w:sz w:val="28"/>
          <w:szCs w:val="28"/>
        </w:rPr>
        <w:t>10</w:t>
      </w:r>
      <w:r w:rsidRPr="00180CC6">
        <w:rPr>
          <w:bCs/>
          <w:sz w:val="28"/>
          <w:szCs w:val="28"/>
        </w:rPr>
        <w:t>.2014 № 6</w:t>
      </w:r>
      <w:r w:rsidR="00682620" w:rsidRPr="00180CC6">
        <w:rPr>
          <w:bCs/>
          <w:sz w:val="28"/>
          <w:szCs w:val="28"/>
        </w:rPr>
        <w:t>4</w:t>
      </w:r>
      <w:r w:rsidRPr="00180CC6">
        <w:rPr>
          <w:bCs/>
          <w:sz w:val="28"/>
          <w:szCs w:val="28"/>
        </w:rPr>
        <w:t>, а так же с исп</w:t>
      </w:r>
      <w:r w:rsidR="00104A66" w:rsidRPr="00180CC6">
        <w:rPr>
          <w:bCs/>
          <w:sz w:val="28"/>
          <w:szCs w:val="28"/>
        </w:rPr>
        <w:t>ользов</w:t>
      </w:r>
      <w:r w:rsidR="00C06CC0" w:rsidRPr="00180CC6">
        <w:rPr>
          <w:bCs/>
          <w:sz w:val="28"/>
          <w:szCs w:val="28"/>
        </w:rPr>
        <w:t>анием функционала ЭТП «</w:t>
      </w:r>
      <w:r w:rsidR="00682620" w:rsidRPr="00180CC6">
        <w:rPr>
          <w:bCs/>
          <w:sz w:val="28"/>
          <w:szCs w:val="28"/>
        </w:rPr>
        <w:t>АКД</w:t>
      </w:r>
      <w:r w:rsidRPr="00180CC6">
        <w:rPr>
          <w:bCs/>
          <w:sz w:val="28"/>
          <w:szCs w:val="28"/>
        </w:rPr>
        <w:t>» согласно регламенту ее работы.</w:t>
      </w:r>
    </w:p>
    <w:p w:rsidR="00486BBC" w:rsidRPr="00180CC6" w:rsidRDefault="00486BBC" w:rsidP="00180CC6">
      <w:pPr>
        <w:pStyle w:val="Style4"/>
        <w:widowControl/>
        <w:spacing w:before="34" w:line="276" w:lineRule="auto"/>
        <w:ind w:left="14"/>
        <w:rPr>
          <w:b/>
          <w:sz w:val="28"/>
          <w:szCs w:val="28"/>
        </w:rPr>
      </w:pPr>
      <w:r w:rsidRPr="00180CC6">
        <w:rPr>
          <w:b/>
          <w:sz w:val="28"/>
          <w:szCs w:val="28"/>
        </w:rPr>
        <w:t>Информация о закупке:</w:t>
      </w:r>
    </w:p>
    <w:p w:rsidR="00B218EB" w:rsidRPr="00180CC6" w:rsidRDefault="00E019D7" w:rsidP="00180CC6">
      <w:pPr>
        <w:pStyle w:val="Style5"/>
        <w:tabs>
          <w:tab w:val="left" w:leader="underscore" w:pos="7166"/>
        </w:tabs>
        <w:spacing w:line="276" w:lineRule="auto"/>
        <w:rPr>
          <w:bCs/>
          <w:sz w:val="28"/>
          <w:szCs w:val="28"/>
        </w:rPr>
      </w:pPr>
      <w:r w:rsidRPr="00180CC6">
        <w:rPr>
          <w:bCs/>
          <w:sz w:val="28"/>
          <w:szCs w:val="28"/>
        </w:rPr>
        <w:t>Заказчик, являющийся Организатором запроса предложений: Федеральное государственное унитарное предприятие «Национальный оператор по обращению с радиоактивными отходами» (ФГУП «НО РАО»)</w:t>
      </w:r>
      <w:r w:rsidR="00F27095" w:rsidRPr="00180CC6">
        <w:rPr>
          <w:bCs/>
          <w:sz w:val="28"/>
          <w:szCs w:val="28"/>
        </w:rPr>
        <w:t>.</w:t>
      </w:r>
    </w:p>
    <w:p w:rsidR="00E019D7" w:rsidRPr="00180CC6" w:rsidRDefault="00E019D7" w:rsidP="00180CC6">
      <w:pPr>
        <w:pStyle w:val="Style5"/>
        <w:tabs>
          <w:tab w:val="left" w:leader="underscore" w:pos="7166"/>
        </w:tabs>
        <w:spacing w:line="276" w:lineRule="auto"/>
        <w:rPr>
          <w:bCs/>
          <w:sz w:val="28"/>
          <w:szCs w:val="28"/>
        </w:rPr>
      </w:pPr>
    </w:p>
    <w:p w:rsidR="00682620" w:rsidRPr="00180CC6" w:rsidRDefault="008442E6" w:rsidP="00180CC6">
      <w:pPr>
        <w:pStyle w:val="Style3"/>
        <w:widowControl/>
        <w:tabs>
          <w:tab w:val="left" w:leader="underscore" w:pos="8208"/>
        </w:tabs>
        <w:spacing w:line="276" w:lineRule="auto"/>
        <w:jc w:val="both"/>
        <w:rPr>
          <w:bCs/>
          <w:sz w:val="28"/>
          <w:szCs w:val="28"/>
        </w:rPr>
      </w:pPr>
      <w:r w:rsidRPr="00180CC6">
        <w:rPr>
          <w:bCs/>
          <w:sz w:val="28"/>
          <w:szCs w:val="28"/>
        </w:rPr>
        <w:t xml:space="preserve">Предмет </w:t>
      </w:r>
      <w:r w:rsidR="00BE5F2F" w:rsidRPr="00180CC6">
        <w:rPr>
          <w:bCs/>
          <w:sz w:val="28"/>
          <w:szCs w:val="28"/>
        </w:rPr>
        <w:t xml:space="preserve">запроса предложений: </w:t>
      </w:r>
      <w:r w:rsidRPr="00180CC6">
        <w:rPr>
          <w:bCs/>
          <w:sz w:val="28"/>
          <w:szCs w:val="28"/>
        </w:rPr>
        <w:t xml:space="preserve">право заключения договора </w:t>
      </w:r>
      <w:r w:rsidR="00FF5E41" w:rsidRPr="00180CC6">
        <w:rPr>
          <w:bCs/>
          <w:sz w:val="28"/>
          <w:szCs w:val="28"/>
        </w:rPr>
        <w:t>на поставку радиостанций и принадлежностей для филиала «</w:t>
      </w:r>
      <w:proofErr w:type="spellStart"/>
      <w:r w:rsidR="00FF5E41" w:rsidRPr="00180CC6">
        <w:rPr>
          <w:bCs/>
          <w:sz w:val="28"/>
          <w:szCs w:val="28"/>
        </w:rPr>
        <w:t>Железногорский</w:t>
      </w:r>
      <w:proofErr w:type="spellEnd"/>
      <w:r w:rsidR="00FF5E41" w:rsidRPr="00180CC6">
        <w:rPr>
          <w:bCs/>
          <w:sz w:val="28"/>
          <w:szCs w:val="28"/>
        </w:rPr>
        <w:t>»  ФГУП «НО РАО».</w:t>
      </w:r>
    </w:p>
    <w:p w:rsidR="002A3CEF" w:rsidRPr="00180CC6" w:rsidRDefault="002A3CEF" w:rsidP="00180CC6">
      <w:pPr>
        <w:pStyle w:val="Style3"/>
        <w:widowControl/>
        <w:tabs>
          <w:tab w:val="left" w:leader="underscore" w:pos="8208"/>
        </w:tabs>
        <w:spacing w:line="276" w:lineRule="auto"/>
        <w:jc w:val="both"/>
        <w:rPr>
          <w:bCs/>
          <w:sz w:val="28"/>
          <w:szCs w:val="28"/>
        </w:rPr>
      </w:pPr>
    </w:p>
    <w:p w:rsidR="00682620" w:rsidRPr="00180CC6" w:rsidRDefault="00682620" w:rsidP="00180CC6">
      <w:pPr>
        <w:pStyle w:val="Style3"/>
        <w:widowControl/>
        <w:tabs>
          <w:tab w:val="left" w:leader="underscore" w:pos="8208"/>
        </w:tabs>
        <w:spacing w:line="276" w:lineRule="auto"/>
        <w:jc w:val="both"/>
        <w:rPr>
          <w:bCs/>
          <w:sz w:val="28"/>
          <w:szCs w:val="28"/>
        </w:rPr>
      </w:pPr>
      <w:r w:rsidRPr="00180CC6">
        <w:rPr>
          <w:bCs/>
          <w:sz w:val="28"/>
          <w:szCs w:val="28"/>
        </w:rPr>
        <w:t xml:space="preserve">Начальная (максимальная) цена договора: </w:t>
      </w:r>
      <w:r w:rsidR="00FF5E41" w:rsidRPr="00180CC6">
        <w:rPr>
          <w:bCs/>
          <w:sz w:val="28"/>
          <w:szCs w:val="28"/>
        </w:rPr>
        <w:t>1 102 907,85 рублей (Один миллион сто две тысячи девятьсот семь рублей 85 копеек), в том числе НДС (18%) - 168 240,18 рублей (Сто шестьдесят восемь тысяч двести сорок рублей 18 копеек).</w:t>
      </w:r>
    </w:p>
    <w:p w:rsidR="005B5DFD" w:rsidRPr="00180CC6" w:rsidRDefault="005B5DFD" w:rsidP="00180CC6">
      <w:pPr>
        <w:pStyle w:val="Style3"/>
        <w:widowControl/>
        <w:tabs>
          <w:tab w:val="left" w:leader="underscore" w:pos="8208"/>
        </w:tabs>
        <w:spacing w:line="276" w:lineRule="auto"/>
        <w:jc w:val="both"/>
        <w:rPr>
          <w:bCs/>
          <w:sz w:val="28"/>
          <w:szCs w:val="28"/>
        </w:rPr>
      </w:pPr>
    </w:p>
    <w:p w:rsidR="00682620" w:rsidRPr="00180CC6" w:rsidRDefault="00FF5E41" w:rsidP="00180CC6">
      <w:pPr>
        <w:pStyle w:val="Style3"/>
        <w:tabs>
          <w:tab w:val="left" w:leader="underscore" w:pos="8208"/>
        </w:tabs>
        <w:spacing w:line="276" w:lineRule="auto"/>
        <w:jc w:val="both"/>
        <w:rPr>
          <w:sz w:val="28"/>
          <w:szCs w:val="28"/>
        </w:rPr>
      </w:pPr>
      <w:proofErr w:type="gramStart"/>
      <w:r w:rsidRPr="00180CC6">
        <w:rPr>
          <w:bCs/>
          <w:sz w:val="28"/>
          <w:szCs w:val="28"/>
        </w:rPr>
        <w:t xml:space="preserve">Извещение о проведении открытого запроса предложений и документация по открытому запросу предложений опубликованы 24.10.2014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180CC6">
        <w:rPr>
          <w:bCs/>
          <w:sz w:val="28"/>
          <w:szCs w:val="28"/>
        </w:rPr>
        <w:t>Госкорпорации</w:t>
      </w:r>
      <w:proofErr w:type="spellEnd"/>
      <w:r w:rsidRPr="00180CC6">
        <w:rPr>
          <w:bCs/>
          <w:sz w:val="28"/>
          <w:szCs w:val="28"/>
        </w:rPr>
        <w:t xml:space="preserve"> «</w:t>
      </w:r>
      <w:proofErr w:type="spellStart"/>
      <w:r w:rsidRPr="00180CC6">
        <w:rPr>
          <w:bCs/>
          <w:sz w:val="28"/>
          <w:szCs w:val="28"/>
        </w:rPr>
        <w:t>Росатом</w:t>
      </w:r>
      <w:proofErr w:type="spellEnd"/>
      <w:r w:rsidRPr="00180CC6">
        <w:rPr>
          <w:bCs/>
          <w:sz w:val="28"/>
          <w:szCs w:val="28"/>
        </w:rPr>
        <w:t xml:space="preserve">» </w:t>
      </w:r>
      <w:hyperlink r:id="rId9" w:history="1">
        <w:r w:rsidRPr="00180CC6">
          <w:rPr>
            <w:rStyle w:val="a4"/>
            <w:bCs/>
            <w:sz w:val="28"/>
            <w:szCs w:val="28"/>
          </w:rPr>
          <w:t>http://zakupki.rosatom.ru/</w:t>
        </w:r>
      </w:hyperlink>
      <w:r w:rsidRPr="00180CC6">
        <w:rPr>
          <w:bCs/>
          <w:sz w:val="28"/>
          <w:szCs w:val="28"/>
        </w:rPr>
        <w:t xml:space="preserve">, закупка № 141024/0482/112, </w:t>
      </w:r>
      <w:r w:rsidRPr="00180CC6">
        <w:rPr>
          <w:sz w:val="28"/>
          <w:szCs w:val="28"/>
        </w:rPr>
        <w:t>а так же на ЭТП «АКД», процедура закупки № R025467.</w:t>
      </w:r>
      <w:proofErr w:type="gramEnd"/>
    </w:p>
    <w:p w:rsidR="00F92901" w:rsidRPr="00180CC6" w:rsidRDefault="00F92901" w:rsidP="00180CC6">
      <w:pPr>
        <w:pStyle w:val="Style5"/>
        <w:widowControl/>
        <w:spacing w:before="14" w:line="276" w:lineRule="auto"/>
        <w:rPr>
          <w:bCs/>
          <w:sz w:val="28"/>
          <w:szCs w:val="28"/>
        </w:rPr>
      </w:pPr>
    </w:p>
    <w:p w:rsidR="00486BBC" w:rsidRPr="00180CC6" w:rsidRDefault="00917D43" w:rsidP="00180CC6">
      <w:pPr>
        <w:pStyle w:val="Style5"/>
        <w:widowControl/>
        <w:tabs>
          <w:tab w:val="left" w:leader="underscore" w:pos="7133"/>
          <w:tab w:val="left" w:leader="underscore" w:pos="7632"/>
        </w:tabs>
        <w:spacing w:line="276" w:lineRule="auto"/>
        <w:ind w:left="14"/>
        <w:rPr>
          <w:bCs/>
          <w:sz w:val="28"/>
          <w:szCs w:val="28"/>
        </w:rPr>
      </w:pPr>
      <w:r w:rsidRPr="00180CC6">
        <w:rPr>
          <w:bCs/>
          <w:sz w:val="28"/>
          <w:szCs w:val="28"/>
        </w:rPr>
        <w:t>Заседание</w:t>
      </w:r>
      <w:r w:rsidR="00486BBC" w:rsidRPr="00180CC6">
        <w:rPr>
          <w:bCs/>
          <w:sz w:val="28"/>
          <w:szCs w:val="28"/>
        </w:rPr>
        <w:t xml:space="preserve"> закупочн</w:t>
      </w:r>
      <w:r w:rsidRPr="00180CC6">
        <w:rPr>
          <w:bCs/>
          <w:sz w:val="28"/>
          <w:szCs w:val="28"/>
        </w:rPr>
        <w:t>ой комиссии</w:t>
      </w:r>
      <w:r w:rsidR="00F92901" w:rsidRPr="00180CC6">
        <w:rPr>
          <w:bCs/>
          <w:sz w:val="28"/>
          <w:szCs w:val="28"/>
        </w:rPr>
        <w:t xml:space="preserve"> проводится в </w:t>
      </w:r>
      <w:r w:rsidR="00814A34" w:rsidRPr="00180CC6">
        <w:rPr>
          <w:bCs/>
          <w:sz w:val="28"/>
          <w:szCs w:val="28"/>
        </w:rPr>
        <w:t>1</w:t>
      </w:r>
      <w:r w:rsidR="008D7F73">
        <w:rPr>
          <w:bCs/>
          <w:sz w:val="28"/>
          <w:szCs w:val="28"/>
        </w:rPr>
        <w:t>0</w:t>
      </w:r>
      <w:r w:rsidR="00F92901" w:rsidRPr="00180CC6">
        <w:rPr>
          <w:bCs/>
          <w:sz w:val="28"/>
          <w:szCs w:val="28"/>
        </w:rPr>
        <w:t xml:space="preserve">:00 </w:t>
      </w:r>
      <w:r w:rsidR="00486BBC" w:rsidRPr="00180CC6">
        <w:rPr>
          <w:bCs/>
          <w:sz w:val="28"/>
          <w:szCs w:val="28"/>
        </w:rPr>
        <w:t>(время московское)</w:t>
      </w:r>
      <w:r w:rsidR="00686155" w:rsidRPr="00180CC6">
        <w:rPr>
          <w:bCs/>
          <w:sz w:val="28"/>
          <w:szCs w:val="28"/>
        </w:rPr>
        <w:t xml:space="preserve"> </w:t>
      </w:r>
      <w:r w:rsidR="00C11631" w:rsidRPr="00180CC6">
        <w:rPr>
          <w:bCs/>
          <w:sz w:val="28"/>
          <w:szCs w:val="28"/>
        </w:rPr>
        <w:t>«</w:t>
      </w:r>
      <w:r w:rsidR="00FF5E41" w:rsidRPr="00180CC6">
        <w:rPr>
          <w:bCs/>
          <w:sz w:val="28"/>
          <w:szCs w:val="28"/>
        </w:rPr>
        <w:t>10</w:t>
      </w:r>
      <w:r w:rsidR="00F92901" w:rsidRPr="00180CC6">
        <w:rPr>
          <w:bCs/>
          <w:sz w:val="28"/>
          <w:szCs w:val="28"/>
        </w:rPr>
        <w:t>»</w:t>
      </w:r>
      <w:r w:rsidRPr="00180CC6">
        <w:rPr>
          <w:bCs/>
          <w:sz w:val="28"/>
          <w:szCs w:val="28"/>
        </w:rPr>
        <w:t> </w:t>
      </w:r>
      <w:r w:rsidR="004627E4" w:rsidRPr="00180CC6">
        <w:rPr>
          <w:bCs/>
          <w:sz w:val="28"/>
          <w:szCs w:val="28"/>
        </w:rPr>
        <w:t>но</w:t>
      </w:r>
      <w:r w:rsidR="00BB15FF" w:rsidRPr="00180CC6">
        <w:rPr>
          <w:bCs/>
          <w:sz w:val="28"/>
          <w:szCs w:val="28"/>
        </w:rPr>
        <w:t>ября</w:t>
      </w:r>
      <w:r w:rsidR="00482408" w:rsidRPr="00180CC6">
        <w:rPr>
          <w:bCs/>
          <w:sz w:val="28"/>
          <w:szCs w:val="28"/>
        </w:rPr>
        <w:t xml:space="preserve"> </w:t>
      </w:r>
      <w:r w:rsidR="00917C3A" w:rsidRPr="00180CC6">
        <w:rPr>
          <w:bCs/>
          <w:sz w:val="28"/>
          <w:szCs w:val="28"/>
        </w:rPr>
        <w:t>201</w:t>
      </w:r>
      <w:r w:rsidR="00482408" w:rsidRPr="00180CC6">
        <w:rPr>
          <w:bCs/>
          <w:sz w:val="28"/>
          <w:szCs w:val="28"/>
        </w:rPr>
        <w:t xml:space="preserve">4 </w:t>
      </w:r>
      <w:r w:rsidR="00F92901" w:rsidRPr="00180CC6">
        <w:rPr>
          <w:bCs/>
          <w:sz w:val="28"/>
          <w:szCs w:val="28"/>
        </w:rPr>
        <w:t xml:space="preserve">года, по адресу: </w:t>
      </w:r>
      <w:r w:rsidR="00482408" w:rsidRPr="00180CC6">
        <w:rPr>
          <w:bCs/>
          <w:sz w:val="28"/>
          <w:szCs w:val="28"/>
        </w:rPr>
        <w:t>г. Москва, Пятницкая, д.49А стр.2</w:t>
      </w:r>
    </w:p>
    <w:p w:rsidR="0048278A" w:rsidRDefault="0048278A" w:rsidP="008D7F73">
      <w:pPr>
        <w:pStyle w:val="Style5"/>
        <w:widowControl/>
        <w:tabs>
          <w:tab w:val="left" w:leader="underscore" w:pos="7133"/>
          <w:tab w:val="left" w:leader="underscore" w:pos="7632"/>
        </w:tabs>
        <w:spacing w:line="276" w:lineRule="auto"/>
        <w:rPr>
          <w:bCs/>
          <w:sz w:val="28"/>
          <w:szCs w:val="28"/>
        </w:rPr>
      </w:pPr>
    </w:p>
    <w:p w:rsidR="00A84FDF" w:rsidRDefault="00A84FDF" w:rsidP="008D7F73">
      <w:pPr>
        <w:pStyle w:val="Style5"/>
        <w:widowControl/>
        <w:tabs>
          <w:tab w:val="left" w:leader="underscore" w:pos="7133"/>
          <w:tab w:val="left" w:leader="underscore" w:pos="7632"/>
        </w:tabs>
        <w:spacing w:line="276" w:lineRule="auto"/>
        <w:rPr>
          <w:bCs/>
          <w:sz w:val="28"/>
          <w:szCs w:val="28"/>
        </w:rPr>
      </w:pPr>
    </w:p>
    <w:p w:rsidR="00A84FDF" w:rsidRDefault="00A84FDF" w:rsidP="008D7F73">
      <w:pPr>
        <w:pStyle w:val="Style5"/>
        <w:widowControl/>
        <w:tabs>
          <w:tab w:val="left" w:leader="underscore" w:pos="7133"/>
          <w:tab w:val="left" w:leader="underscore" w:pos="7632"/>
        </w:tabs>
        <w:spacing w:line="276" w:lineRule="auto"/>
        <w:rPr>
          <w:bCs/>
          <w:sz w:val="28"/>
          <w:szCs w:val="28"/>
        </w:rPr>
      </w:pPr>
    </w:p>
    <w:p w:rsidR="00A84FDF" w:rsidRPr="00180CC6" w:rsidRDefault="00A84FDF" w:rsidP="008D7F73">
      <w:pPr>
        <w:pStyle w:val="Style5"/>
        <w:widowControl/>
        <w:tabs>
          <w:tab w:val="left" w:leader="underscore" w:pos="7133"/>
          <w:tab w:val="left" w:leader="underscore" w:pos="7632"/>
        </w:tabs>
        <w:spacing w:line="276" w:lineRule="auto"/>
        <w:rPr>
          <w:bCs/>
          <w:sz w:val="28"/>
          <w:szCs w:val="28"/>
        </w:rPr>
      </w:pPr>
    </w:p>
    <w:p w:rsidR="00AA3B47" w:rsidRPr="00180CC6" w:rsidRDefault="008B4D06" w:rsidP="00180CC6">
      <w:pPr>
        <w:pStyle w:val="Style9"/>
        <w:widowControl/>
        <w:spacing w:line="276" w:lineRule="auto"/>
        <w:rPr>
          <w:b/>
          <w:sz w:val="28"/>
          <w:szCs w:val="28"/>
        </w:rPr>
      </w:pPr>
      <w:r w:rsidRPr="00180CC6">
        <w:rPr>
          <w:b/>
          <w:sz w:val="28"/>
          <w:szCs w:val="28"/>
        </w:rPr>
        <w:lastRenderedPageBreak/>
        <w:t>На заседании присутствуют</w:t>
      </w:r>
    </w:p>
    <w:p w:rsidR="00FF5E41" w:rsidRPr="00180CC6" w:rsidRDefault="00FF5E41" w:rsidP="00180CC6">
      <w:pPr>
        <w:pStyle w:val="Style9"/>
        <w:widowControl/>
        <w:spacing w:line="276" w:lineRule="auto"/>
        <w:rPr>
          <w:sz w:val="28"/>
          <w:szCs w:val="28"/>
        </w:rPr>
      </w:pPr>
      <w:r w:rsidRPr="00180CC6">
        <w:rPr>
          <w:sz w:val="28"/>
          <w:szCs w:val="28"/>
        </w:rPr>
        <w:t>Председатель закупочной комиссии: Егоров Д.Б.</w:t>
      </w:r>
    </w:p>
    <w:p w:rsidR="00721C09" w:rsidRPr="00180CC6" w:rsidRDefault="00162EFD" w:rsidP="00180CC6">
      <w:pPr>
        <w:autoSpaceDE w:val="0"/>
        <w:autoSpaceDN w:val="0"/>
        <w:adjustRightInd w:val="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 w:rsidRPr="00180CC6">
        <w:rPr>
          <w:rFonts w:ascii="Times New Roman" w:eastAsia="Times New Roman" w:hAnsi="Times New Roman"/>
          <w:sz w:val="28"/>
          <w:szCs w:val="28"/>
          <w:lang w:eastAsia="ru-RU"/>
        </w:rPr>
        <w:t>Заместитель председателя закупочной комиссии: Титов И.М.</w:t>
      </w:r>
    </w:p>
    <w:p w:rsidR="00B218EB" w:rsidRPr="00180CC6" w:rsidRDefault="00486BBC" w:rsidP="00180CC6">
      <w:pPr>
        <w:pStyle w:val="Style11"/>
        <w:spacing w:line="276" w:lineRule="auto"/>
        <w:contextualSpacing/>
        <w:rPr>
          <w:sz w:val="28"/>
          <w:szCs w:val="28"/>
        </w:rPr>
      </w:pPr>
      <w:r w:rsidRPr="00180CC6">
        <w:rPr>
          <w:sz w:val="28"/>
          <w:szCs w:val="28"/>
        </w:rPr>
        <w:t>Члены закупочной комиссии:</w:t>
      </w:r>
      <w:r w:rsidR="00AB04EB" w:rsidRPr="00180CC6">
        <w:rPr>
          <w:sz w:val="28"/>
          <w:szCs w:val="28"/>
        </w:rPr>
        <w:t xml:space="preserve"> </w:t>
      </w:r>
      <w:r w:rsidR="009216FF" w:rsidRPr="00180CC6">
        <w:rPr>
          <w:sz w:val="28"/>
          <w:szCs w:val="28"/>
        </w:rPr>
        <w:t>Селифоненков Д.А.</w:t>
      </w:r>
      <w:r w:rsidR="00162EFD" w:rsidRPr="00180CC6">
        <w:rPr>
          <w:sz w:val="28"/>
          <w:szCs w:val="28"/>
        </w:rPr>
        <w:t>, Скок И.А.</w:t>
      </w:r>
      <w:r w:rsidR="002833B3" w:rsidRPr="00180CC6">
        <w:rPr>
          <w:sz w:val="28"/>
          <w:szCs w:val="28"/>
        </w:rPr>
        <w:t>,</w:t>
      </w:r>
      <w:r w:rsidR="00162EFD" w:rsidRPr="00180CC6">
        <w:rPr>
          <w:sz w:val="28"/>
          <w:szCs w:val="28"/>
        </w:rPr>
        <w:t xml:space="preserve"> </w:t>
      </w:r>
      <w:r w:rsidR="00440FFD" w:rsidRPr="00180CC6">
        <w:rPr>
          <w:sz w:val="28"/>
          <w:szCs w:val="28"/>
        </w:rPr>
        <w:t>Савенкова Е.П.</w:t>
      </w:r>
    </w:p>
    <w:p w:rsidR="00162EFD" w:rsidRPr="00180CC6" w:rsidRDefault="00486BBC" w:rsidP="00A84FDF">
      <w:pPr>
        <w:pStyle w:val="Style11"/>
        <w:widowControl/>
        <w:spacing w:line="276" w:lineRule="auto"/>
        <w:contextualSpacing/>
        <w:rPr>
          <w:bCs/>
          <w:sz w:val="28"/>
          <w:szCs w:val="28"/>
        </w:rPr>
      </w:pPr>
      <w:r w:rsidRPr="00180CC6">
        <w:rPr>
          <w:bCs/>
          <w:sz w:val="28"/>
          <w:szCs w:val="28"/>
        </w:rPr>
        <w:t>Кворум имеется.</w:t>
      </w:r>
    </w:p>
    <w:p w:rsidR="00FB401E" w:rsidRPr="008D17D5" w:rsidRDefault="00CC5871" w:rsidP="008D17D5">
      <w:pPr>
        <w:pStyle w:val="Style5"/>
        <w:widowControl/>
        <w:numPr>
          <w:ilvl w:val="0"/>
          <w:numId w:val="1"/>
        </w:numPr>
        <w:spacing w:before="235" w:line="276" w:lineRule="auto"/>
        <w:rPr>
          <w:bCs/>
          <w:sz w:val="26"/>
          <w:szCs w:val="26"/>
        </w:rPr>
      </w:pPr>
      <w:r w:rsidRPr="00180CC6">
        <w:rPr>
          <w:bCs/>
          <w:sz w:val="28"/>
          <w:szCs w:val="28"/>
        </w:rPr>
        <w:t>Согласно протоколу процедуры открытия доступа к заявкам на участие в запросе предложе</w:t>
      </w:r>
      <w:r w:rsidR="00DA1442" w:rsidRPr="00180CC6">
        <w:rPr>
          <w:bCs/>
          <w:sz w:val="28"/>
          <w:szCs w:val="28"/>
        </w:rPr>
        <w:t>ний</w:t>
      </w:r>
      <w:r w:rsidR="00BB15FF" w:rsidRPr="00180CC6">
        <w:rPr>
          <w:bCs/>
          <w:sz w:val="28"/>
          <w:szCs w:val="28"/>
        </w:rPr>
        <w:t xml:space="preserve"> </w:t>
      </w:r>
      <w:r w:rsidR="00C06CC0" w:rsidRPr="00180CC6">
        <w:rPr>
          <w:bCs/>
          <w:sz w:val="28"/>
          <w:szCs w:val="28"/>
        </w:rPr>
        <w:t>от  «</w:t>
      </w:r>
      <w:r w:rsidR="00586C31" w:rsidRPr="00180CC6">
        <w:rPr>
          <w:bCs/>
          <w:sz w:val="28"/>
          <w:szCs w:val="28"/>
        </w:rPr>
        <w:t>06» ноября 2014 года № 128</w:t>
      </w:r>
      <w:r w:rsidRPr="00180CC6">
        <w:rPr>
          <w:bCs/>
          <w:sz w:val="28"/>
          <w:szCs w:val="28"/>
        </w:rPr>
        <w:t xml:space="preserve"> были поданы заявки на участие в запросе предложений следующими участниками запроса предложений:</w:t>
      </w: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983"/>
        <w:gridCol w:w="5103"/>
      </w:tblGrid>
      <w:tr w:rsidR="00682620" w:rsidRPr="00E41F7A" w:rsidTr="00586C31">
        <w:trPr>
          <w:trHeight w:hRule="exact" w:val="1101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620" w:rsidRPr="00E41F7A" w:rsidRDefault="00682620" w:rsidP="00FE53B4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6"/>
                <w:szCs w:val="26"/>
              </w:rPr>
            </w:pPr>
            <w:r w:rsidRPr="00E41F7A">
              <w:rPr>
                <w:rStyle w:val="FontStyle26"/>
                <w:sz w:val="26"/>
                <w:szCs w:val="26"/>
              </w:rPr>
              <w:t>№</w:t>
            </w:r>
            <w:r w:rsidRPr="00E41F7A">
              <w:rPr>
                <w:rStyle w:val="FontStyle26"/>
                <w:sz w:val="26"/>
                <w:szCs w:val="26"/>
              </w:rPr>
              <w:br/>
              <w:t>заявки</w:t>
            </w:r>
          </w:p>
        </w:tc>
        <w:tc>
          <w:tcPr>
            <w:tcW w:w="3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620" w:rsidRPr="00E41F7A" w:rsidRDefault="00682620" w:rsidP="00FE53B4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6"/>
                <w:szCs w:val="26"/>
              </w:rPr>
            </w:pPr>
            <w:r w:rsidRPr="00E41F7A">
              <w:rPr>
                <w:rStyle w:val="FontStyle26"/>
                <w:sz w:val="26"/>
                <w:szCs w:val="26"/>
              </w:rPr>
              <w:t>Участник</w:t>
            </w:r>
            <w:r w:rsidRPr="00E41F7A">
              <w:rPr>
                <w:rStyle w:val="FontStyle26"/>
                <w:sz w:val="26"/>
                <w:szCs w:val="26"/>
              </w:rPr>
              <w:br/>
              <w:t>открытого запроса предложений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620" w:rsidRPr="00E41F7A" w:rsidRDefault="00682620" w:rsidP="00FE53B4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6"/>
                <w:szCs w:val="26"/>
              </w:rPr>
            </w:pPr>
            <w:r w:rsidRPr="00E41F7A">
              <w:rPr>
                <w:rStyle w:val="FontStyle26"/>
                <w:sz w:val="26"/>
                <w:szCs w:val="26"/>
              </w:rPr>
              <w:t>Условия исполнения договора,</w:t>
            </w:r>
            <w:r w:rsidRPr="00E41F7A">
              <w:rPr>
                <w:rStyle w:val="FontStyle26"/>
                <w:sz w:val="26"/>
                <w:szCs w:val="26"/>
              </w:rPr>
              <w:br/>
              <w:t>указанные в заявке</w:t>
            </w:r>
          </w:p>
        </w:tc>
      </w:tr>
      <w:tr w:rsidR="00586C31" w:rsidRPr="00E41F7A" w:rsidTr="00586C31">
        <w:trPr>
          <w:trHeight w:val="1568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C31" w:rsidRPr="00E41F7A" w:rsidRDefault="00586C31" w:rsidP="00FE53B4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6"/>
                <w:szCs w:val="26"/>
              </w:rPr>
            </w:pPr>
            <w:r w:rsidRPr="00E41F7A">
              <w:rPr>
                <w:rStyle w:val="FontStyle30"/>
                <w:sz w:val="26"/>
                <w:szCs w:val="26"/>
              </w:rPr>
              <w:t>1.</w:t>
            </w:r>
          </w:p>
          <w:p w:rsidR="00586C31" w:rsidRPr="00E41F7A" w:rsidRDefault="00586C31" w:rsidP="00FE53B4">
            <w:pPr>
              <w:spacing w:line="240" w:lineRule="auto"/>
              <w:rPr>
                <w:rStyle w:val="FontStyle30"/>
                <w:sz w:val="26"/>
                <w:szCs w:val="26"/>
              </w:rPr>
            </w:pPr>
          </w:p>
        </w:tc>
        <w:tc>
          <w:tcPr>
            <w:tcW w:w="39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C31" w:rsidRPr="00BD0876" w:rsidRDefault="00586C31" w:rsidP="00495199">
            <w:pPr>
              <w:pStyle w:val="Style17"/>
              <w:widowControl/>
              <w:spacing w:line="240" w:lineRule="auto"/>
              <w:rPr>
                <w:sz w:val="26"/>
              </w:rPr>
            </w:pPr>
            <w:r>
              <w:rPr>
                <w:sz w:val="26"/>
              </w:rPr>
              <w:t>ОАО «КБ «Искра»</w:t>
            </w:r>
            <w:r w:rsidRPr="00BD0876">
              <w:rPr>
                <w:color w:val="000000"/>
                <w:sz w:val="26"/>
              </w:rPr>
              <w:br/>
            </w:r>
            <w:r w:rsidRPr="00BD0876">
              <w:rPr>
                <w:sz w:val="26"/>
              </w:rPr>
              <w:t xml:space="preserve">ИНН: </w:t>
            </w:r>
            <w:r>
              <w:rPr>
                <w:sz w:val="26"/>
              </w:rPr>
              <w:t>2463029755</w:t>
            </w:r>
          </w:p>
          <w:p w:rsidR="00586C31" w:rsidRPr="00BD0876" w:rsidRDefault="00586C31" w:rsidP="00495199">
            <w:pPr>
              <w:pStyle w:val="Style17"/>
              <w:widowControl/>
              <w:spacing w:line="240" w:lineRule="auto"/>
              <w:rPr>
                <w:rStyle w:val="FontStyle24"/>
                <w:sz w:val="26"/>
                <w:szCs w:val="24"/>
              </w:rPr>
            </w:pPr>
            <w:r w:rsidRPr="00BD0876">
              <w:rPr>
                <w:sz w:val="26"/>
              </w:rPr>
              <w:t xml:space="preserve">Адрес: </w:t>
            </w:r>
            <w:r>
              <w:rPr>
                <w:sz w:val="26"/>
              </w:rPr>
              <w:t>Россия, 660028, г. Красноярск, ул. Телевизорная, д. 1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C31" w:rsidRPr="00BD0876" w:rsidRDefault="00586C31" w:rsidP="00495199">
            <w:pPr>
              <w:spacing w:line="240" w:lineRule="auto"/>
              <w:rPr>
                <w:rFonts w:ascii="Times New Roman" w:eastAsia="Times New Roman" w:hAnsi="Times New Roman"/>
                <w:sz w:val="26"/>
                <w:szCs w:val="24"/>
              </w:rPr>
            </w:pPr>
            <w:r w:rsidRPr="00BD0876"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 xml:space="preserve">Цена заявки: </w:t>
            </w:r>
            <w:r>
              <w:rPr>
                <w:rFonts w:ascii="Times New Roman" w:eastAsia="Times New Roman" w:hAnsi="Times New Roman"/>
                <w:b/>
                <w:bCs/>
                <w:sz w:val="26"/>
                <w:szCs w:val="24"/>
                <w:lang w:eastAsia="ru-RU"/>
              </w:rPr>
              <w:t>934 660,51</w:t>
            </w:r>
            <w:r w:rsidRPr="00BD0876">
              <w:rPr>
                <w:rFonts w:ascii="Times New Roman" w:eastAsia="Times New Roman" w:hAnsi="Times New Roman"/>
                <w:bCs/>
                <w:sz w:val="26"/>
                <w:szCs w:val="24"/>
                <w:lang w:eastAsia="ru-RU"/>
              </w:rPr>
              <w:t xml:space="preserve"> р</w:t>
            </w:r>
            <w:r>
              <w:rPr>
                <w:rFonts w:ascii="Times New Roman" w:eastAsia="Times New Roman" w:hAnsi="Times New Roman"/>
                <w:bCs/>
                <w:sz w:val="26"/>
                <w:szCs w:val="24"/>
                <w:lang w:eastAsia="ru-RU"/>
              </w:rPr>
              <w:t>ублей (девятьсот тридцать четыре тысячи шестьсот шестьдесят рублей 51 копейка</w:t>
            </w:r>
            <w:r w:rsidRPr="00BD0876">
              <w:rPr>
                <w:rFonts w:ascii="Times New Roman" w:eastAsia="Times New Roman" w:hAnsi="Times New Roman"/>
                <w:bCs/>
                <w:sz w:val="26"/>
                <w:szCs w:val="24"/>
                <w:lang w:eastAsia="ru-RU"/>
              </w:rPr>
              <w:t>), в</w:t>
            </w:r>
            <w:r>
              <w:rPr>
                <w:rFonts w:ascii="Times New Roman" w:eastAsia="Times New Roman" w:hAnsi="Times New Roman"/>
                <w:bCs/>
                <w:sz w:val="26"/>
                <w:szCs w:val="24"/>
                <w:lang w:eastAsia="ru-RU"/>
              </w:rPr>
              <w:t xml:space="preserve"> том числе НДС (18%)</w:t>
            </w:r>
          </w:p>
        </w:tc>
      </w:tr>
    </w:tbl>
    <w:p w:rsidR="002D3D25" w:rsidRPr="00E41F7A" w:rsidRDefault="002D3D25" w:rsidP="00F90D3D">
      <w:pPr>
        <w:pStyle w:val="Style3"/>
        <w:widowControl/>
        <w:spacing w:line="240" w:lineRule="auto"/>
        <w:jc w:val="left"/>
        <w:rPr>
          <w:bCs/>
          <w:sz w:val="26"/>
          <w:szCs w:val="26"/>
        </w:rPr>
      </w:pPr>
    </w:p>
    <w:p w:rsidR="00CC5871" w:rsidRPr="00180CC6" w:rsidRDefault="00CC5871" w:rsidP="00180CC6">
      <w:pPr>
        <w:pStyle w:val="Style3"/>
        <w:spacing w:line="276" w:lineRule="auto"/>
        <w:jc w:val="both"/>
        <w:rPr>
          <w:bCs/>
          <w:sz w:val="28"/>
          <w:szCs w:val="28"/>
        </w:rPr>
      </w:pPr>
      <w:r w:rsidRPr="00180CC6">
        <w:rPr>
          <w:bCs/>
          <w:sz w:val="28"/>
          <w:szCs w:val="28"/>
        </w:rPr>
        <w:t xml:space="preserve">2. 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CC5871" w:rsidRPr="00180CC6" w:rsidRDefault="00CC5871" w:rsidP="00180CC6">
      <w:pPr>
        <w:pStyle w:val="Style3"/>
        <w:spacing w:line="276" w:lineRule="auto"/>
        <w:jc w:val="both"/>
        <w:rPr>
          <w:bCs/>
          <w:sz w:val="28"/>
          <w:szCs w:val="28"/>
        </w:rPr>
      </w:pPr>
      <w:r w:rsidRPr="00180CC6">
        <w:rPr>
          <w:bCs/>
          <w:sz w:val="28"/>
          <w:szCs w:val="28"/>
        </w:rPr>
        <w:t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предложений:</w:t>
      </w:r>
    </w:p>
    <w:p w:rsidR="00CC5871" w:rsidRPr="00180CC6" w:rsidRDefault="00CC5871" w:rsidP="00180CC6">
      <w:pPr>
        <w:pStyle w:val="Style3"/>
        <w:spacing w:line="276" w:lineRule="auto"/>
        <w:jc w:val="both"/>
        <w:rPr>
          <w:bCs/>
          <w:sz w:val="28"/>
          <w:szCs w:val="28"/>
        </w:rPr>
      </w:pPr>
      <w:r w:rsidRPr="00180CC6">
        <w:rPr>
          <w:bCs/>
          <w:sz w:val="28"/>
          <w:szCs w:val="28"/>
        </w:rPr>
        <w:t xml:space="preserve">2.1.1. </w:t>
      </w:r>
      <w:r w:rsidR="00586C31" w:rsidRPr="00180CC6">
        <w:rPr>
          <w:sz w:val="28"/>
          <w:szCs w:val="28"/>
        </w:rPr>
        <w:t>ОАО «КБ «Искра»</w:t>
      </w:r>
    </w:p>
    <w:p w:rsidR="00BE50D3" w:rsidRPr="00180CC6" w:rsidRDefault="00BE50D3" w:rsidP="00180CC6">
      <w:pPr>
        <w:pStyle w:val="Style3"/>
        <w:spacing w:line="276" w:lineRule="auto"/>
        <w:jc w:val="both"/>
        <w:rPr>
          <w:bCs/>
          <w:sz w:val="28"/>
          <w:szCs w:val="28"/>
        </w:rPr>
      </w:pPr>
      <w:r w:rsidRPr="00180CC6">
        <w:rPr>
          <w:bCs/>
          <w:sz w:val="28"/>
          <w:szCs w:val="28"/>
        </w:rPr>
        <w:t xml:space="preserve">2.1.2. На основании пункта 4.4.2. </w:t>
      </w:r>
      <w:proofErr w:type="gramStart"/>
      <w:r w:rsidRPr="00180CC6">
        <w:rPr>
          <w:bCs/>
          <w:sz w:val="28"/>
          <w:szCs w:val="28"/>
        </w:rPr>
        <w:t xml:space="preserve">Закупочной документации по запросу предложений «Цена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документах» </w:t>
      </w:r>
      <w:r w:rsidR="00180CC6">
        <w:rPr>
          <w:bCs/>
          <w:sz w:val="28"/>
          <w:szCs w:val="28"/>
        </w:rPr>
        <w:t xml:space="preserve"> </w:t>
      </w:r>
      <w:r w:rsidRPr="00180CC6">
        <w:rPr>
          <w:bCs/>
          <w:sz w:val="28"/>
          <w:szCs w:val="28"/>
        </w:rPr>
        <w:t>признать</w:t>
      </w:r>
      <w:r w:rsidR="00180CC6" w:rsidRPr="00180CC6">
        <w:rPr>
          <w:bCs/>
          <w:sz w:val="28"/>
          <w:szCs w:val="28"/>
        </w:rPr>
        <w:t xml:space="preserve"> правильной</w:t>
      </w:r>
      <w:r w:rsidRPr="00180CC6">
        <w:rPr>
          <w:bCs/>
          <w:sz w:val="28"/>
          <w:szCs w:val="28"/>
        </w:rPr>
        <w:t xml:space="preserve"> заявку ОАО «КБ «Искра» с цено</w:t>
      </w:r>
      <w:r w:rsidR="00180CC6">
        <w:rPr>
          <w:bCs/>
          <w:sz w:val="28"/>
          <w:szCs w:val="28"/>
        </w:rPr>
        <w:t>й, поданной в составе электронной заявки</w:t>
      </w:r>
      <w:r w:rsidR="000060EA">
        <w:rPr>
          <w:bCs/>
          <w:sz w:val="28"/>
          <w:szCs w:val="28"/>
        </w:rPr>
        <w:t xml:space="preserve"> (таблица стоимости)</w:t>
      </w:r>
      <w:r w:rsidRPr="00180CC6">
        <w:rPr>
          <w:bCs/>
          <w:sz w:val="28"/>
          <w:szCs w:val="28"/>
        </w:rPr>
        <w:t xml:space="preserve"> на участие в запросе предложений</w:t>
      </w:r>
      <w:r w:rsidR="00180CC6">
        <w:rPr>
          <w:bCs/>
          <w:sz w:val="28"/>
          <w:szCs w:val="28"/>
        </w:rPr>
        <w:t xml:space="preserve"> на</w:t>
      </w:r>
      <w:proofErr w:type="gramEnd"/>
      <w:r w:rsidR="00180CC6">
        <w:rPr>
          <w:bCs/>
          <w:sz w:val="28"/>
          <w:szCs w:val="28"/>
        </w:rPr>
        <w:t xml:space="preserve"> электронной торговой площадке «АКД»</w:t>
      </w:r>
      <w:r w:rsidRPr="00180CC6">
        <w:rPr>
          <w:bCs/>
          <w:sz w:val="28"/>
          <w:szCs w:val="28"/>
        </w:rPr>
        <w:t xml:space="preserve">, </w:t>
      </w:r>
      <w:r w:rsidRPr="00180CC6">
        <w:rPr>
          <w:b/>
          <w:bCs/>
          <w:sz w:val="28"/>
          <w:szCs w:val="28"/>
        </w:rPr>
        <w:t>934 660,51</w:t>
      </w:r>
      <w:r w:rsidRPr="00180CC6">
        <w:rPr>
          <w:bCs/>
          <w:sz w:val="28"/>
          <w:szCs w:val="28"/>
        </w:rPr>
        <w:t xml:space="preserve"> рублей, в том числе НДС (18%).</w:t>
      </w:r>
    </w:p>
    <w:p w:rsidR="00180CC6" w:rsidRPr="00180CC6" w:rsidRDefault="00180CC6" w:rsidP="00180CC6">
      <w:pPr>
        <w:pStyle w:val="Style3"/>
        <w:spacing w:line="276" w:lineRule="auto"/>
        <w:jc w:val="both"/>
        <w:rPr>
          <w:bCs/>
          <w:sz w:val="28"/>
          <w:szCs w:val="28"/>
        </w:rPr>
      </w:pPr>
    </w:p>
    <w:p w:rsidR="00180CC6" w:rsidRPr="00180CC6" w:rsidRDefault="00180CC6" w:rsidP="00180CC6">
      <w:pPr>
        <w:pStyle w:val="Style3"/>
        <w:spacing w:line="276" w:lineRule="auto"/>
        <w:jc w:val="both"/>
        <w:rPr>
          <w:bCs/>
          <w:sz w:val="28"/>
          <w:szCs w:val="28"/>
        </w:rPr>
      </w:pPr>
      <w:r w:rsidRPr="00180CC6">
        <w:rPr>
          <w:bCs/>
          <w:sz w:val="28"/>
          <w:szCs w:val="28"/>
        </w:rPr>
        <w:t>Результаты голосования членов закупочной комиссии:</w:t>
      </w:r>
    </w:p>
    <w:p w:rsidR="00BE50D3" w:rsidRPr="00180CC6" w:rsidRDefault="00180CC6" w:rsidP="00180CC6">
      <w:pPr>
        <w:pStyle w:val="Style3"/>
        <w:spacing w:line="276" w:lineRule="auto"/>
        <w:jc w:val="both"/>
        <w:rPr>
          <w:bCs/>
          <w:sz w:val="28"/>
          <w:szCs w:val="28"/>
        </w:rPr>
      </w:pPr>
      <w:r w:rsidRPr="00180CC6">
        <w:rPr>
          <w:bCs/>
          <w:sz w:val="28"/>
          <w:szCs w:val="28"/>
        </w:rPr>
        <w:t xml:space="preserve">«за» –  5 голосов (Егоров Д.Б., Титов И.М., </w:t>
      </w:r>
      <w:r w:rsidRPr="00180CC6">
        <w:rPr>
          <w:sz w:val="28"/>
          <w:szCs w:val="28"/>
        </w:rPr>
        <w:t>Селифоненков Д.А.</w:t>
      </w:r>
      <w:r w:rsidRPr="00180CC6">
        <w:rPr>
          <w:bCs/>
          <w:sz w:val="28"/>
          <w:szCs w:val="28"/>
        </w:rPr>
        <w:t>, Скок И.А.,        Савенкова Е.П.).</w:t>
      </w:r>
    </w:p>
    <w:p w:rsidR="00180CC6" w:rsidRPr="00180CC6" w:rsidRDefault="00180CC6" w:rsidP="00180CC6">
      <w:pPr>
        <w:pStyle w:val="Style3"/>
        <w:spacing w:line="276" w:lineRule="auto"/>
        <w:jc w:val="both"/>
        <w:rPr>
          <w:bCs/>
          <w:sz w:val="28"/>
          <w:szCs w:val="28"/>
        </w:rPr>
      </w:pPr>
    </w:p>
    <w:p w:rsidR="00180CC6" w:rsidRDefault="00CC5871" w:rsidP="00180CC6">
      <w:pPr>
        <w:pStyle w:val="Style3"/>
        <w:spacing w:line="276" w:lineRule="auto"/>
        <w:jc w:val="both"/>
        <w:rPr>
          <w:bCs/>
          <w:sz w:val="28"/>
          <w:szCs w:val="28"/>
        </w:rPr>
      </w:pPr>
      <w:r w:rsidRPr="00180CC6">
        <w:rPr>
          <w:bCs/>
          <w:sz w:val="28"/>
          <w:szCs w:val="28"/>
        </w:rPr>
        <w:t xml:space="preserve">Заказчик ФГУП «НО РАО» вправе принять решение о заключении договора с участником открытого запроса предложений </w:t>
      </w:r>
      <w:r w:rsidR="00586C31" w:rsidRPr="00180CC6">
        <w:rPr>
          <w:sz w:val="28"/>
          <w:szCs w:val="28"/>
        </w:rPr>
        <w:t>ОАО «КБ «Искра»</w:t>
      </w:r>
      <w:r w:rsidRPr="00180CC6">
        <w:rPr>
          <w:sz w:val="28"/>
          <w:szCs w:val="28"/>
        </w:rPr>
        <w:t xml:space="preserve"> </w:t>
      </w:r>
      <w:r w:rsidRPr="00180CC6">
        <w:rPr>
          <w:bCs/>
          <w:sz w:val="28"/>
          <w:szCs w:val="28"/>
        </w:rPr>
        <w:t>на условиях, указанных в заявке на участие в открытом запросе предложений.</w:t>
      </w:r>
    </w:p>
    <w:p w:rsidR="008D17D5" w:rsidRDefault="008D17D5" w:rsidP="00180CC6">
      <w:pPr>
        <w:pStyle w:val="Style3"/>
        <w:spacing w:line="276" w:lineRule="auto"/>
        <w:jc w:val="both"/>
        <w:rPr>
          <w:bCs/>
          <w:sz w:val="28"/>
          <w:szCs w:val="28"/>
        </w:rPr>
      </w:pPr>
    </w:p>
    <w:p w:rsidR="008D17D5" w:rsidRPr="00180CC6" w:rsidRDefault="008D17D5" w:rsidP="00180CC6">
      <w:pPr>
        <w:pStyle w:val="Style3"/>
        <w:spacing w:line="276" w:lineRule="auto"/>
        <w:jc w:val="both"/>
        <w:rPr>
          <w:bCs/>
          <w:sz w:val="28"/>
          <w:szCs w:val="28"/>
        </w:rPr>
      </w:pPr>
    </w:p>
    <w:p w:rsidR="00BE50D3" w:rsidRPr="00180CC6" w:rsidRDefault="00BE50D3" w:rsidP="00180CC6">
      <w:pPr>
        <w:pStyle w:val="Style3"/>
        <w:spacing w:line="276" w:lineRule="auto"/>
        <w:jc w:val="both"/>
        <w:rPr>
          <w:bCs/>
          <w:sz w:val="28"/>
          <w:szCs w:val="28"/>
        </w:rPr>
      </w:pPr>
      <w:r w:rsidRPr="00180CC6">
        <w:rPr>
          <w:bCs/>
          <w:sz w:val="28"/>
          <w:szCs w:val="28"/>
        </w:rPr>
        <w:lastRenderedPageBreak/>
        <w:t>В связи с тем, что по результатам рассмотрения заявок только один участник открытого запроса предложений и поданная им заявка были признаны соответствующими условиям открытого запроса предложений, в соответствии с подпунктом а) пункта 13.5.1 ЕОСЗ открытый запрос предложений признан несостоявшимся.</w:t>
      </w:r>
    </w:p>
    <w:p w:rsidR="00CC5871" w:rsidRPr="00180CC6" w:rsidRDefault="00CC5871" w:rsidP="00180CC6">
      <w:pPr>
        <w:pStyle w:val="Style3"/>
        <w:spacing w:line="276" w:lineRule="auto"/>
        <w:jc w:val="both"/>
        <w:rPr>
          <w:bCs/>
          <w:sz w:val="28"/>
          <w:szCs w:val="28"/>
        </w:rPr>
      </w:pPr>
    </w:p>
    <w:p w:rsidR="006F041D" w:rsidRPr="00E41F7A" w:rsidRDefault="00CC5871" w:rsidP="00180CC6">
      <w:pPr>
        <w:pStyle w:val="Style3"/>
        <w:spacing w:line="276" w:lineRule="auto"/>
        <w:jc w:val="both"/>
        <w:rPr>
          <w:bCs/>
          <w:sz w:val="26"/>
          <w:szCs w:val="26"/>
        </w:rPr>
      </w:pPr>
      <w:r w:rsidRPr="00180CC6">
        <w:rPr>
          <w:bCs/>
          <w:sz w:val="28"/>
          <w:szCs w:val="28"/>
        </w:rPr>
        <w:t xml:space="preserve">В случае принятия ФГУП «НО РАО» </w:t>
      </w:r>
      <w:r w:rsidR="008D30A1" w:rsidRPr="00180CC6">
        <w:rPr>
          <w:bCs/>
          <w:sz w:val="28"/>
          <w:szCs w:val="28"/>
        </w:rPr>
        <w:t>решения о зак</w:t>
      </w:r>
      <w:r w:rsidR="005923A7" w:rsidRPr="00180CC6">
        <w:rPr>
          <w:bCs/>
          <w:sz w:val="28"/>
          <w:szCs w:val="28"/>
        </w:rPr>
        <w:t>лючении договора с</w:t>
      </w:r>
      <w:r w:rsidR="00FB401E" w:rsidRPr="00180CC6">
        <w:rPr>
          <w:rFonts w:ascii="Calibri" w:eastAsia="Calibri" w:hAnsi="Calibri"/>
          <w:bCs/>
          <w:sz w:val="28"/>
          <w:szCs w:val="28"/>
          <w:lang w:eastAsia="en-US"/>
        </w:rPr>
        <w:t xml:space="preserve">                        </w:t>
      </w:r>
      <w:r w:rsidR="00586C31" w:rsidRPr="00180CC6">
        <w:rPr>
          <w:sz w:val="28"/>
          <w:szCs w:val="28"/>
        </w:rPr>
        <w:t>ОАО «КБ «Искра»</w:t>
      </w:r>
      <w:r w:rsidR="00FB401E" w:rsidRPr="00180CC6">
        <w:rPr>
          <w:bCs/>
          <w:sz w:val="28"/>
          <w:szCs w:val="28"/>
        </w:rPr>
        <w:t xml:space="preserve"> </w:t>
      </w:r>
      <w:r w:rsidRPr="00180CC6">
        <w:rPr>
          <w:bCs/>
          <w:sz w:val="28"/>
          <w:szCs w:val="28"/>
        </w:rPr>
        <w:t>рекоменд</w:t>
      </w:r>
      <w:r w:rsidR="005923A7" w:rsidRPr="00180CC6">
        <w:rPr>
          <w:bCs/>
          <w:sz w:val="28"/>
          <w:szCs w:val="28"/>
        </w:rPr>
        <w:t xml:space="preserve">овать ФГУП «НО </w:t>
      </w:r>
      <w:r w:rsidR="00D15AE1" w:rsidRPr="00180CC6">
        <w:rPr>
          <w:bCs/>
          <w:sz w:val="28"/>
          <w:szCs w:val="28"/>
        </w:rPr>
        <w:t xml:space="preserve">РАО» провести с </w:t>
      </w:r>
      <w:r w:rsidR="00586C31" w:rsidRPr="00180CC6">
        <w:rPr>
          <w:sz w:val="28"/>
          <w:szCs w:val="28"/>
        </w:rPr>
        <w:t>ОАО «КБ «Искра»</w:t>
      </w:r>
      <w:r w:rsidR="000A6992" w:rsidRPr="00180CC6">
        <w:rPr>
          <w:bCs/>
          <w:sz w:val="28"/>
          <w:szCs w:val="28"/>
        </w:rPr>
        <w:t xml:space="preserve"> </w:t>
      </w:r>
      <w:r w:rsidRPr="00180CC6">
        <w:rPr>
          <w:bCs/>
          <w:sz w:val="28"/>
          <w:szCs w:val="28"/>
        </w:rPr>
        <w:t>преддоговорные переговоры по снижению цены договора.</w:t>
      </w:r>
    </w:p>
    <w:p w:rsidR="006D4DAC" w:rsidRPr="00E41F7A" w:rsidRDefault="006D4DAC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F90D3D" w:rsidRPr="008D30A1" w:rsidRDefault="00F90D3D" w:rsidP="00AC0668">
      <w:pPr>
        <w:pStyle w:val="Style3"/>
        <w:widowControl/>
        <w:spacing w:before="101" w:line="240" w:lineRule="auto"/>
        <w:jc w:val="left"/>
        <w:rPr>
          <w:bCs/>
          <w:sz w:val="28"/>
          <w:szCs w:val="28"/>
        </w:rPr>
      </w:pPr>
      <w:bookmarkStart w:id="0" w:name="_GoBack"/>
      <w:bookmarkEnd w:id="0"/>
    </w:p>
    <w:sectPr w:rsidR="00F90D3D" w:rsidRPr="008D30A1" w:rsidSect="00A84FDF">
      <w:headerReference w:type="default" r:id="rId10"/>
      <w:pgSz w:w="11906" w:h="16838"/>
      <w:pgMar w:top="567" w:right="851" w:bottom="567" w:left="1134" w:header="283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57F" w:rsidRDefault="00BC457F" w:rsidP="000F3575">
      <w:pPr>
        <w:spacing w:line="240" w:lineRule="auto"/>
      </w:pPr>
      <w:r>
        <w:separator/>
      </w:r>
    </w:p>
  </w:endnote>
  <w:endnote w:type="continuationSeparator" w:id="0">
    <w:p w:rsidR="00BC457F" w:rsidRDefault="00BC457F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57F" w:rsidRDefault="00BC457F" w:rsidP="000F3575">
      <w:pPr>
        <w:spacing w:line="240" w:lineRule="auto"/>
      </w:pPr>
      <w:r>
        <w:separator/>
      </w:r>
    </w:p>
  </w:footnote>
  <w:footnote w:type="continuationSeparator" w:id="0">
    <w:p w:rsidR="00BC457F" w:rsidRDefault="00BC457F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BE719C">
          <w:rPr>
            <w:noProof/>
          </w:rPr>
          <w:t>3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85E94"/>
    <w:multiLevelType w:val="hybridMultilevel"/>
    <w:tmpl w:val="D610A31A"/>
    <w:lvl w:ilvl="0" w:tplc="B20ACE82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9" w:hanging="360"/>
      </w:pPr>
    </w:lvl>
    <w:lvl w:ilvl="2" w:tplc="0419001B" w:tentative="1">
      <w:start w:val="1"/>
      <w:numFmt w:val="lowerRoman"/>
      <w:lvlText w:val="%3."/>
      <w:lvlJc w:val="right"/>
      <w:pPr>
        <w:ind w:left="1829" w:hanging="180"/>
      </w:pPr>
    </w:lvl>
    <w:lvl w:ilvl="3" w:tplc="0419000F" w:tentative="1">
      <w:start w:val="1"/>
      <w:numFmt w:val="decimal"/>
      <w:lvlText w:val="%4."/>
      <w:lvlJc w:val="left"/>
      <w:pPr>
        <w:ind w:left="2549" w:hanging="360"/>
      </w:pPr>
    </w:lvl>
    <w:lvl w:ilvl="4" w:tplc="04190019" w:tentative="1">
      <w:start w:val="1"/>
      <w:numFmt w:val="lowerLetter"/>
      <w:lvlText w:val="%5."/>
      <w:lvlJc w:val="left"/>
      <w:pPr>
        <w:ind w:left="3269" w:hanging="360"/>
      </w:pPr>
    </w:lvl>
    <w:lvl w:ilvl="5" w:tplc="0419001B" w:tentative="1">
      <w:start w:val="1"/>
      <w:numFmt w:val="lowerRoman"/>
      <w:lvlText w:val="%6."/>
      <w:lvlJc w:val="right"/>
      <w:pPr>
        <w:ind w:left="3989" w:hanging="180"/>
      </w:pPr>
    </w:lvl>
    <w:lvl w:ilvl="6" w:tplc="0419000F" w:tentative="1">
      <w:start w:val="1"/>
      <w:numFmt w:val="decimal"/>
      <w:lvlText w:val="%7."/>
      <w:lvlJc w:val="left"/>
      <w:pPr>
        <w:ind w:left="4709" w:hanging="360"/>
      </w:pPr>
    </w:lvl>
    <w:lvl w:ilvl="7" w:tplc="04190019" w:tentative="1">
      <w:start w:val="1"/>
      <w:numFmt w:val="lowerLetter"/>
      <w:lvlText w:val="%8."/>
      <w:lvlJc w:val="left"/>
      <w:pPr>
        <w:ind w:left="5429" w:hanging="360"/>
      </w:pPr>
    </w:lvl>
    <w:lvl w:ilvl="8" w:tplc="0419001B" w:tentative="1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060EA"/>
    <w:rsid w:val="00011FFA"/>
    <w:rsid w:val="00012DD3"/>
    <w:rsid w:val="0002021A"/>
    <w:rsid w:val="00021D61"/>
    <w:rsid w:val="00021FDC"/>
    <w:rsid w:val="0002415C"/>
    <w:rsid w:val="000272D3"/>
    <w:rsid w:val="000274FB"/>
    <w:rsid w:val="0003241F"/>
    <w:rsid w:val="000365F5"/>
    <w:rsid w:val="00036F5D"/>
    <w:rsid w:val="00060E55"/>
    <w:rsid w:val="0006591A"/>
    <w:rsid w:val="000801EB"/>
    <w:rsid w:val="00084C00"/>
    <w:rsid w:val="00090982"/>
    <w:rsid w:val="000A464B"/>
    <w:rsid w:val="000A6992"/>
    <w:rsid w:val="000B1802"/>
    <w:rsid w:val="000D7C58"/>
    <w:rsid w:val="000E09CA"/>
    <w:rsid w:val="000E7858"/>
    <w:rsid w:val="000F3575"/>
    <w:rsid w:val="000F493E"/>
    <w:rsid w:val="000F4A8F"/>
    <w:rsid w:val="000F6329"/>
    <w:rsid w:val="00104A66"/>
    <w:rsid w:val="00105E29"/>
    <w:rsid w:val="00115EC3"/>
    <w:rsid w:val="00131D23"/>
    <w:rsid w:val="001425B9"/>
    <w:rsid w:val="00143AE5"/>
    <w:rsid w:val="00144FEE"/>
    <w:rsid w:val="00147438"/>
    <w:rsid w:val="00162EFD"/>
    <w:rsid w:val="001637BF"/>
    <w:rsid w:val="0016405E"/>
    <w:rsid w:val="00167058"/>
    <w:rsid w:val="00170E30"/>
    <w:rsid w:val="001736DA"/>
    <w:rsid w:val="00177BD4"/>
    <w:rsid w:val="001804F2"/>
    <w:rsid w:val="00180CC6"/>
    <w:rsid w:val="0019685B"/>
    <w:rsid w:val="001B1652"/>
    <w:rsid w:val="001B59A6"/>
    <w:rsid w:val="001C314B"/>
    <w:rsid w:val="001D76A0"/>
    <w:rsid w:val="001E2043"/>
    <w:rsid w:val="0020424B"/>
    <w:rsid w:val="00216F28"/>
    <w:rsid w:val="00223021"/>
    <w:rsid w:val="002271F2"/>
    <w:rsid w:val="0027020F"/>
    <w:rsid w:val="0027060F"/>
    <w:rsid w:val="002833B3"/>
    <w:rsid w:val="00283437"/>
    <w:rsid w:val="002921D2"/>
    <w:rsid w:val="002929B8"/>
    <w:rsid w:val="002A0369"/>
    <w:rsid w:val="002A1AA3"/>
    <w:rsid w:val="002A3CEF"/>
    <w:rsid w:val="002B5EE4"/>
    <w:rsid w:val="002C47BF"/>
    <w:rsid w:val="002C7686"/>
    <w:rsid w:val="002C79B6"/>
    <w:rsid w:val="002D0CD0"/>
    <w:rsid w:val="002D2D35"/>
    <w:rsid w:val="002D3D25"/>
    <w:rsid w:val="002E29C9"/>
    <w:rsid w:val="002F1413"/>
    <w:rsid w:val="002F3676"/>
    <w:rsid w:val="0030714C"/>
    <w:rsid w:val="00310C11"/>
    <w:rsid w:val="00317174"/>
    <w:rsid w:val="0032319E"/>
    <w:rsid w:val="003319D7"/>
    <w:rsid w:val="00343312"/>
    <w:rsid w:val="00345C94"/>
    <w:rsid w:val="003462C3"/>
    <w:rsid w:val="003642FB"/>
    <w:rsid w:val="00386C50"/>
    <w:rsid w:val="003B1746"/>
    <w:rsid w:val="003C172C"/>
    <w:rsid w:val="003E0525"/>
    <w:rsid w:val="003E642F"/>
    <w:rsid w:val="00411777"/>
    <w:rsid w:val="004168C4"/>
    <w:rsid w:val="004407CB"/>
    <w:rsid w:val="00440FFD"/>
    <w:rsid w:val="00452902"/>
    <w:rsid w:val="0045380F"/>
    <w:rsid w:val="0046218C"/>
    <w:rsid w:val="004627E4"/>
    <w:rsid w:val="004666DE"/>
    <w:rsid w:val="004672B4"/>
    <w:rsid w:val="00474702"/>
    <w:rsid w:val="00477F6E"/>
    <w:rsid w:val="00482408"/>
    <w:rsid w:val="0048278A"/>
    <w:rsid w:val="00485DA1"/>
    <w:rsid w:val="00486BBC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3974"/>
    <w:rsid w:val="0053623B"/>
    <w:rsid w:val="00536839"/>
    <w:rsid w:val="005416B9"/>
    <w:rsid w:val="00552957"/>
    <w:rsid w:val="00557347"/>
    <w:rsid w:val="00562F26"/>
    <w:rsid w:val="005660A4"/>
    <w:rsid w:val="00571AC5"/>
    <w:rsid w:val="00582630"/>
    <w:rsid w:val="00586C31"/>
    <w:rsid w:val="00590722"/>
    <w:rsid w:val="005923A7"/>
    <w:rsid w:val="005B1C3D"/>
    <w:rsid w:val="005B5DFD"/>
    <w:rsid w:val="005C425B"/>
    <w:rsid w:val="005D7470"/>
    <w:rsid w:val="005E3E87"/>
    <w:rsid w:val="005F14A9"/>
    <w:rsid w:val="006046B5"/>
    <w:rsid w:val="006174ED"/>
    <w:rsid w:val="006244DC"/>
    <w:rsid w:val="00625839"/>
    <w:rsid w:val="00643367"/>
    <w:rsid w:val="00653FC0"/>
    <w:rsid w:val="0067459F"/>
    <w:rsid w:val="00676000"/>
    <w:rsid w:val="00682620"/>
    <w:rsid w:val="00686155"/>
    <w:rsid w:val="00691A09"/>
    <w:rsid w:val="00691C62"/>
    <w:rsid w:val="006A00A2"/>
    <w:rsid w:val="006B7E63"/>
    <w:rsid w:val="006C67BC"/>
    <w:rsid w:val="006D4DAC"/>
    <w:rsid w:val="006E10D8"/>
    <w:rsid w:val="006F041D"/>
    <w:rsid w:val="006F17C3"/>
    <w:rsid w:val="006F3776"/>
    <w:rsid w:val="0070351F"/>
    <w:rsid w:val="007143B7"/>
    <w:rsid w:val="00714780"/>
    <w:rsid w:val="00721C09"/>
    <w:rsid w:val="00722C3F"/>
    <w:rsid w:val="007648F7"/>
    <w:rsid w:val="00785C47"/>
    <w:rsid w:val="007A1E21"/>
    <w:rsid w:val="007A4C4F"/>
    <w:rsid w:val="007A7907"/>
    <w:rsid w:val="007B3A41"/>
    <w:rsid w:val="007F5821"/>
    <w:rsid w:val="007F6D3F"/>
    <w:rsid w:val="00814A34"/>
    <w:rsid w:val="0082366B"/>
    <w:rsid w:val="0083245D"/>
    <w:rsid w:val="00834200"/>
    <w:rsid w:val="0083582D"/>
    <w:rsid w:val="008442E6"/>
    <w:rsid w:val="0084795D"/>
    <w:rsid w:val="00857C93"/>
    <w:rsid w:val="008738AE"/>
    <w:rsid w:val="008A6F7B"/>
    <w:rsid w:val="008B4D06"/>
    <w:rsid w:val="008B67A4"/>
    <w:rsid w:val="008C5721"/>
    <w:rsid w:val="008D17D5"/>
    <w:rsid w:val="008D30A1"/>
    <w:rsid w:val="008D7F73"/>
    <w:rsid w:val="008E48EB"/>
    <w:rsid w:val="008F4236"/>
    <w:rsid w:val="008F766B"/>
    <w:rsid w:val="0090007E"/>
    <w:rsid w:val="009147BA"/>
    <w:rsid w:val="00917C3A"/>
    <w:rsid w:val="00917D43"/>
    <w:rsid w:val="009216FF"/>
    <w:rsid w:val="009267CC"/>
    <w:rsid w:val="00932250"/>
    <w:rsid w:val="00933764"/>
    <w:rsid w:val="009353CA"/>
    <w:rsid w:val="009871B1"/>
    <w:rsid w:val="009A1798"/>
    <w:rsid w:val="009A375B"/>
    <w:rsid w:val="009F1851"/>
    <w:rsid w:val="009F1DB0"/>
    <w:rsid w:val="009F2585"/>
    <w:rsid w:val="00A05C05"/>
    <w:rsid w:val="00A06745"/>
    <w:rsid w:val="00A11992"/>
    <w:rsid w:val="00A42DEA"/>
    <w:rsid w:val="00A53E5C"/>
    <w:rsid w:val="00A54438"/>
    <w:rsid w:val="00A67792"/>
    <w:rsid w:val="00A7121C"/>
    <w:rsid w:val="00A84284"/>
    <w:rsid w:val="00A84FDF"/>
    <w:rsid w:val="00A96B50"/>
    <w:rsid w:val="00A97D32"/>
    <w:rsid w:val="00AA3B47"/>
    <w:rsid w:val="00AA5B2D"/>
    <w:rsid w:val="00AB04EB"/>
    <w:rsid w:val="00AB20C9"/>
    <w:rsid w:val="00AC0668"/>
    <w:rsid w:val="00AC483D"/>
    <w:rsid w:val="00AD3485"/>
    <w:rsid w:val="00AD61A5"/>
    <w:rsid w:val="00AF4D0C"/>
    <w:rsid w:val="00AF7F2D"/>
    <w:rsid w:val="00B008E6"/>
    <w:rsid w:val="00B140A5"/>
    <w:rsid w:val="00B218EB"/>
    <w:rsid w:val="00B47202"/>
    <w:rsid w:val="00B5284A"/>
    <w:rsid w:val="00B5779D"/>
    <w:rsid w:val="00B60AAD"/>
    <w:rsid w:val="00B62028"/>
    <w:rsid w:val="00B64E69"/>
    <w:rsid w:val="00B70192"/>
    <w:rsid w:val="00B744E7"/>
    <w:rsid w:val="00B80EF8"/>
    <w:rsid w:val="00B86D23"/>
    <w:rsid w:val="00B914D6"/>
    <w:rsid w:val="00B91DFE"/>
    <w:rsid w:val="00BB15FF"/>
    <w:rsid w:val="00BC21D3"/>
    <w:rsid w:val="00BC457F"/>
    <w:rsid w:val="00BC466C"/>
    <w:rsid w:val="00BD3610"/>
    <w:rsid w:val="00BE1ECD"/>
    <w:rsid w:val="00BE50D3"/>
    <w:rsid w:val="00BE5F2F"/>
    <w:rsid w:val="00BE719C"/>
    <w:rsid w:val="00BF3552"/>
    <w:rsid w:val="00BF6334"/>
    <w:rsid w:val="00C027ED"/>
    <w:rsid w:val="00C06CC0"/>
    <w:rsid w:val="00C11631"/>
    <w:rsid w:val="00C12DAD"/>
    <w:rsid w:val="00C1552F"/>
    <w:rsid w:val="00C17F94"/>
    <w:rsid w:val="00C21AEB"/>
    <w:rsid w:val="00C24C36"/>
    <w:rsid w:val="00C50378"/>
    <w:rsid w:val="00C52475"/>
    <w:rsid w:val="00C56CA8"/>
    <w:rsid w:val="00C70CBA"/>
    <w:rsid w:val="00C74315"/>
    <w:rsid w:val="00C87BC0"/>
    <w:rsid w:val="00C9777B"/>
    <w:rsid w:val="00CA3149"/>
    <w:rsid w:val="00CB6E8F"/>
    <w:rsid w:val="00CC0B7B"/>
    <w:rsid w:val="00CC5871"/>
    <w:rsid w:val="00CC6D50"/>
    <w:rsid w:val="00CD67C7"/>
    <w:rsid w:val="00CE0E7F"/>
    <w:rsid w:val="00CE3B7C"/>
    <w:rsid w:val="00CF043D"/>
    <w:rsid w:val="00D04A9C"/>
    <w:rsid w:val="00D06D6C"/>
    <w:rsid w:val="00D10BB2"/>
    <w:rsid w:val="00D138FD"/>
    <w:rsid w:val="00D15AE1"/>
    <w:rsid w:val="00D15F55"/>
    <w:rsid w:val="00D3329E"/>
    <w:rsid w:val="00D41ACE"/>
    <w:rsid w:val="00D44613"/>
    <w:rsid w:val="00D604A9"/>
    <w:rsid w:val="00D66919"/>
    <w:rsid w:val="00D73D64"/>
    <w:rsid w:val="00D92C12"/>
    <w:rsid w:val="00D95466"/>
    <w:rsid w:val="00DA1442"/>
    <w:rsid w:val="00DA5611"/>
    <w:rsid w:val="00DC32F8"/>
    <w:rsid w:val="00DD1559"/>
    <w:rsid w:val="00DD6EDF"/>
    <w:rsid w:val="00DF1032"/>
    <w:rsid w:val="00DF6760"/>
    <w:rsid w:val="00E011F8"/>
    <w:rsid w:val="00E019D7"/>
    <w:rsid w:val="00E15D2A"/>
    <w:rsid w:val="00E2518C"/>
    <w:rsid w:val="00E3060B"/>
    <w:rsid w:val="00E3225B"/>
    <w:rsid w:val="00E41F7A"/>
    <w:rsid w:val="00E47F60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C7F18"/>
    <w:rsid w:val="00ED015F"/>
    <w:rsid w:val="00ED6102"/>
    <w:rsid w:val="00EE3D95"/>
    <w:rsid w:val="00EF70A0"/>
    <w:rsid w:val="00F0798D"/>
    <w:rsid w:val="00F10FED"/>
    <w:rsid w:val="00F23DD4"/>
    <w:rsid w:val="00F27095"/>
    <w:rsid w:val="00F403AD"/>
    <w:rsid w:val="00F40495"/>
    <w:rsid w:val="00F52B90"/>
    <w:rsid w:val="00F90672"/>
    <w:rsid w:val="00F90D3D"/>
    <w:rsid w:val="00F92901"/>
    <w:rsid w:val="00FA0509"/>
    <w:rsid w:val="00FB401E"/>
    <w:rsid w:val="00FB4154"/>
    <w:rsid w:val="00FF5C5C"/>
    <w:rsid w:val="00FF5E41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2C5E6-D9E8-41EB-8D66-8CB8318A5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4436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Дудник Ольга Анатольевна</cp:lastModifiedBy>
  <cp:revision>3</cp:revision>
  <cp:lastPrinted>2014-11-10T12:01:00Z</cp:lastPrinted>
  <dcterms:created xsi:type="dcterms:W3CDTF">2014-11-10T12:03:00Z</dcterms:created>
  <dcterms:modified xsi:type="dcterms:W3CDTF">2014-11-10T12:04:00Z</dcterms:modified>
</cp:coreProperties>
</file>