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</w:t>
      </w:r>
    </w:p>
    <w:p w:rsidR="00A864A3" w:rsidRPr="00D87B0C" w:rsidRDefault="00FB2C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Выполнение</w:t>
      </w:r>
      <w:proofErr w:type="gramEnd"/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текущего ремонта зданий и сооружений ЗГЭС, ЦСХ, ТЭЦ ОАО «СХК».</w:t>
      </w:r>
    </w:p>
    <w:p w:rsidR="00A864A3" w:rsidRPr="00D87B0C" w:rsidRDefault="00A864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64A3" w:rsidRPr="00D87B0C">
        <w:tc>
          <w:tcPr>
            <w:tcW w:w="5149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864A3" w:rsidRPr="00D87B0C" w:rsidRDefault="00FB2C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«11» </w:t>
            </w:r>
            <w:proofErr w:type="spellStart"/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D8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D87B0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D87B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Выполнение текущего ремонта зданий и сооружений ЗГЭС, ЦСХ, ТЭЦ ОАО «СХК».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809 478 (Восемьсот девять тысяч четыреста семьдесят восемь) рублей 82 копейки,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4 530 600 (Четыре миллиона пятьсот тридцать тысяч шестьсот) рублей 09 копеек, включая НДС.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1 385 078 (Один миллион триста восемьдесят пять тысяч семьдесят восемь) рублей 32 копейки, включая НДС. </w:t>
      </w:r>
    </w:p>
    <w:p w:rsidR="00A864A3" w:rsidRPr="00D87B0C" w:rsidRDefault="00A86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87B0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октября 2014 года в информационно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</w:t>
      </w:r>
      <w:proofErr w:type="gram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информации о размещении заказов </w:t>
      </w:r>
      <w:hyperlink r:id="rId8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87B0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87B0C">
        <w:rPr>
          <w:rFonts w:ascii="Times New Roman" w:hAnsi="Times New Roman" w:cs="Times New Roman"/>
          <w:sz w:val="24"/>
          <w:szCs w:val="24"/>
        </w:rPr>
        <w:t xml:space="preserve"> 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31401640413, на официальном сайте о размещении заказов на закупки товаров, работ и услуг для нужд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D87B0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№141028/0506/790, на ЭТП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№M020039.</w:t>
      </w:r>
    </w:p>
    <w:p w:rsidR="00A864A3" w:rsidRPr="00D87B0C" w:rsidRDefault="00A864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«11» ноября 2014 года на ЭТП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A864A3" w:rsidRPr="00D87B0C" w:rsidRDefault="00FB2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- 1; </w:t>
      </w:r>
    </w:p>
    <w:p w:rsidR="00A864A3" w:rsidRPr="00D87B0C" w:rsidRDefault="00A86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A3" w:rsidRPr="00D87B0C" w:rsidRDefault="00FB2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ЗГЭС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506"/>
        <w:gridCol w:w="2925"/>
        <w:gridCol w:w="2126"/>
        <w:gridCol w:w="4001"/>
      </w:tblGrid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60195060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60195268</w:t>
            </w:r>
          </w:p>
        </w:tc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801 384 (Восемьсот одна тысяча триста восемьдесят четыре) рубля 02 копейки,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</w:t>
      </w:r>
      <w:proofErr w:type="spellStart"/>
      <w:r w:rsidRPr="00D87B0C">
        <w:rPr>
          <w:rFonts w:eastAsia="Times New Roman"/>
        </w:rPr>
        <w:t>Техсервис</w:t>
      </w:r>
      <w:proofErr w:type="spellEnd"/>
      <w:r w:rsidRPr="00D87B0C">
        <w:rPr>
          <w:rFonts w:eastAsia="Times New Roman"/>
        </w:rPr>
        <w:t>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№2: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ТЭЦ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60195048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4 439 988 (Четыре миллиона четыреста тридцать девять тысяч девятьсот восемьдесят восемь) рублей 09 копеек, включая НДС 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60195335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 w:rsidP="00D87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4 500 600 (Четыре миллиона пятьсот тысяч шестьсот) рублей 09 копеек,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>Предложения участников Общество с ограниченной ответственностью "Управляющая компания "</w:t>
      </w:r>
      <w:proofErr w:type="spellStart"/>
      <w:r w:rsidRPr="00D87B0C">
        <w:rPr>
          <w:rFonts w:eastAsia="Times New Roman"/>
        </w:rPr>
        <w:t>Техсервис</w:t>
      </w:r>
      <w:proofErr w:type="spellEnd"/>
      <w:r w:rsidRPr="00D87B0C">
        <w:rPr>
          <w:rFonts w:eastAsia="Times New Roman"/>
        </w:rPr>
        <w:t>", Закрытое акционерное общество "ТВЭЛ-СТРОЙ" приняты к рассмотрению.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</w:t>
      </w:r>
      <w:r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№3:</w:t>
      </w: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текущего ремонта зданий и сооружений ЦСХ ОАО «СХК». </w:t>
      </w:r>
    </w:p>
    <w:p w:rsidR="00A864A3" w:rsidRPr="00D87B0C" w:rsidRDefault="00FB2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951"/>
        <w:gridCol w:w="2126"/>
        <w:gridCol w:w="4028"/>
      </w:tblGrid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864A3" w:rsidRPr="00D87B0C" w:rsidTr="00D87B0C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60195071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4A3" w:rsidRPr="00D87B0C" w:rsidRDefault="00FB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1 343 525 (Один миллион триста сорок три тысячи пятьсот двадцать пять) рублей 96 копеек</w:t>
            </w:r>
            <w:proofErr w:type="gramStart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87B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864A3" w:rsidRPr="00D87B0C" w:rsidRDefault="00FB2C7B" w:rsidP="00D87B0C">
      <w:pPr>
        <w:pStyle w:val="af4"/>
        <w:spacing w:before="0" w:beforeAutospacing="0"/>
        <w:jc w:val="both"/>
        <w:rPr>
          <w:rFonts w:eastAsia="Times New Roman"/>
        </w:rPr>
      </w:pPr>
      <w:r w:rsidRPr="00D87B0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текущего ремонта зданий и сооружений ЦСХ ОАО «СХК» признан несостоявшимся. </w:t>
      </w:r>
    </w:p>
    <w:p w:rsidR="00A864A3" w:rsidRPr="00D87B0C" w:rsidRDefault="00D87B0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7B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FB2C7B" w:rsidRPr="00D87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447955" w:rsidRDefault="004479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7955" w:rsidRDefault="00447955" w:rsidP="004479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47955" w:rsidRDefault="00447955" w:rsidP="004479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47955" w:rsidTr="00447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47955" w:rsidTr="00447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Захарова Елена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Викторовна</w:t>
            </w:r>
          </w:p>
        </w:tc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11.11.2014</w:t>
            </w:r>
          </w:p>
        </w:tc>
        <w:tc>
          <w:tcPr>
            <w:tcW w:w="2676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Доверенность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19/244Д от 03.09.2013</w:t>
            </w:r>
          </w:p>
        </w:tc>
        <w:tc>
          <w:tcPr>
            <w:tcW w:w="2677" w:type="dxa"/>
            <w:shd w:val="clear" w:color="auto" w:fill="auto"/>
          </w:tcPr>
          <w:p w:rsidR="00447955" w:rsidRDefault="00447955" w:rsidP="00447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№ 162</w:t>
            </w:r>
          </w:p>
        </w:tc>
      </w:tr>
    </w:tbl>
    <w:p w:rsidR="00A864A3" w:rsidRPr="00D87B0C" w:rsidRDefault="00A864A3" w:rsidP="004479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864A3" w:rsidRPr="00D87B0C" w:rsidSect="00D87B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E6D" w:rsidRDefault="005B3E6D">
      <w:pPr>
        <w:spacing w:after="0" w:line="240" w:lineRule="auto"/>
      </w:pPr>
      <w:r>
        <w:separator/>
      </w:r>
    </w:p>
  </w:endnote>
  <w:endnote w:type="continuationSeparator" w:id="0">
    <w:p w:rsidR="005B3E6D" w:rsidRDefault="005B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FB2C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864A3" w:rsidRDefault="00FB2C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Выполнение текущего ремонта зданий и сооружений ЗГЭС, ЦСХ, ТЭЦ ОАО «СХК».</w:t>
    </w:r>
  </w:p>
  <w:p w:rsidR="00A864A3" w:rsidRDefault="00A864A3">
    <w:pPr>
      <w:pStyle w:val="a9"/>
      <w:jc w:val="center"/>
      <w:rPr>
        <w:bCs/>
        <w:sz w:val="16"/>
        <w:szCs w:val="16"/>
      </w:rPr>
    </w:pPr>
  </w:p>
  <w:p w:rsidR="00A864A3" w:rsidRDefault="008D58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7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2C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7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E6D" w:rsidRDefault="005B3E6D">
      <w:pPr>
        <w:spacing w:after="0" w:line="240" w:lineRule="auto"/>
      </w:pPr>
      <w:r>
        <w:separator/>
      </w:r>
    </w:p>
  </w:footnote>
  <w:footnote w:type="continuationSeparator" w:id="0">
    <w:p w:rsidR="005B3E6D" w:rsidRDefault="005B3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A3" w:rsidRDefault="00A864A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37EBC"/>
    <w:multiLevelType w:val="multilevel"/>
    <w:tmpl w:val="B652E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12C6B"/>
    <w:rsid w:val="00447955"/>
    <w:rsid w:val="005B3E6D"/>
    <w:rsid w:val="008D5887"/>
    <w:rsid w:val="00912C6B"/>
    <w:rsid w:val="00A864A3"/>
    <w:rsid w:val="00D87B0C"/>
    <w:rsid w:val="00FB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4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64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64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64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6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64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64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64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6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64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64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64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64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864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0AC97-63BC-48B1-8C52-97A0C766F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2014-11-11T03:16:00Z</dcterms:created>
  <dcterms:modified xsi:type="dcterms:W3CDTF">2014-11-11T03:46:00Z</dcterms:modified>
</cp:coreProperties>
</file>