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752940" w:rsidRDefault="00516E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025499-1</w:t>
      </w:r>
    </w:p>
    <w:p w:rsidR="00000000" w:rsidRPr="00752940" w:rsidRDefault="00516E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проведение</w:t>
      </w:r>
      <w:proofErr w:type="gramEnd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разработке технологии получения термоэлектрических материалов на основе твердых растворов </w:t>
      </w:r>
      <w:proofErr w:type="spellStart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халькогенидов</w:t>
      </w:r>
      <w:proofErr w:type="spellEnd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висму</w:t>
      </w: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таи</w:t>
      </w:r>
      <w:proofErr w:type="spellEnd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сурьмы с различным уровнем легирования методом направленной </w:t>
      </w:r>
      <w:proofErr w:type="spellStart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кристализации</w:t>
      </w:r>
      <w:proofErr w:type="spellEnd"/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формирование низкотемпературных составных ветвей из этих материалов. </w:t>
      </w:r>
    </w:p>
    <w:p w:rsidR="00000000" w:rsidRPr="00752940" w:rsidRDefault="00516E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752940" w:rsidRDefault="00516E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752940">
        <w:tc>
          <w:tcPr>
            <w:tcW w:w="5149" w:type="dxa"/>
            <w:hideMark/>
          </w:tcPr>
          <w:p w:rsidR="00000000" w:rsidRPr="00752940" w:rsidRDefault="00516E5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529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529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752940" w:rsidRDefault="00516E5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29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ноября 2014</w:t>
            </w:r>
            <w:r w:rsidRPr="007529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940" w:rsidRPr="00752940" w:rsidRDefault="00752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отбора проводится в соответствии с Единым отраслевым стандартом закупок 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5294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752940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752940" w:rsidRPr="00C96356">
        <w:rPr>
          <w:rFonts w:ascii="Times New Roman" w:hAnsi="Times New Roman"/>
          <w:sz w:val="24"/>
          <w:szCs w:val="24"/>
        </w:rPr>
        <w:t>ООО «</w:t>
      </w:r>
      <w:r w:rsidR="00752940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752940" w:rsidRPr="00C9635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752940" w:rsidRPr="00C96356">
          <w:rPr>
            <w:rFonts w:ascii="Times New Roman" w:hAnsi="Times New Roman"/>
            <w:sz w:val="24"/>
            <w:szCs w:val="24"/>
          </w:rPr>
          <w:t>://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промышленности "Гиредмет"</w:t>
      </w:r>
      <w:r w:rsid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"Гиредмет"</w:t>
      </w:r>
      <w:r w:rsid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2940" w:rsidRPr="00752940" w:rsidRDefault="007529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проведение работ по разработке технологии получения термоэлектрических материалов на основе твердых растворов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хальког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енидов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висмутаи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сурьмы с различным уровнем легирования методом направленной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кристализации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формирование низкотемпературных составных ветвей из этих материалов. </w:t>
      </w:r>
    </w:p>
    <w:p w:rsidR="00000000" w:rsidRPr="00752940" w:rsidRDefault="00516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работ по разработке технологии получения термоэлектрических матер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иалов на основе твердых растворов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халькогенидов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висмутаи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сурьмы с различным уровнем легирования методом направленной </w:t>
      </w:r>
      <w:proofErr w:type="spell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кристализации</w:t>
      </w:r>
      <w:proofErr w:type="spellEnd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формирование низкотемпературных составных ветвей из этих материалов. </w:t>
      </w:r>
    </w:p>
    <w:p w:rsidR="00000000" w:rsidRPr="00752940" w:rsidRDefault="00516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12 000 000 (</w:t>
      </w: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Двенадцать миллионов) рублей 00 копеек, </w:t>
      </w:r>
      <w:r w:rsidR="00752940" w:rsidRPr="00752940">
        <w:rPr>
          <w:rFonts w:ascii="Times New Roman" w:eastAsia="Times New Roman" w:hAnsi="Times New Roman"/>
          <w:b/>
          <w:sz w:val="24"/>
          <w:szCs w:val="24"/>
          <w:lang w:eastAsia="ru-RU"/>
        </w:rPr>
        <w:t>НДС не облагается.</w:t>
      </w:r>
    </w:p>
    <w:p w:rsidR="00000000" w:rsidRPr="00752940" w:rsidRDefault="00516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Извещение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529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«29» октября 2014 года в информационно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10" w:history="1">
        <w:r w:rsidRPr="0075294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5294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52940">
        <w:rPr>
          <w:sz w:val="24"/>
          <w:szCs w:val="24"/>
        </w:rPr>
        <w:t xml:space="preserve"> 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>закупка 31401646917, на официальном сайте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Госкорпорации «Росатом» </w:t>
      </w:r>
      <w:hyperlink r:id="rId11" w:history="1">
        <w:r w:rsidRPr="0075294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75294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№141029/0520/031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5294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752940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752940" w:rsidRPr="00C96356">
        <w:rPr>
          <w:rFonts w:ascii="Times New Roman" w:hAnsi="Times New Roman"/>
          <w:sz w:val="24"/>
          <w:szCs w:val="24"/>
        </w:rPr>
        <w:t>ООО «</w:t>
      </w:r>
      <w:r w:rsidR="00752940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752940" w:rsidRPr="00C96356">
        <w:rPr>
          <w:rFonts w:ascii="Times New Roman" w:hAnsi="Times New Roman"/>
          <w:sz w:val="24"/>
          <w:szCs w:val="24"/>
        </w:rPr>
        <w:t xml:space="preserve">» </w:t>
      </w:r>
      <w:hyperlink r:id="rId12" w:history="1"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752940" w:rsidRPr="00C96356">
          <w:rPr>
            <w:rFonts w:ascii="Times New Roman" w:hAnsi="Times New Roman"/>
            <w:sz w:val="24"/>
            <w:szCs w:val="24"/>
          </w:rPr>
          <w:t>://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№R025499, </w:t>
      </w:r>
      <w:r w:rsidR="00752940">
        <w:rPr>
          <w:rFonts w:ascii="Times New Roman" w:eastAsia="Times New Roman" w:hAnsi="Times New Roman"/>
          <w:sz w:val="24"/>
          <w:szCs w:val="24"/>
          <w:lang w:eastAsia="ru-RU"/>
        </w:rPr>
        <w:t>номер позиции в ГПЗ - №5872/44</w:t>
      </w:r>
      <w:r w:rsidR="0075294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00000" w:rsidRPr="00752940" w:rsidRDefault="00516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20» ноября 2014 года, по адресу: </w:t>
      </w:r>
      <w:r w:rsidR="00752940" w:rsidRPr="00A20E58">
        <w:rPr>
          <w:rFonts w:ascii="Times New Roman" w:eastAsia="Times New Roman" w:hAnsi="Times New Roman"/>
          <w:sz w:val="24"/>
          <w:szCs w:val="24"/>
          <w:lang w:eastAsia="ar-SA"/>
        </w:rPr>
        <w:t>119017, г. Москва, Б. То</w:t>
      </w:r>
      <w:r w:rsidR="00752940">
        <w:rPr>
          <w:rFonts w:ascii="Times New Roman" w:eastAsia="Times New Roman" w:hAnsi="Times New Roman"/>
          <w:sz w:val="24"/>
          <w:szCs w:val="24"/>
          <w:lang w:eastAsia="ar-SA"/>
        </w:rPr>
        <w:t>лмачевский пер., дом 5, стр. 1.</w:t>
      </w:r>
    </w:p>
    <w:p w:rsidR="00752940" w:rsidRDefault="0075294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752940" w:rsidRDefault="00516E5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752940" w:rsidRDefault="00516E5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«20» но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ября 2014 года на </w:t>
      </w:r>
      <w:r w:rsidR="00752940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752940" w:rsidRPr="00C96356">
        <w:rPr>
          <w:rFonts w:ascii="Times New Roman" w:hAnsi="Times New Roman"/>
          <w:sz w:val="24"/>
          <w:szCs w:val="24"/>
        </w:rPr>
        <w:t>ООО «</w:t>
      </w:r>
      <w:r w:rsidR="00752940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752940" w:rsidRPr="00C96356">
        <w:rPr>
          <w:rFonts w:ascii="Times New Roman" w:hAnsi="Times New Roman"/>
          <w:sz w:val="24"/>
          <w:szCs w:val="24"/>
        </w:rPr>
        <w:t xml:space="preserve">» </w:t>
      </w:r>
      <w:hyperlink r:id="rId13" w:history="1"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752940" w:rsidRPr="00C96356">
          <w:rPr>
            <w:rFonts w:ascii="Times New Roman" w:hAnsi="Times New Roman"/>
            <w:sz w:val="24"/>
            <w:szCs w:val="24"/>
          </w:rPr>
          <w:t>://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752940" w:rsidRPr="00C96356">
          <w:rPr>
            <w:rFonts w:ascii="Times New Roman" w:hAnsi="Times New Roman"/>
            <w:sz w:val="24"/>
            <w:szCs w:val="24"/>
          </w:rPr>
          <w:t>-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752940" w:rsidRPr="00C96356">
          <w:rPr>
            <w:rFonts w:ascii="Times New Roman" w:hAnsi="Times New Roman"/>
            <w:sz w:val="24"/>
            <w:szCs w:val="24"/>
          </w:rPr>
          <w:t>.</w:t>
        </w:r>
        <w:r w:rsidR="00752940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752940" w:rsidRDefault="00516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752940" w:rsidRDefault="00516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00000" w:rsidRPr="00752940" w:rsidRDefault="00516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516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работ по разработке технологии получения термоэлектрических материалов на основе твер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дых растворов халькогенидов висмутаи сурьмы с различным уровнем легирования методом направленной кристализации и формирование низкотемпературных составных ветвей из этих материалов. </w:t>
      </w:r>
    </w:p>
    <w:p w:rsidR="00752940" w:rsidRPr="00752940" w:rsidRDefault="00752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52940" w:rsidRDefault="00516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</w:t>
      </w:r>
      <w:proofErr w:type="spellStart"/>
      <w:proofErr w:type="gramStart"/>
      <w:r w:rsidR="00752940" w:rsidRPr="00C96356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="00752940" w:rsidRPr="00C963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2940">
        <w:rPr>
          <w:rFonts w:ascii="Times New Roman" w:eastAsia="Times New Roman" w:hAnsi="Times New Roman"/>
          <w:sz w:val="24"/>
          <w:szCs w:val="24"/>
          <w:lang w:eastAsia="ru-RU"/>
        </w:rPr>
        <w:t>запросе предложений</w:t>
      </w:r>
      <w:r w:rsidRPr="0075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4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2620"/>
        <w:gridCol w:w="3199"/>
        <w:gridCol w:w="2573"/>
      </w:tblGrid>
      <w:tr w:rsidR="00000000" w:rsidRPr="00752940" w:rsidTr="00A01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752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1B4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752940" w:rsidTr="00A01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60199305 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Научно-производственное объединение "Кристалл"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141060, Россия, Московская область,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Королев, улица Станционная, 45Б.</w:t>
            </w:r>
          </w:p>
          <w:p w:rsidR="00000000" w:rsidRPr="00752940" w:rsidRDefault="00752940" w:rsidP="00752940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Фактический адрес: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141060, Россия, Московская область,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Королев, улица Станционная, 45Б.</w:t>
            </w:r>
          </w:p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5018055271</w:t>
            </w:r>
          </w:p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501801001</w:t>
            </w:r>
          </w:p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1035003351316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12 000 000 (Двенадц</w:t>
            </w:r>
            <w:r w:rsid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ать миллионов) рублей 00 копеек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752940" w:rsidTr="00A01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60199429 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"МеГа Эпитех" </w:t>
            </w:r>
          </w:p>
        </w:tc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248033, Россия, Калужская область, Калуга, 3й Академический проезд, д. 19.</w:t>
            </w:r>
          </w:p>
          <w:p w:rsidR="00752940" w:rsidRPr="00752940" w:rsidRDefault="00752940" w:rsidP="00752940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Фактический адрес: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248033, Россия, Калужская область, Калуга, 3й Академический проезд, д. 19.</w:t>
            </w:r>
          </w:p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4027079630</w:t>
            </w:r>
          </w:p>
          <w:p w:rsidR="00752940" w:rsidRPr="00752940" w:rsidRDefault="00752940" w:rsidP="00752940">
            <w:pPr>
              <w:spacing w:after="0" w:line="240" w:lineRule="auto"/>
              <w:ind w:left="27" w:right="118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402701001</w:t>
            </w:r>
          </w:p>
          <w:p w:rsidR="00000000" w:rsidRPr="00752940" w:rsidRDefault="00752940" w:rsidP="007529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52940">
              <w:rPr>
                <w:rFonts w:ascii="Times New Roman" w:eastAsia="Times New Roman" w:hAnsi="Times New Roman" w:cs="Times New Roman"/>
                <w:sz w:val="24"/>
                <w:szCs w:val="24"/>
              </w:rPr>
              <w:t>1074027004061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52940" w:rsidRDefault="00516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12 000 000 (Двенадцать миллионов) рубл</w:t>
            </w:r>
            <w:r w:rsid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 00 копеек</w:t>
            </w:r>
            <w:r w:rsidRPr="007529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A013FE" w:rsidRDefault="00516E59">
      <w:pPr>
        <w:pStyle w:val="af4"/>
        <w:jc w:val="both"/>
        <w:rPr>
          <w:rFonts w:eastAsia="Times New Roman"/>
        </w:rPr>
      </w:pPr>
      <w:r w:rsidRPr="00752940">
        <w:rPr>
          <w:rFonts w:eastAsia="Times New Roman"/>
        </w:rPr>
        <w:t xml:space="preserve">Предложения участников Общество с ограниченной ответственностью Научно-производственное объединение "Кристалл", Общество с ограниченной ответственностью "МеГа </w:t>
      </w:r>
      <w:proofErr w:type="spellStart"/>
      <w:r w:rsidR="00A013FE">
        <w:rPr>
          <w:rFonts w:eastAsia="Times New Roman"/>
        </w:rPr>
        <w:t>Эпитех</w:t>
      </w:r>
      <w:proofErr w:type="spellEnd"/>
      <w:r w:rsidR="00A013FE">
        <w:rPr>
          <w:rFonts w:eastAsia="Times New Roman"/>
        </w:rPr>
        <w:t>" приняты к рассмотрению.</w:t>
      </w:r>
    </w:p>
    <w:p w:rsidR="00000000" w:rsidRPr="00752940" w:rsidRDefault="00516E59">
      <w:pPr>
        <w:pStyle w:val="af4"/>
        <w:jc w:val="both"/>
        <w:rPr>
          <w:rFonts w:eastAsia="Times New Roman"/>
        </w:rPr>
      </w:pPr>
      <w:proofErr w:type="gramStart"/>
      <w:r w:rsidRPr="00752940">
        <w:rPr>
          <w:rFonts w:eastAsia="Times New Roman"/>
        </w:rPr>
        <w:t xml:space="preserve">Настоящий протокол размещён на </w:t>
      </w:r>
      <w:r w:rsidRPr="00752940">
        <w:rPr>
          <w:rFonts w:eastAsia="Times New Roman"/>
        </w:rPr>
        <w:t>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</w:t>
      </w:r>
      <w:r w:rsidRPr="00752940">
        <w:rPr>
          <w:rFonts w:eastAsia="Times New Roman"/>
        </w:rPr>
        <w:t>kupki.rosatom.ru/ и на сайте ЭТП ООО «Аукционный конкурсный дом» http://www.a-k-d.ru.</w:t>
      </w:r>
      <w:bookmarkStart w:id="0" w:name="_GoBack"/>
      <w:bookmarkEnd w:id="0"/>
      <w:proofErr w:type="gramEnd"/>
    </w:p>
    <w:sectPr w:rsidR="00000000" w:rsidRPr="00752940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16E59">
      <w:pPr>
        <w:spacing w:after="0" w:line="240" w:lineRule="auto"/>
      </w:pPr>
      <w:r>
        <w:separator/>
      </w:r>
    </w:p>
  </w:endnote>
  <w:endnote w:type="continuationSeparator" w:id="0">
    <w:p w:rsidR="00000000" w:rsidRDefault="0051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16E5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R025499-1</w:t>
    </w:r>
  </w:p>
  <w:p w:rsidR="00000000" w:rsidRDefault="00516E5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752940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752940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проведение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разработке технологии получения </w:t>
    </w:r>
    <w:r>
      <w:rPr>
        <w:rFonts w:ascii="Times New Roman" w:hAnsi="Times New Roman" w:cs="Times New Roman"/>
        <w:bCs/>
        <w:sz w:val="16"/>
        <w:szCs w:val="16"/>
      </w:rPr>
      <w:t xml:space="preserve">термоэлектрических материалов на основе твердых растворов халькогенидов висмутаи сурьмы с различным уровнем легирования методом направленной кристализации и формирование низкотемпературных составных ветвей из этих материалов. </w:t>
    </w:r>
  </w:p>
  <w:p w:rsidR="00000000" w:rsidRDefault="00516E59">
    <w:pPr>
      <w:pStyle w:val="a9"/>
      <w:jc w:val="center"/>
      <w:rPr>
        <w:bCs/>
        <w:sz w:val="16"/>
        <w:szCs w:val="16"/>
      </w:rPr>
    </w:pPr>
  </w:p>
  <w:p w:rsidR="00000000" w:rsidRDefault="00516E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16E59">
      <w:pPr>
        <w:spacing w:after="0" w:line="240" w:lineRule="auto"/>
      </w:pPr>
      <w:r>
        <w:separator/>
      </w:r>
    </w:p>
  </w:footnote>
  <w:footnote w:type="continuationSeparator" w:id="0">
    <w:p w:rsidR="00000000" w:rsidRDefault="00516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858"/>
    <w:multiLevelType w:val="multilevel"/>
    <w:tmpl w:val="7ED2D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52940"/>
    <w:rsid w:val="00516E59"/>
    <w:rsid w:val="00752940"/>
    <w:rsid w:val="00A0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529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529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812EC-87C9-4744-B150-354FE229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2014-11-20T07:36:00Z</dcterms:created>
  <dcterms:modified xsi:type="dcterms:W3CDTF">2014-11-20T07:36:00Z</dcterms:modified>
</cp:coreProperties>
</file>