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CEF" w:rsidRDefault="0051005A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№1065 Блр1,2-14-6</w:t>
      </w:r>
    </w:p>
    <w:p w:rsidR="00775CEF" w:rsidRDefault="0051005A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конкурсной комиссии по рассмотрению заявок на оценочной стадии и подведению итогов по открытому конкурсу в электронной форме на право заключения договора на поставку по лоту №1065 Блр1,2-14 «Поставка задвижек ВД для сооружения энергоблоков №1 и №2 Белорусской АЭС» </w:t>
      </w:r>
    </w:p>
    <w:p w:rsidR="00775CEF" w:rsidRDefault="00775CEF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775CEF">
        <w:trPr>
          <w:trHeight w:val="397"/>
        </w:trPr>
        <w:tc>
          <w:tcPr>
            <w:tcW w:w="5131" w:type="dxa"/>
            <w:hideMark/>
          </w:tcPr>
          <w:p w:rsidR="00775CEF" w:rsidRDefault="0051005A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775CEF" w:rsidRDefault="0051005A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«13» января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775CEF" w:rsidRDefault="00775CEF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FD403B" w:rsidRPr="00FD403B" w:rsidRDefault="00FD403B" w:rsidP="00FD403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D403B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FD403B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FD403B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FD403B" w:rsidRPr="00FD403B" w:rsidRDefault="00FD403B" w:rsidP="00FD403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D403B" w:rsidRPr="00FD403B" w:rsidRDefault="00FD403B" w:rsidP="00FD403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FD403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403B" w:rsidRPr="00FD403B" w:rsidRDefault="00FD403B" w:rsidP="00FD403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FD403B"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FD403B" w:rsidRPr="00FD403B" w:rsidRDefault="00FD403B" w:rsidP="00FD403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D403B">
        <w:rPr>
          <w:rFonts w:ascii="Times New Roman" w:hAnsi="Times New Roman"/>
          <w:sz w:val="28"/>
          <w:szCs w:val="28"/>
        </w:rPr>
        <w:t xml:space="preserve">Организатор </w:t>
      </w:r>
      <w:r w:rsidRPr="00FD403B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D403B">
        <w:rPr>
          <w:rFonts w:ascii="Times New Roman" w:hAnsi="Times New Roman"/>
          <w:sz w:val="28"/>
          <w:szCs w:val="28"/>
        </w:rPr>
        <w:t>: АО "НИАЭП"</w:t>
      </w:r>
    </w:p>
    <w:p w:rsidR="00FD403B" w:rsidRPr="00FD403B" w:rsidRDefault="00FD403B" w:rsidP="00FD403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D403B">
        <w:rPr>
          <w:rFonts w:ascii="Times New Roman" w:hAnsi="Times New Roman"/>
          <w:sz w:val="28"/>
          <w:szCs w:val="28"/>
        </w:rPr>
        <w:t xml:space="preserve">Предмет </w:t>
      </w:r>
      <w:r w:rsidRPr="00FD403B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D403B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№1065 Блр1,2-14 «Поставка задвижек ВД для сооружения энергоблоков №1 и №2 Белорусской АЭС» </w:t>
      </w:r>
    </w:p>
    <w:p w:rsidR="00FD403B" w:rsidRPr="00FD403B" w:rsidRDefault="00FD403B" w:rsidP="00FD403B">
      <w:pPr>
        <w:rPr>
          <w:rFonts w:ascii="Times New Roman" w:hAnsi="Times New Roman"/>
          <w:sz w:val="28"/>
          <w:szCs w:val="28"/>
        </w:rPr>
      </w:pPr>
    </w:p>
    <w:p w:rsidR="00FD403B" w:rsidRPr="00FD403B" w:rsidRDefault="00FD403B" w:rsidP="00FD403B">
      <w:pPr>
        <w:rPr>
          <w:rFonts w:ascii="Times New Roman" w:hAnsi="Times New Roman"/>
          <w:sz w:val="28"/>
          <w:szCs w:val="28"/>
        </w:rPr>
      </w:pPr>
      <w:r w:rsidRPr="00FD403B">
        <w:rPr>
          <w:rFonts w:ascii="Times New Roman" w:hAnsi="Times New Roman"/>
          <w:sz w:val="28"/>
          <w:szCs w:val="28"/>
        </w:rPr>
        <w:t xml:space="preserve">Начальная (максимальная) цена договора: 72 836 342 (Семьдесят два миллиона восемьсот тридцать шесть тысяч триста сорок два) рубля 53 копейки, включая НДС. </w:t>
      </w:r>
    </w:p>
    <w:p w:rsidR="00FD403B" w:rsidRPr="00FE186E" w:rsidRDefault="00FD403B" w:rsidP="00FD403B">
      <w:pPr>
        <w:pStyle w:val="a5"/>
        <w:jc w:val="both"/>
        <w:rPr>
          <w:sz w:val="28"/>
          <w:szCs w:val="28"/>
        </w:rPr>
      </w:pPr>
      <w:r w:rsidRPr="00FE186E">
        <w:rPr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</w:p>
    <w:p w:rsidR="00775CEF" w:rsidRPr="00FD403B" w:rsidRDefault="00FD403B" w:rsidP="00FD403B">
      <w:pPr>
        <w:tabs>
          <w:tab w:val="left" w:pos="252"/>
        </w:tabs>
        <w:rPr>
          <w:rFonts w:ascii="Times New Roman" w:hAnsi="Times New Roman"/>
          <w:sz w:val="28"/>
        </w:rPr>
      </w:pPr>
      <w:r w:rsidRPr="00FD403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D403B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FD403B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FD403B">
        <w:rPr>
          <w:rFonts w:ascii="Times New Roman" w:hAnsi="Times New Roman"/>
          <w:color w:val="000000"/>
          <w:sz w:val="28"/>
          <w:szCs w:val="28"/>
          <w:lang w:eastAsia="ar-SA"/>
        </w:rPr>
        <w:t>ы «30» октября 2014 года в информационно</w:t>
      </w:r>
      <w:r w:rsidRPr="00FD403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D403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D403B">
        <w:rPr>
          <w:rStyle w:val="a3"/>
          <w:rFonts w:ascii="Times New Roman" w:hAnsi="Times New Roman"/>
          <w:sz w:val="28"/>
          <w:szCs w:val="28"/>
        </w:rPr>
        <w:t>/</w:t>
      </w:r>
      <w:r w:rsidRPr="00FD403B">
        <w:rPr>
          <w:rFonts w:ascii="Times New Roman" w:hAnsi="Times New Roman"/>
          <w:sz w:val="28"/>
          <w:szCs w:val="28"/>
        </w:rPr>
        <w:t>,</w:t>
      </w:r>
      <w:r w:rsidRPr="00FD403B">
        <w:rPr>
          <w:rFonts w:ascii="Times New Roman" w:hAnsi="Times New Roman"/>
        </w:rPr>
        <w:t xml:space="preserve"> </w:t>
      </w:r>
      <w:r w:rsidRPr="00FD403B">
        <w:rPr>
          <w:rFonts w:ascii="Times New Roman" w:hAnsi="Times New Roman"/>
          <w:sz w:val="28"/>
          <w:szCs w:val="28"/>
        </w:rPr>
        <w:t xml:space="preserve">закупка №31401650506,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FD403B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FD403B">
        <w:rPr>
          <w:rFonts w:ascii="Times New Roman" w:hAnsi="Times New Roman"/>
          <w:sz w:val="28"/>
          <w:szCs w:val="28"/>
        </w:rPr>
        <w:t>, закупка №141030/0536/1033, на ЭТП «</w:t>
      </w:r>
      <w:hyperlink r:id="rId12" w:history="1">
        <w:r w:rsidRPr="00FD403B">
          <w:rPr>
            <w:rStyle w:val="a3"/>
            <w:rFonts w:ascii="Times New Roman" w:hAnsi="Times New Roman"/>
            <w:sz w:val="28"/>
            <w:szCs w:val="28"/>
          </w:rPr>
          <w:t>a-k-d.ru</w:t>
        </w:r>
      </w:hyperlink>
      <w:r w:rsidRPr="00FD403B">
        <w:rPr>
          <w:rFonts w:ascii="Times New Roman" w:hAnsi="Times New Roman"/>
          <w:sz w:val="28"/>
          <w:szCs w:val="28"/>
        </w:rPr>
        <w:t>», закупка №C020889.</w:t>
      </w:r>
    </w:p>
    <w:p w:rsidR="00FD403B" w:rsidRPr="00FD403B" w:rsidRDefault="00FD403B" w:rsidP="005B1D65">
      <w:pPr>
        <w:pStyle w:val="a5"/>
        <w:jc w:val="both"/>
        <w:rPr>
          <w:sz w:val="28"/>
          <w:szCs w:val="28"/>
        </w:rPr>
      </w:pPr>
      <w:r w:rsidRPr="00FD403B">
        <w:rPr>
          <w:sz w:val="28"/>
          <w:szCs w:val="28"/>
        </w:rPr>
        <w:t xml:space="preserve">Заседание конкурсной комиссии проводится в очной форме в 11:30:00 (время московское) «13» января 2015 года, по адресу: г. Нижний Новгород, пл. Свободы, д.3, малый актовый зал. Заседание проводится с использованием средств видеосвязи. </w:t>
      </w:r>
    </w:p>
    <w:p w:rsidR="00FD403B" w:rsidRPr="00FD403B" w:rsidRDefault="00FD403B" w:rsidP="00FD403B">
      <w:pPr>
        <w:pStyle w:val="3"/>
        <w:rPr>
          <w:rFonts w:eastAsia="Times New Roman"/>
          <w:sz w:val="28"/>
          <w:szCs w:val="28"/>
        </w:rPr>
      </w:pPr>
      <w:r w:rsidRPr="00FD403B">
        <w:rPr>
          <w:rFonts w:eastAsia="Times New Roman"/>
          <w:sz w:val="28"/>
          <w:szCs w:val="28"/>
        </w:rPr>
        <w:lastRenderedPageBreak/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403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403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D403B" w:rsidRPr="00FD403B" w:rsidTr="0091108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403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Пимкин Павел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FD403B" w:rsidRPr="00FD403B" w:rsidTr="0091108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FD403B" w:rsidRPr="00FD403B" w:rsidTr="0091108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403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Галанчук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Малишевский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Ластовский Владислав Станиславович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 юридического отдела Государственного предприятия «Белорусская АЭС»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проектированию </w:t>
            </w:r>
            <w:r w:rsidRPr="00FD403B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FD403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FD403B" w:rsidRPr="00FD403B" w:rsidTr="0091108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403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FD403B" w:rsidRPr="00FD403B" w:rsidTr="009110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D403B" w:rsidRPr="00FD403B" w:rsidRDefault="00FD403B" w:rsidP="0091108B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FD403B" w:rsidRPr="00FD403B" w:rsidRDefault="00FD403B" w:rsidP="00FD403B">
      <w:pPr>
        <w:pStyle w:val="a5"/>
        <w:jc w:val="both"/>
        <w:rPr>
          <w:sz w:val="28"/>
          <w:szCs w:val="28"/>
        </w:rPr>
      </w:pPr>
      <w:r w:rsidRPr="00FD403B">
        <w:rPr>
          <w:sz w:val="28"/>
          <w:szCs w:val="28"/>
        </w:rPr>
        <w:t xml:space="preserve"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 </w:t>
      </w:r>
    </w:p>
    <w:p w:rsidR="00775CEF" w:rsidRPr="00FD403B" w:rsidRDefault="00775CEF">
      <w:pPr>
        <w:rPr>
          <w:rFonts w:ascii="Times New Roman" w:hAnsi="Times New Roman"/>
          <w:sz w:val="28"/>
          <w:szCs w:val="20"/>
        </w:rPr>
      </w:pPr>
    </w:p>
    <w:p w:rsidR="00FD403B" w:rsidRDefault="00FD403B" w:rsidP="00FD40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«02» декабря 2014 года №1065 Блр1,2-14-1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662"/>
        <w:gridCol w:w="6228"/>
      </w:tblGrid>
      <w:tr w:rsidR="00FD403B" w:rsidTr="0091108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D403B" w:rsidTr="0091108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60204134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ОАО "ОКАН" </w:t>
            </w:r>
          </w:p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7707638601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69 194 525 (Шестьдесят девять миллионов сто девяносто четыре тысячи пятьсот двадцать пять) рублей 00 копеек, включая НДС </w:t>
            </w:r>
          </w:p>
        </w:tc>
      </w:tr>
      <w:tr w:rsidR="00FD403B" w:rsidTr="0091108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60204448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"Интех ГмбХ" </w:t>
            </w:r>
          </w:p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FE186E">
              <w:rPr>
                <w:rFonts w:ascii="Times New Roman" w:hAnsi="Times New Roman"/>
                <w:sz w:val="28"/>
                <w:szCs w:val="28"/>
              </w:rPr>
              <w:t>7708094513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заявки, указанная на ЭТП: 13 747 500 (Тринадцать миллионов семьсот сорок семь тысяч пятьсот) рублей 00 копеек, включая НДС.</w:t>
            </w:r>
          </w:p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заявки, указанная в печатных документах участника: 109 980 000 (Сто девять миллионов девятьсот восемьдесят тысяч) рублей 00 копеек</w:t>
            </w:r>
          </w:p>
        </w:tc>
      </w:tr>
      <w:tr w:rsidR="00FD403B" w:rsidTr="0091108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60204588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"РИМЕРА" </w:t>
            </w:r>
          </w:p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7715645176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71 744 000 (Семьдесят один миллион семьсот сорок четыре тысячи) рублей 00 копеек, включая НДС </w:t>
            </w:r>
          </w:p>
        </w:tc>
      </w:tr>
      <w:tr w:rsidR="00FD403B" w:rsidTr="0091108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60204782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"ТД ПТПА" </w:t>
            </w:r>
          </w:p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5834025040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72 820 065 (Семьдесят два миллиона восемьсот двадцать тысяч шестьдесят пять) рублей 60 копеек, включая НДС </w:t>
            </w:r>
          </w:p>
        </w:tc>
      </w:tr>
    </w:tbl>
    <w:p w:rsidR="00FD403B" w:rsidRDefault="00FD403B" w:rsidP="00FD403B">
      <w:pPr>
        <w:outlineLvl w:val="0"/>
        <w:rPr>
          <w:rFonts w:ascii="Times New Roman" w:hAnsi="Times New Roman"/>
          <w:sz w:val="28"/>
        </w:rPr>
      </w:pPr>
    </w:p>
    <w:p w:rsidR="00FD403B" w:rsidRDefault="00FD403B" w:rsidP="00FD403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конкурсной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16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1065 Блр1,2-14-2</w:t>
      </w:r>
      <w:r w:rsidRPr="00A865CA">
        <w:rPr>
          <w:rFonts w:ascii="Times New Roman" w:hAnsi="Times New Roman"/>
          <w:sz w:val="28"/>
        </w:rPr>
        <w:t xml:space="preserve"> конкурсной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FD403B" w:rsidRPr="00BD04A8" w:rsidRDefault="00FD403B" w:rsidP="00FD403B">
      <w:pPr>
        <w:pStyle w:val="a5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FD403B" w:rsidRPr="00BD04A8" w:rsidRDefault="00FD403B" w:rsidP="00FD403B">
      <w:pPr>
        <w:pStyle w:val="a5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2.1.1. </w:t>
      </w:r>
      <w:r>
        <w:rPr>
          <w:sz w:val="28"/>
          <w:szCs w:val="28"/>
        </w:rPr>
        <w:t>ОАО "ОКАН".</w:t>
      </w:r>
      <w:r w:rsidRPr="00BD04A8">
        <w:rPr>
          <w:sz w:val="28"/>
          <w:szCs w:val="28"/>
        </w:rPr>
        <w:t xml:space="preserve"> </w:t>
      </w:r>
    </w:p>
    <w:p w:rsidR="00FD403B" w:rsidRPr="00BD04A8" w:rsidRDefault="00FD403B" w:rsidP="00FD403B">
      <w:pPr>
        <w:pStyle w:val="a5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:rsidR="00FD403B" w:rsidRPr="00BD04A8" w:rsidRDefault="00FD403B" w:rsidP="00FD403B">
      <w:pPr>
        <w:pStyle w:val="a5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2.2.1. </w:t>
      </w:r>
      <w:r>
        <w:rPr>
          <w:sz w:val="28"/>
          <w:szCs w:val="28"/>
        </w:rPr>
        <w:t xml:space="preserve">ООО "Интех ГмбХ" </w:t>
      </w:r>
      <w:r w:rsidRPr="00BD04A8">
        <w:rPr>
          <w:sz w:val="28"/>
          <w:szCs w:val="28"/>
        </w:rPr>
        <w:t>на основании подпунктов а) и е)</w:t>
      </w:r>
      <w:r>
        <w:rPr>
          <w:sz w:val="28"/>
          <w:szCs w:val="28"/>
        </w:rPr>
        <w:t xml:space="preserve"> </w:t>
      </w:r>
      <w:r w:rsidRPr="00BD04A8">
        <w:rPr>
          <w:sz w:val="28"/>
          <w:szCs w:val="28"/>
        </w:rPr>
        <w:t>пункта 14.9.4 ЕОСЗ и подпунктов а) и е) пункта 4.14.2.4 конкурсной документации, а именно: участник не представил заявку на участие в конкурсе и ни одного документа в соответс</w:t>
      </w:r>
      <w:r>
        <w:rPr>
          <w:sz w:val="28"/>
          <w:szCs w:val="28"/>
        </w:rPr>
        <w:t>т</w:t>
      </w:r>
      <w:r w:rsidRPr="00BD04A8">
        <w:rPr>
          <w:sz w:val="28"/>
          <w:szCs w:val="28"/>
        </w:rPr>
        <w:t xml:space="preserve">вии с пунктом 3.2 конкурсной документации, участник не представил обеспечение заявки. </w:t>
      </w:r>
    </w:p>
    <w:p w:rsidR="00FD403B" w:rsidRPr="00BD04A8" w:rsidRDefault="00FD403B" w:rsidP="00FD403B">
      <w:pPr>
        <w:pStyle w:val="a5"/>
        <w:jc w:val="both"/>
        <w:rPr>
          <w:sz w:val="28"/>
          <w:szCs w:val="28"/>
        </w:rPr>
      </w:pPr>
      <w:r w:rsidRPr="00BD04A8">
        <w:rPr>
          <w:sz w:val="28"/>
          <w:szCs w:val="28"/>
        </w:rPr>
        <w:t xml:space="preserve">2.3. В соответствии с пунктом 14.8.4 ЕОСЗ и пунктом </w:t>
      </w:r>
      <w:r w:rsidRPr="002153A0">
        <w:rPr>
          <w:sz w:val="28"/>
          <w:szCs w:val="28"/>
        </w:rPr>
        <w:t>4.14.1.8</w:t>
      </w:r>
      <w:r w:rsidRPr="00BD04A8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FD403B" w:rsidRPr="00BD04A8" w:rsidRDefault="00FD403B" w:rsidP="00FD403B">
      <w:pPr>
        <w:pStyle w:val="a5"/>
        <w:jc w:val="both"/>
        <w:rPr>
          <w:sz w:val="28"/>
          <w:szCs w:val="28"/>
        </w:rPr>
      </w:pPr>
      <w:r w:rsidRPr="00BD04A8">
        <w:rPr>
          <w:sz w:val="28"/>
          <w:szCs w:val="28"/>
        </w:rPr>
        <w:lastRenderedPageBreak/>
        <w:t xml:space="preserve">2.3.1. направить участнику конкурса: </w:t>
      </w:r>
      <w:r>
        <w:rPr>
          <w:sz w:val="28"/>
          <w:szCs w:val="28"/>
        </w:rPr>
        <w:t>ЗАО "РИМЕРА"</w:t>
      </w:r>
      <w:r w:rsidRPr="00BD04A8">
        <w:rPr>
          <w:sz w:val="28"/>
          <w:szCs w:val="28"/>
        </w:rPr>
        <w:t xml:space="preserve"> запрос о предоставлении представленных в нечитаемом виде документов</w:t>
      </w:r>
      <w:r>
        <w:rPr>
          <w:sz w:val="28"/>
          <w:szCs w:val="28"/>
        </w:rPr>
        <w:t>,</w:t>
      </w:r>
      <w:r w:rsidRPr="00BD04A8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BD04A8">
        <w:rPr>
          <w:sz w:val="28"/>
          <w:szCs w:val="28"/>
        </w:rPr>
        <w:t xml:space="preserve"> </w:t>
      </w:r>
    </w:p>
    <w:p w:rsidR="00FD403B" w:rsidRPr="0020788A" w:rsidRDefault="00FD403B" w:rsidP="00FD403B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20788A">
        <w:rPr>
          <w:rFonts w:ascii="Times New Roman" w:eastAsiaTheme="minorEastAsia" w:hAnsi="Times New Roman"/>
          <w:sz w:val="28"/>
          <w:szCs w:val="28"/>
        </w:rPr>
        <w:t>2.3.2. направить участнику конкурса: ООО "ТД ПТПА" запрос о разъяснении положений заявки на участие в конкурсе.</w:t>
      </w:r>
    </w:p>
    <w:p w:rsidR="00FD403B" w:rsidRDefault="00FD403B" w:rsidP="00FD403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D403B" w:rsidRDefault="00FD403B" w:rsidP="00FD403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конкурсной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23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1065 Блр1,2-14-3</w:t>
      </w:r>
      <w:r w:rsidRPr="00A865CA">
        <w:rPr>
          <w:rFonts w:ascii="Times New Roman" w:hAnsi="Times New Roman"/>
          <w:sz w:val="28"/>
        </w:rPr>
        <w:t xml:space="preserve"> конкурсной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FD403B" w:rsidRPr="0020788A" w:rsidRDefault="00FD403B" w:rsidP="00FD403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0788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20788A">
        <w:rPr>
          <w:sz w:val="28"/>
          <w:szCs w:val="28"/>
        </w:rPr>
        <w:t xml:space="preserve">. </w:t>
      </w:r>
      <w:r w:rsidRPr="00BD04A8">
        <w:rPr>
          <w:sz w:val="28"/>
          <w:szCs w:val="28"/>
        </w:rPr>
        <w:t xml:space="preserve">В соответствии с пунктом 14.8.4 ЕОСЗ и пунктом </w:t>
      </w:r>
      <w:r w:rsidRPr="002153A0">
        <w:rPr>
          <w:sz w:val="28"/>
          <w:szCs w:val="28"/>
        </w:rPr>
        <w:t>4.14.1.8</w:t>
      </w:r>
      <w:r w:rsidRPr="00BD04A8">
        <w:rPr>
          <w:sz w:val="28"/>
          <w:szCs w:val="28"/>
        </w:rPr>
        <w:t xml:space="preserve"> конкурсной документации </w:t>
      </w:r>
      <w:r>
        <w:rPr>
          <w:sz w:val="28"/>
          <w:szCs w:val="28"/>
        </w:rPr>
        <w:t xml:space="preserve">повторно </w:t>
      </w:r>
      <w:r w:rsidRPr="00BD04A8">
        <w:rPr>
          <w:sz w:val="28"/>
          <w:szCs w:val="28"/>
        </w:rPr>
        <w:t>направить запросы по уточнению заявок на участие в конкурсе, а именно</w:t>
      </w:r>
      <w:r w:rsidRPr="0020788A">
        <w:rPr>
          <w:sz w:val="28"/>
          <w:szCs w:val="28"/>
        </w:rPr>
        <w:t xml:space="preserve">: </w:t>
      </w:r>
    </w:p>
    <w:p w:rsidR="00FD403B" w:rsidRPr="0020788A" w:rsidRDefault="00FD403B" w:rsidP="00FD403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0788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20788A">
        <w:rPr>
          <w:sz w:val="28"/>
          <w:szCs w:val="28"/>
        </w:rPr>
        <w:t xml:space="preserve">.1. </w:t>
      </w:r>
      <w:r w:rsidRPr="00BD04A8">
        <w:rPr>
          <w:sz w:val="28"/>
          <w:szCs w:val="28"/>
        </w:rPr>
        <w:t xml:space="preserve">направить участнику конкурса: </w:t>
      </w:r>
      <w:r>
        <w:rPr>
          <w:sz w:val="28"/>
          <w:szCs w:val="28"/>
        </w:rPr>
        <w:t xml:space="preserve">ЗАО "РИМЕРА" </w:t>
      </w:r>
      <w:r w:rsidRPr="0020788A">
        <w:rPr>
          <w:sz w:val="28"/>
          <w:szCs w:val="28"/>
        </w:rPr>
        <w:t>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20788A">
        <w:rPr>
          <w:sz w:val="28"/>
          <w:szCs w:val="28"/>
        </w:rPr>
        <w:t xml:space="preserve"> </w:t>
      </w:r>
    </w:p>
    <w:p w:rsidR="00FD403B" w:rsidRDefault="00FD403B" w:rsidP="00FD403B">
      <w:pPr>
        <w:pStyle w:val="a5"/>
        <w:jc w:val="both"/>
        <w:rPr>
          <w:rFonts w:eastAsiaTheme="minorHAnsi"/>
          <w:sz w:val="28"/>
        </w:rPr>
      </w:pPr>
      <w:r>
        <w:rPr>
          <w:sz w:val="28"/>
          <w:szCs w:val="28"/>
        </w:rPr>
        <w:t>3</w:t>
      </w:r>
      <w:r w:rsidRPr="0020788A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20788A">
        <w:rPr>
          <w:sz w:val="28"/>
          <w:szCs w:val="28"/>
        </w:rPr>
        <w:t>.2. направить участнику конкурса: ООО "ТД ПТПА"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20788A">
        <w:rPr>
          <w:sz w:val="28"/>
          <w:szCs w:val="28"/>
        </w:rPr>
        <w:t xml:space="preserve"> </w:t>
      </w:r>
    </w:p>
    <w:p w:rsidR="00FD403B" w:rsidRDefault="00FD403B" w:rsidP="00FD403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конкурсной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</w:t>
      </w:r>
      <w:r w:rsidRPr="00FD403B">
        <w:rPr>
          <w:rFonts w:ascii="Times New Roman" w:hAnsi="Times New Roman"/>
          <w:sz w:val="28"/>
          <w:szCs w:val="28"/>
        </w:rPr>
        <w:t>9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1065 Блр1,2-14-</w:t>
      </w:r>
      <w:r w:rsidRPr="00FD403B">
        <w:rPr>
          <w:rFonts w:ascii="Times New Roman" w:hAnsi="Times New Roman"/>
          <w:sz w:val="28"/>
        </w:rPr>
        <w:t>4</w:t>
      </w:r>
      <w:r w:rsidRPr="00A865CA">
        <w:rPr>
          <w:rFonts w:ascii="Times New Roman" w:hAnsi="Times New Roman"/>
          <w:sz w:val="28"/>
        </w:rPr>
        <w:t xml:space="preserve"> конкурсной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FD403B" w:rsidRPr="00D23568" w:rsidRDefault="00FD403B" w:rsidP="00FD403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23568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FD403B" w:rsidRPr="00D23568" w:rsidRDefault="00FD403B" w:rsidP="00FD403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23568">
        <w:rPr>
          <w:sz w:val="28"/>
          <w:szCs w:val="28"/>
        </w:rPr>
        <w:t>.1.</w:t>
      </w:r>
      <w:r>
        <w:rPr>
          <w:sz w:val="28"/>
          <w:szCs w:val="28"/>
        </w:rPr>
        <w:t>1</w:t>
      </w:r>
      <w:r w:rsidRPr="00D23568">
        <w:rPr>
          <w:sz w:val="28"/>
          <w:szCs w:val="28"/>
        </w:rPr>
        <w:t xml:space="preserve">. </w:t>
      </w:r>
      <w:r>
        <w:rPr>
          <w:sz w:val="28"/>
          <w:szCs w:val="28"/>
        </w:rPr>
        <w:t>ЗАО "РИМЕРА".</w:t>
      </w:r>
      <w:r w:rsidRPr="00D23568">
        <w:rPr>
          <w:sz w:val="28"/>
          <w:szCs w:val="28"/>
        </w:rPr>
        <w:t xml:space="preserve"> </w:t>
      </w:r>
    </w:p>
    <w:p w:rsidR="00FD403B" w:rsidRPr="00D23568" w:rsidRDefault="00FD403B" w:rsidP="00FD403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23568">
        <w:rPr>
          <w:sz w:val="28"/>
          <w:szCs w:val="28"/>
        </w:rPr>
        <w:t>.1.</w:t>
      </w:r>
      <w:r>
        <w:rPr>
          <w:sz w:val="28"/>
          <w:szCs w:val="28"/>
        </w:rPr>
        <w:t>2</w:t>
      </w:r>
      <w:r w:rsidRPr="00D23568">
        <w:rPr>
          <w:sz w:val="28"/>
          <w:szCs w:val="28"/>
        </w:rPr>
        <w:t xml:space="preserve">. </w:t>
      </w:r>
      <w:r w:rsidRPr="0020788A">
        <w:rPr>
          <w:sz w:val="28"/>
          <w:szCs w:val="28"/>
        </w:rPr>
        <w:t>ООО "ТД ПТПА"</w:t>
      </w:r>
      <w:r>
        <w:rPr>
          <w:sz w:val="28"/>
          <w:szCs w:val="28"/>
        </w:rPr>
        <w:t>.</w:t>
      </w:r>
      <w:r w:rsidRPr="00D23568">
        <w:rPr>
          <w:sz w:val="28"/>
          <w:szCs w:val="28"/>
        </w:rPr>
        <w:t xml:space="preserve"> </w:t>
      </w:r>
    </w:p>
    <w:p w:rsidR="00FD403B" w:rsidRPr="00D23568" w:rsidRDefault="00FD403B" w:rsidP="00FD403B">
      <w:pPr>
        <w:outlineLvl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4</w:t>
      </w:r>
      <w:r w:rsidRPr="00D23568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</w:t>
      </w:r>
      <w:r w:rsidRPr="00D23568">
        <w:rPr>
          <w:rFonts w:ascii="Times New Roman" w:hAnsi="Times New Roman"/>
          <w:sz w:val="28"/>
        </w:rPr>
        <w:t xml:space="preserve">. </w:t>
      </w:r>
      <w:r w:rsidRPr="00D23568">
        <w:rPr>
          <w:rFonts w:ascii="Times New Roman" w:eastAsiaTheme="minorEastAsia" w:hAnsi="Times New Roman"/>
          <w:sz w:val="28"/>
          <w:szCs w:val="28"/>
        </w:rPr>
        <w:t>Провести процедуру переторжки в очной форме (в режиме реального времени) по снижению первоначально указанной в заявке на участие в конкурсе цены между допущенными участниками конкурса:</w:t>
      </w:r>
    </w:p>
    <w:p w:rsidR="00FD403B" w:rsidRPr="00D23568" w:rsidRDefault="00FD403B" w:rsidP="00FD403B">
      <w:pPr>
        <w:outlineLvl w:val="0"/>
        <w:rPr>
          <w:rFonts w:ascii="Times New Roman" w:hAnsi="Times New Roman"/>
          <w:sz w:val="28"/>
        </w:rPr>
      </w:pPr>
    </w:p>
    <w:p w:rsidR="00FD403B" w:rsidRPr="00D23568" w:rsidRDefault="00FD403B" w:rsidP="00FD403B">
      <w:pPr>
        <w:outlineLvl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4.2.1</w:t>
      </w:r>
      <w:r w:rsidRPr="00D23568">
        <w:rPr>
          <w:rFonts w:ascii="Times New Roman" w:hAnsi="Times New Roman"/>
          <w:sz w:val="28"/>
        </w:rPr>
        <w:t xml:space="preserve">. </w:t>
      </w:r>
      <w:r w:rsidRPr="00D23568">
        <w:rPr>
          <w:rFonts w:ascii="Times New Roman" w:eastAsiaTheme="minorEastAsia" w:hAnsi="Times New Roman"/>
          <w:sz w:val="28"/>
          <w:szCs w:val="28"/>
        </w:rPr>
        <w:t xml:space="preserve">ОАО "ОКАН", </w:t>
      </w:r>
    </w:p>
    <w:p w:rsidR="00FD403B" w:rsidRPr="00D23568" w:rsidRDefault="00FD403B" w:rsidP="00FD403B">
      <w:pPr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FD403B" w:rsidRDefault="00FD403B" w:rsidP="00FD403B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D23568">
        <w:rPr>
          <w:rFonts w:ascii="Times New Roman" w:eastAsiaTheme="minorEastAsia" w:hAnsi="Times New Roman"/>
          <w:sz w:val="28"/>
          <w:szCs w:val="28"/>
        </w:rPr>
        <w:t xml:space="preserve">4.2.2. ЗАО "РИМЕРА", </w:t>
      </w:r>
    </w:p>
    <w:p w:rsidR="00FD403B" w:rsidRPr="00D23568" w:rsidRDefault="00FD403B" w:rsidP="00FD403B">
      <w:pPr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FD403B" w:rsidRPr="00D23568" w:rsidRDefault="00FD403B" w:rsidP="00FD403B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D23568">
        <w:rPr>
          <w:rFonts w:ascii="Times New Roman" w:eastAsiaTheme="minorEastAsia" w:hAnsi="Times New Roman"/>
          <w:sz w:val="28"/>
          <w:szCs w:val="28"/>
        </w:rPr>
        <w:t>4.2.3. ООО "ТД ПТПА".</w:t>
      </w:r>
    </w:p>
    <w:p w:rsidR="00FD403B" w:rsidRDefault="00FD403B" w:rsidP="00FD403B">
      <w:pPr>
        <w:outlineLvl w:val="0"/>
        <w:rPr>
          <w:rFonts w:ascii="Times New Roman" w:hAnsi="Times New Roman"/>
          <w:sz w:val="28"/>
        </w:rPr>
      </w:pPr>
    </w:p>
    <w:p w:rsidR="00FD403B" w:rsidRPr="00D23568" w:rsidRDefault="00FD403B" w:rsidP="00FD403B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D23568">
        <w:rPr>
          <w:rFonts w:ascii="Times New Roman" w:eastAsiaTheme="minorEastAsia" w:hAnsi="Times New Roman"/>
          <w:sz w:val="28"/>
          <w:szCs w:val="28"/>
        </w:rPr>
        <w:t>Переторжку назначить на период с 10:00 (время московское)  12 января 2015 г. по 11:00 (время московское) 12 января 2015 г.</w:t>
      </w:r>
    </w:p>
    <w:p w:rsidR="00775CEF" w:rsidRPr="00FD403B" w:rsidRDefault="00FD403B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eastAsiaTheme="minorEastAsia" w:hAnsi="Times New Roman"/>
          <w:sz w:val="28"/>
          <w:szCs w:val="28"/>
        </w:rPr>
      </w:pPr>
      <w:r w:rsidRPr="00FD403B">
        <w:rPr>
          <w:rFonts w:ascii="Times New Roman" w:hAnsi="Times New Roman"/>
          <w:sz w:val="28"/>
          <w:szCs w:val="20"/>
        </w:rPr>
        <w:lastRenderedPageBreak/>
        <w:t>5</w:t>
      </w:r>
      <w:r w:rsidR="0051005A" w:rsidRPr="00FD403B">
        <w:rPr>
          <w:rFonts w:ascii="Times New Roman" w:eastAsiaTheme="minorEastAsia" w:hAnsi="Times New Roman"/>
          <w:sz w:val="28"/>
          <w:szCs w:val="28"/>
        </w:rPr>
        <w:t xml:space="preserve">. </w:t>
      </w:r>
      <w:r w:rsidRPr="00FD403B">
        <w:rPr>
          <w:rFonts w:ascii="Times New Roman" w:eastAsiaTheme="minorEastAsia" w:hAnsi="Times New Roman"/>
          <w:sz w:val="28"/>
          <w:szCs w:val="28"/>
        </w:rPr>
        <w:t>Согласно протоколу переторжки от «12» января 2015 года №1065 Блр1,2-14-5 (C020876-5) окончательные предложения составляют</w:t>
      </w:r>
      <w:r w:rsidR="0051005A" w:rsidRPr="00FD403B">
        <w:rPr>
          <w:rFonts w:ascii="Times New Roman" w:eastAsiaTheme="minorEastAsia" w:hAnsi="Times New Roman"/>
          <w:sz w:val="28"/>
          <w:szCs w:val="28"/>
        </w:rPr>
        <w:t>:</w:t>
      </w:r>
    </w:p>
    <w:tbl>
      <w:tblPr>
        <w:tblW w:w="494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5"/>
        <w:gridCol w:w="2614"/>
        <w:gridCol w:w="5909"/>
      </w:tblGrid>
      <w:tr w:rsidR="00FD403B" w:rsidRPr="00FD403B" w:rsidTr="009110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91108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D403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91108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D403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91108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D403B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FD403B" w:rsidRPr="00FD403B" w:rsidTr="009110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60204134 </w:t>
            </w:r>
          </w:p>
        </w:tc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ОАО "ОКАН" </w:t>
            </w:r>
          </w:p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ИНН: 7707638601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Pr="00FD403B">
              <w:rPr>
                <w:rFonts w:ascii="Times New Roman" w:eastAsia="Calibri" w:hAnsi="Times New Roman"/>
                <w:sz w:val="28"/>
                <w:szCs w:val="28"/>
              </w:rPr>
              <w:t xml:space="preserve">65 500 000 </w:t>
            </w:r>
            <w:r w:rsidRPr="00FD403B">
              <w:rPr>
                <w:rFonts w:ascii="Times New Roman" w:hAnsi="Times New Roman"/>
                <w:sz w:val="28"/>
                <w:szCs w:val="28"/>
              </w:rPr>
              <w:t>(Шестьдесят пять миллионов пятьсот тысяч) рублей 00 копеек, включая НДС</w:t>
            </w:r>
          </w:p>
        </w:tc>
      </w:tr>
      <w:tr w:rsidR="00FD403B" w:rsidRPr="00FD403B" w:rsidTr="009110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60204588 </w:t>
            </w:r>
          </w:p>
        </w:tc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ЗАО "РИМЕРА" </w:t>
            </w:r>
          </w:p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ИНН: 7715645176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Цена заявки: 71 744 000 (Семьдесят один миллион семьсот сорок четыре тысячи) рублей 00 копеек, включая НДС</w:t>
            </w:r>
          </w:p>
        </w:tc>
      </w:tr>
      <w:tr w:rsidR="00FD403B" w:rsidRPr="00FD403B" w:rsidTr="009110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60204782 </w:t>
            </w:r>
          </w:p>
        </w:tc>
        <w:tc>
          <w:tcPr>
            <w:tcW w:w="1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ООО "ТД ПТПА" </w:t>
            </w:r>
          </w:p>
          <w:p w:rsidR="00FD403B" w:rsidRPr="00FD403B" w:rsidRDefault="00FD403B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ИНН: 5834025040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91108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Цена заявки:  </w:t>
            </w:r>
            <w:r w:rsidRPr="00FD403B">
              <w:rPr>
                <w:rFonts w:ascii="Times New Roman" w:eastAsia="Calibri" w:hAnsi="Times New Roman"/>
                <w:sz w:val="28"/>
                <w:szCs w:val="28"/>
              </w:rPr>
              <w:t xml:space="preserve">65 349 344 </w:t>
            </w:r>
            <w:r w:rsidRPr="00FD403B">
              <w:rPr>
                <w:rFonts w:ascii="Times New Roman" w:hAnsi="Times New Roman"/>
                <w:sz w:val="28"/>
                <w:szCs w:val="28"/>
              </w:rPr>
              <w:t>(Шестьдесят пять миллионов триста сорок девять тысяч триста сорок четыре) рубля 00 копеек, включая НДС</w:t>
            </w:r>
          </w:p>
        </w:tc>
      </w:tr>
    </w:tbl>
    <w:p w:rsidR="00FD403B" w:rsidRPr="00FD403B" w:rsidRDefault="00FD403B" w:rsidP="00FD403B">
      <w:pPr>
        <w:rPr>
          <w:rFonts w:ascii="Times New Roman" w:eastAsia="Calibri" w:hAnsi="Times New Roman"/>
          <w:bCs/>
          <w:sz w:val="28"/>
          <w:szCs w:val="28"/>
        </w:rPr>
      </w:pPr>
    </w:p>
    <w:p w:rsidR="00775CEF" w:rsidRPr="00FD403B" w:rsidRDefault="00FD403B">
      <w:pPr>
        <w:spacing w:line="228" w:lineRule="auto"/>
        <w:rPr>
          <w:rFonts w:ascii="Times New Roman" w:eastAsiaTheme="minorEastAsia" w:hAnsi="Times New Roman"/>
          <w:sz w:val="28"/>
          <w:szCs w:val="28"/>
        </w:rPr>
      </w:pPr>
      <w:r w:rsidRPr="00FD403B">
        <w:rPr>
          <w:rFonts w:ascii="Times New Roman" w:hAnsi="Times New Roman"/>
          <w:sz w:val="28"/>
          <w:szCs w:val="20"/>
        </w:rPr>
        <w:t>6</w:t>
      </w:r>
      <w:r w:rsidR="0051005A">
        <w:rPr>
          <w:rFonts w:ascii="Times New Roman" w:hAnsi="Times New Roman"/>
          <w:sz w:val="28"/>
          <w:szCs w:val="20"/>
        </w:rPr>
        <w:t xml:space="preserve">. </w:t>
      </w:r>
      <w:r w:rsidRPr="00FD403B">
        <w:rPr>
          <w:rFonts w:ascii="Times New Roman" w:eastAsiaTheme="minorEastAsia" w:hAnsi="Times New Roman"/>
          <w:sz w:val="28"/>
          <w:szCs w:val="28"/>
        </w:rPr>
        <w:t>В соответствии с пунктами 23, 24 раздела 5 «Информационная карта конкурса» конкурсной документации, критерии оценки заявок на участие в конкурсе и количество баллов, присужденных конкурсной комиссией каждой заявке составляют</w:t>
      </w:r>
      <w:r w:rsidR="0051005A" w:rsidRPr="00FD403B">
        <w:rPr>
          <w:rFonts w:ascii="Times New Roman" w:eastAsiaTheme="minorEastAsia" w:hAnsi="Times New Roman"/>
          <w:sz w:val="28"/>
          <w:szCs w:val="28"/>
        </w:rPr>
        <w:t>:</w:t>
      </w:r>
    </w:p>
    <w:p w:rsidR="00775CEF" w:rsidRDefault="00775CEF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81"/>
        <w:gridCol w:w="1802"/>
        <w:gridCol w:w="2126"/>
        <w:gridCol w:w="1742"/>
      </w:tblGrid>
      <w:tr w:rsidR="00775CEF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5100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5100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775CE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775C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FD403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ООО "ТД ПТПА"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FD403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ЗАО "РИМЕРА"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FD403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ОАО "ОКАН"</w:t>
            </w:r>
          </w:p>
        </w:tc>
      </w:tr>
      <w:tr w:rsidR="0077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51005A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FD403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9</w:t>
            </w:r>
            <w:r w:rsidR="0051005A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FD403B" w:rsidP="00FD403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81</w:t>
            </w:r>
            <w:r w:rsidR="0051005A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FD403B" w:rsidP="00FD403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89</w:t>
            </w:r>
            <w:r w:rsidR="0051005A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79</w:t>
            </w:r>
          </w:p>
        </w:tc>
      </w:tr>
      <w:tr w:rsidR="0077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51005A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FD403B" w:rsidP="00FD403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10</w:t>
            </w:r>
            <w:r w:rsidR="0051005A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FD403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1</w:t>
            </w:r>
            <w:r w:rsidR="0051005A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FD403B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en-US"/>
              </w:rPr>
              <w:t>1</w:t>
            </w:r>
            <w:r w:rsidR="0051005A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77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51005A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FD403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val="en-US"/>
              </w:rPr>
              <w:t>10</w:t>
            </w:r>
            <w:r w:rsidR="0051005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FD403B" w:rsidP="00FD403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val="en-US"/>
              </w:rPr>
              <w:t>91</w:t>
            </w:r>
            <w:r w:rsidR="0051005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val="en-US"/>
              </w:rPr>
              <w:t>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FD403B" w:rsidP="00FD403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val="en-US"/>
              </w:rPr>
              <w:t>99</w:t>
            </w:r>
            <w:r w:rsidR="0051005A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val="en-US"/>
              </w:rPr>
              <w:t>79</w:t>
            </w:r>
          </w:p>
        </w:tc>
      </w:tr>
    </w:tbl>
    <w:p w:rsidR="00775CEF" w:rsidRDefault="00775CEF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775CEF" w:rsidRDefault="00FD403B">
      <w:pPr>
        <w:spacing w:line="228" w:lineRule="auto"/>
        <w:rPr>
          <w:rFonts w:ascii="Times New Roman" w:hAnsi="Times New Roman"/>
          <w:sz w:val="28"/>
          <w:szCs w:val="20"/>
        </w:rPr>
      </w:pPr>
      <w:r w:rsidRPr="00FD403B">
        <w:rPr>
          <w:rFonts w:ascii="Times New Roman" w:hAnsi="Times New Roman"/>
          <w:sz w:val="28"/>
          <w:szCs w:val="20"/>
        </w:rPr>
        <w:t>7</w:t>
      </w:r>
      <w:r w:rsidR="0051005A">
        <w:rPr>
          <w:rFonts w:ascii="Times New Roman" w:hAnsi="Times New Roman"/>
          <w:sz w:val="28"/>
          <w:szCs w:val="20"/>
        </w:rPr>
        <w:t>. На основании результатов оценки и сопоставления заявок на участие в  конкурсе каждой заявке, исходя из подсчитанных баллов, присвоены следующие места (заявка на участие в конкурсе которая оценена наибольшим количеством баллов, присвоено первое место):</w:t>
      </w:r>
    </w:p>
    <w:tbl>
      <w:tblPr>
        <w:tblStyle w:val="af2"/>
        <w:tblW w:w="4983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307"/>
        <w:gridCol w:w="7909"/>
      </w:tblGrid>
      <w:tr w:rsidR="00775CEF" w:rsidTr="00FD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5100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3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5100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775CEF" w:rsidTr="00FD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51005A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3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FD403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ООО "ТД ПТПА" </w:t>
            </w:r>
          </w:p>
          <w:p w:rsidR="00775CEF" w:rsidRDefault="00FD403B" w:rsidP="00FD403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ИНН: 5834025040</w:t>
            </w:r>
          </w:p>
        </w:tc>
      </w:tr>
      <w:tr w:rsidR="00775CEF" w:rsidTr="00FD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51005A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3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FD403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ОАО "ОКАН" </w:t>
            </w:r>
          </w:p>
          <w:p w:rsidR="00775CEF" w:rsidRDefault="00FD403B" w:rsidP="00FD403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ИНН: 7707638601</w:t>
            </w:r>
          </w:p>
        </w:tc>
      </w:tr>
      <w:tr w:rsidR="00775CEF" w:rsidTr="00FD40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CEF" w:rsidRDefault="0051005A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3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403B" w:rsidRPr="00FD403B" w:rsidRDefault="00FD403B" w:rsidP="00FD403B">
            <w:pPr>
              <w:rPr>
                <w:rFonts w:ascii="Times New Roman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 xml:space="preserve">ЗАО "РИМЕРА" </w:t>
            </w:r>
          </w:p>
          <w:p w:rsidR="00775CEF" w:rsidRDefault="00FD403B" w:rsidP="00FD403B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D403B">
              <w:rPr>
                <w:rFonts w:ascii="Times New Roman" w:hAnsi="Times New Roman"/>
                <w:sz w:val="28"/>
                <w:szCs w:val="28"/>
              </w:rPr>
              <w:t>ИНН: 7715645176</w:t>
            </w:r>
          </w:p>
        </w:tc>
      </w:tr>
    </w:tbl>
    <w:p w:rsidR="00775CEF" w:rsidRDefault="00775CEF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775CEF" w:rsidRDefault="00FD403B">
      <w:pPr>
        <w:spacing w:line="228" w:lineRule="auto"/>
        <w:rPr>
          <w:rFonts w:ascii="Times New Roman" w:hAnsi="Times New Roman"/>
          <w:sz w:val="28"/>
          <w:szCs w:val="20"/>
        </w:rPr>
      </w:pPr>
      <w:r w:rsidRPr="00FD403B">
        <w:rPr>
          <w:rFonts w:ascii="Times New Roman" w:hAnsi="Times New Roman"/>
          <w:sz w:val="28"/>
          <w:szCs w:val="20"/>
        </w:rPr>
        <w:lastRenderedPageBreak/>
        <w:t>8</w:t>
      </w:r>
      <w:r w:rsidR="0051005A">
        <w:rPr>
          <w:rFonts w:ascii="Times New Roman" w:hAnsi="Times New Roman"/>
          <w:sz w:val="28"/>
          <w:szCs w:val="20"/>
        </w:rPr>
        <w:t xml:space="preserve">. </w:t>
      </w:r>
      <w:r w:rsidRPr="00FD403B">
        <w:rPr>
          <w:rFonts w:ascii="Times New Roman" w:hAnsi="Times New Roman"/>
          <w:sz w:val="28"/>
          <w:szCs w:val="20"/>
        </w:rPr>
        <w:t xml:space="preserve">По результатам оценки и сопоставления заявок на участие в конкурсе </w:t>
      </w:r>
      <w:r w:rsidR="00620558">
        <w:rPr>
          <w:rFonts w:ascii="Times New Roman" w:hAnsi="Times New Roman"/>
          <w:sz w:val="28"/>
          <w:szCs w:val="20"/>
        </w:rPr>
        <w:t>конкурсной</w:t>
      </w:r>
      <w:r w:rsidRPr="00FD403B">
        <w:rPr>
          <w:rFonts w:ascii="Times New Roman" w:hAnsi="Times New Roman"/>
          <w:sz w:val="28"/>
          <w:szCs w:val="20"/>
        </w:rPr>
        <w:t xml:space="preserve"> комиссией принято решение признать победителем конкурса </w:t>
      </w:r>
      <w:r w:rsidRPr="00FD403B">
        <w:rPr>
          <w:rFonts w:ascii="Times New Roman" w:hAnsi="Times New Roman"/>
          <w:sz w:val="28"/>
          <w:szCs w:val="28"/>
        </w:rPr>
        <w:t>ООО "ТД ПТПА"</w:t>
      </w:r>
      <w:r w:rsidRPr="00FD403B">
        <w:rPr>
          <w:rFonts w:ascii="Times New Roman" w:hAnsi="Times New Roman"/>
          <w:sz w:val="28"/>
          <w:szCs w:val="20"/>
        </w:rPr>
        <w:t xml:space="preserve"> (440028, г.</w:t>
      </w:r>
      <w:r>
        <w:rPr>
          <w:rFonts w:ascii="Times New Roman" w:hAnsi="Times New Roman"/>
          <w:sz w:val="28"/>
          <w:szCs w:val="20"/>
        </w:rPr>
        <w:t>Пенза</w:t>
      </w:r>
      <w:r w:rsidRPr="00FD403B">
        <w:rPr>
          <w:rFonts w:ascii="Times New Roman" w:hAnsi="Times New Roman"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>пр-т Победы</w:t>
      </w:r>
      <w:r w:rsidRPr="00FD403B">
        <w:rPr>
          <w:rFonts w:ascii="Times New Roman" w:hAnsi="Times New Roman"/>
          <w:sz w:val="28"/>
          <w:szCs w:val="20"/>
        </w:rPr>
        <w:t>, д.</w:t>
      </w:r>
      <w:r>
        <w:rPr>
          <w:rFonts w:ascii="Times New Roman" w:hAnsi="Times New Roman"/>
          <w:sz w:val="28"/>
          <w:szCs w:val="20"/>
        </w:rPr>
        <w:t>73Г</w:t>
      </w:r>
      <w:r w:rsidRPr="00FD403B">
        <w:rPr>
          <w:rFonts w:ascii="Times New Roman" w:hAnsi="Times New Roman"/>
          <w:sz w:val="28"/>
          <w:szCs w:val="20"/>
        </w:rPr>
        <w:t xml:space="preserve">), с ценой заявки </w:t>
      </w:r>
      <w:r w:rsidR="00586216" w:rsidRPr="00FD403B">
        <w:rPr>
          <w:rFonts w:ascii="Times New Roman" w:eastAsia="Calibri" w:hAnsi="Times New Roman"/>
          <w:sz w:val="28"/>
          <w:szCs w:val="28"/>
        </w:rPr>
        <w:t xml:space="preserve">65 349 344 </w:t>
      </w:r>
      <w:r w:rsidR="00586216" w:rsidRPr="00FD403B">
        <w:rPr>
          <w:rFonts w:ascii="Times New Roman" w:hAnsi="Times New Roman"/>
          <w:sz w:val="28"/>
          <w:szCs w:val="28"/>
        </w:rPr>
        <w:t>(Шестьдесят пять миллионов триста сорок девять тысяч триста сорок четыре) рубля 00 копеек, включая НДС</w:t>
      </w:r>
      <w:r w:rsidRPr="00FD403B">
        <w:rPr>
          <w:rFonts w:ascii="Times New Roman" w:hAnsi="Times New Roman"/>
          <w:sz w:val="28"/>
          <w:szCs w:val="20"/>
        </w:rPr>
        <w:t>. 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</w:t>
      </w:r>
      <w:r w:rsidR="0051005A" w:rsidRPr="00FD403B">
        <w:rPr>
          <w:rFonts w:ascii="Times New Roman" w:hAnsi="Times New Roman"/>
          <w:sz w:val="28"/>
          <w:szCs w:val="20"/>
        </w:rPr>
        <w:t>.</w:t>
      </w:r>
    </w:p>
    <w:p w:rsidR="00586216" w:rsidRPr="00586216" w:rsidRDefault="00586216" w:rsidP="00586216">
      <w:pPr>
        <w:pStyle w:val="3"/>
        <w:rPr>
          <w:rFonts w:eastAsia="Times New Roman"/>
          <w:sz w:val="28"/>
          <w:szCs w:val="28"/>
        </w:rPr>
      </w:pPr>
      <w:r w:rsidRPr="00586216">
        <w:rPr>
          <w:rFonts w:eastAsia="Times New Roman"/>
          <w:sz w:val="28"/>
          <w:szCs w:val="28"/>
        </w:rPr>
        <w:t>Конкурсная комиссия: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952"/>
        <w:gridCol w:w="2551"/>
        <w:gridCol w:w="2547"/>
      </w:tblGrid>
      <w:tr w:rsidR="00586216" w:rsidRPr="00586216" w:rsidTr="0091108B"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86216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8621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586216" w:rsidRPr="00586216" w:rsidRDefault="00586216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86216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</w:p>
          <w:p w:rsidR="00586216" w:rsidRPr="00586216" w:rsidRDefault="00586216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86216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8621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586216" w:rsidRPr="00586216" w:rsidTr="0091108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86216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>Пимкин Павел Алексеевич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6216" w:rsidRPr="00586216" w:rsidTr="0091108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6216" w:rsidRPr="00586216" w:rsidTr="0091108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8621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>Галанчук Сергей Федорович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 xml:space="preserve">Урбанович Михаил Феликсович 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>Малишевский Виталий Сергеевич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>Ластовский Владислав Станиславович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>Дыба Дмитрий Леонидович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6216" w:rsidRPr="00586216" w:rsidTr="0091108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86216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586216" w:rsidRPr="00586216" w:rsidTr="0091108B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6216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86216" w:rsidRPr="00586216" w:rsidRDefault="00586216" w:rsidP="0091108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86216" w:rsidRPr="00362736" w:rsidRDefault="00586216" w:rsidP="00586216">
      <w:pPr>
        <w:rPr>
          <w:sz w:val="20"/>
          <w:szCs w:val="20"/>
        </w:rPr>
      </w:pPr>
    </w:p>
    <w:p w:rsidR="00586216" w:rsidRPr="00670B79" w:rsidRDefault="00586216" w:rsidP="00586216">
      <w:pPr>
        <w:spacing w:line="360" w:lineRule="auto"/>
        <w:contextualSpacing/>
        <w:rPr>
          <w:b/>
          <w:sz w:val="18"/>
        </w:rPr>
      </w:pPr>
      <w:r>
        <w:rPr>
          <w:sz w:val="18"/>
        </w:rPr>
        <w:t>Филиппов Д.В</w:t>
      </w:r>
      <w:r w:rsidRPr="00670B79">
        <w:rPr>
          <w:sz w:val="18"/>
        </w:rPr>
        <w:t>., 2</w:t>
      </w:r>
      <w:r>
        <w:rPr>
          <w:sz w:val="18"/>
        </w:rPr>
        <w:t>2</w:t>
      </w:r>
      <w:r w:rsidRPr="00670B79">
        <w:rPr>
          <w:sz w:val="18"/>
        </w:rPr>
        <w:t>-</w:t>
      </w:r>
      <w:r>
        <w:rPr>
          <w:sz w:val="18"/>
        </w:rPr>
        <w:t>78</w:t>
      </w:r>
    </w:p>
    <w:p w:rsidR="00586216" w:rsidRDefault="00586216" w:rsidP="00586216"/>
    <w:p w:rsidR="00775CEF" w:rsidRDefault="00775CEF" w:rsidP="00586216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0"/>
          <w:lang w:val="en-US"/>
        </w:rPr>
      </w:pPr>
    </w:p>
    <w:sectPr w:rsidR="00775CEF" w:rsidSect="00C538CB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9E7" w:rsidRDefault="00D019E7">
      <w:r>
        <w:separator/>
      </w:r>
    </w:p>
  </w:endnote>
  <w:endnote w:type="continuationSeparator" w:id="0">
    <w:p w:rsidR="00D019E7" w:rsidRDefault="00D01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CEF" w:rsidRDefault="0051005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1065 Блр1,2-14-6 заседания конкурсной комиссии по рассмотрению заявок на оценочной стадии и подведению итогов по открытому конкурсу на право заключения договора на поставку по лоту №1065 Блр1,2-14 «Поставка задвижек ВД для сооружения энергоблоков №1 и №2 Белорусской АЭС» </w:t>
    </w:r>
  </w:p>
  <w:p w:rsidR="00775CEF" w:rsidRDefault="0051005A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B6FD4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B6FD4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9E7" w:rsidRDefault="00D019E7">
      <w:r>
        <w:separator/>
      </w:r>
    </w:p>
  </w:footnote>
  <w:footnote w:type="continuationSeparator" w:id="0">
    <w:p w:rsidR="00D019E7" w:rsidRDefault="00D01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F2158"/>
    <w:multiLevelType w:val="multilevel"/>
    <w:tmpl w:val="283CF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05A"/>
    <w:rsid w:val="00010BD3"/>
    <w:rsid w:val="0051005A"/>
    <w:rsid w:val="00586216"/>
    <w:rsid w:val="005B1D65"/>
    <w:rsid w:val="005E464A"/>
    <w:rsid w:val="00620558"/>
    <w:rsid w:val="00775CEF"/>
    <w:rsid w:val="00C538CB"/>
    <w:rsid w:val="00D019E7"/>
    <w:rsid w:val="00EB6FD4"/>
    <w:rsid w:val="00FD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link w:val="30"/>
    <w:uiPriority w:val="9"/>
    <w:qFormat/>
    <w:rsid w:val="00FD403B"/>
    <w:pPr>
      <w:keepLines w:val="0"/>
      <w:spacing w:before="100" w:beforeAutospacing="1" w:after="100" w:afterAutospacing="1"/>
      <w:jc w:val="left"/>
      <w:outlineLvl w:val="2"/>
    </w:pPr>
    <w:rPr>
      <w:rFonts w:ascii="Times New Roman" w:eastAsiaTheme="minorEastAsia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FD403B"/>
    <w:rPr>
      <w:rFonts w:ascii="Times New Roman" w:eastAsiaTheme="minorEastAsia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AF133-E1CA-4AFC-88C5-7A7AEAB10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1618</Words>
  <Characters>9226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9</cp:revision>
  <cp:lastPrinted>2015-01-15T05:09:00Z</cp:lastPrinted>
  <dcterms:created xsi:type="dcterms:W3CDTF">2015-01-15T04:24:00Z</dcterms:created>
  <dcterms:modified xsi:type="dcterms:W3CDTF">2015-01-15T05:11:00Z</dcterms:modified>
</cp:coreProperties>
</file>