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D29" w:rsidRDefault="00BD04A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№1065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,2-14-2 </w:t>
      </w:r>
    </w:p>
    <w:p w:rsidR="00F77D29" w:rsidRDefault="00BD04A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№1065 Блр1,2-14 «Поставка задвижек ВД для сооружения энергоблоков №1 и №2 Белорусской АЭС» </w:t>
      </w:r>
    </w:p>
    <w:p w:rsidR="00F77D29" w:rsidRDefault="00F77D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F77D29">
        <w:tc>
          <w:tcPr>
            <w:tcW w:w="5210" w:type="dxa"/>
            <w:hideMark/>
          </w:tcPr>
          <w:p w:rsidR="00F77D29" w:rsidRDefault="00BD04A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77D29" w:rsidRDefault="00BD04A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77D29" w:rsidRDefault="00F77D2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E717B" w:rsidRDefault="003E717B" w:rsidP="003E71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E186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3E717B" w:rsidRDefault="003E717B" w:rsidP="003E71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E717B" w:rsidRDefault="003E717B" w:rsidP="003E717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E717B" w:rsidRDefault="003E717B" w:rsidP="003E717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3E717B" w:rsidRPr="00FE186E" w:rsidRDefault="003E717B" w:rsidP="003E71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hAnsi="Times New Roman"/>
          <w:sz w:val="28"/>
          <w:szCs w:val="28"/>
        </w:rPr>
        <w:t>: АО "НИАЭП"</w:t>
      </w:r>
    </w:p>
    <w:p w:rsidR="003E717B" w:rsidRPr="00FE186E" w:rsidRDefault="003E717B" w:rsidP="003E71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hAnsi="Times New Roman"/>
          <w:sz w:val="28"/>
          <w:szCs w:val="28"/>
        </w:rPr>
        <w:t>: право заключения договора на поставку по лоту №1065 Блр</w:t>
      </w:r>
      <w:proofErr w:type="gramStart"/>
      <w:r w:rsidRPr="00FE186E">
        <w:rPr>
          <w:rFonts w:ascii="Times New Roman" w:hAnsi="Times New Roman"/>
          <w:sz w:val="28"/>
          <w:szCs w:val="28"/>
        </w:rPr>
        <w:t>1</w:t>
      </w:r>
      <w:proofErr w:type="gramEnd"/>
      <w:r w:rsidRPr="00FE186E">
        <w:rPr>
          <w:rFonts w:ascii="Times New Roman" w:hAnsi="Times New Roman"/>
          <w:sz w:val="28"/>
          <w:szCs w:val="28"/>
        </w:rPr>
        <w:t xml:space="preserve">,2-14 «Поставка задвижек ВД для сооружения энергоблоков №1 и №2 Белорусской АЭС» </w:t>
      </w:r>
    </w:p>
    <w:p w:rsidR="003E717B" w:rsidRPr="00FE186E" w:rsidRDefault="003E717B" w:rsidP="003E717B">
      <w:pPr>
        <w:rPr>
          <w:rFonts w:ascii="Times New Roman" w:hAnsi="Times New Roman"/>
          <w:sz w:val="28"/>
          <w:szCs w:val="28"/>
        </w:rPr>
      </w:pPr>
    </w:p>
    <w:p w:rsidR="003E717B" w:rsidRPr="00FE186E" w:rsidRDefault="003E717B" w:rsidP="003E717B">
      <w:pPr>
        <w:rPr>
          <w:rFonts w:ascii="Times New Roman" w:hAnsi="Times New Roman"/>
          <w:sz w:val="28"/>
          <w:szCs w:val="28"/>
        </w:rPr>
      </w:pPr>
      <w:r w:rsidRPr="00FE186E">
        <w:rPr>
          <w:rFonts w:ascii="Times New Roman" w:hAnsi="Times New Roman"/>
          <w:sz w:val="28"/>
          <w:szCs w:val="28"/>
        </w:rPr>
        <w:t xml:space="preserve">Начальная (максимальная) цена договора: 72 836 342 (Семьдесят два миллиона восемьсот тридцать шесть тысяч триста сорок два) рубля 53 копейки, включая НДС. </w:t>
      </w:r>
    </w:p>
    <w:p w:rsidR="003E717B" w:rsidRPr="00FE186E" w:rsidRDefault="003E717B" w:rsidP="003E717B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3E717B" w:rsidRDefault="003E717B" w:rsidP="003E71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E186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E1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E186E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«30»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№31401650506,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№141030/0536</w:t>
      </w:r>
      <w:proofErr w:type="gramEnd"/>
      <w:r>
        <w:rPr>
          <w:rFonts w:ascii="Times New Roman" w:hAnsi="Times New Roman"/>
          <w:sz w:val="28"/>
          <w:szCs w:val="28"/>
        </w:rPr>
        <w:t xml:space="preserve">/1033, на ЭТП </w:t>
      </w:r>
      <w:r w:rsidRPr="00FE186E">
        <w:rPr>
          <w:rFonts w:ascii="Times New Roman" w:hAnsi="Times New Roman"/>
          <w:sz w:val="28"/>
          <w:szCs w:val="28"/>
        </w:rPr>
        <w:t>«</w:t>
      </w:r>
      <w:hyperlink r:id="rId12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№C020889.</w:t>
      </w:r>
    </w:p>
    <w:p w:rsidR="00F77D29" w:rsidRDefault="00F77D29">
      <w:pPr>
        <w:pStyle w:val="310"/>
        <w:ind w:firstLine="0"/>
        <w:rPr>
          <w:b w:val="0"/>
          <w:bCs w:val="0"/>
          <w:sz w:val="28"/>
          <w:szCs w:val="24"/>
        </w:rPr>
      </w:pPr>
    </w:p>
    <w:p w:rsidR="00F77D29" w:rsidRPr="003E717B" w:rsidRDefault="003E717B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«16» декабря 2014 года, по адресу: г. Нижний Новгород, пл. </w:t>
      </w:r>
      <w:r w:rsidRPr="003E717B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="00BD04A8" w:rsidRPr="003E717B">
        <w:rPr>
          <w:b w:val="0"/>
          <w:bCs w:val="0"/>
          <w:sz w:val="28"/>
          <w:szCs w:val="28"/>
          <w:lang w:eastAsia="ru-RU"/>
        </w:rPr>
        <w:t>.</w:t>
      </w:r>
    </w:p>
    <w:p w:rsidR="00F77D29" w:rsidRDefault="00BD04A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0"/>
        <w:gridCol w:w="6992"/>
      </w:tblGrid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pStyle w:val="af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jc w:val="center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E717B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E717B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E717B" w:rsidRPr="003E717B" w:rsidTr="00D32FC1">
        <w:trPr>
          <w:trHeight w:val="132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ind w:right="8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3E717B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E717B" w:rsidRPr="003E717B" w:rsidTr="00D32FC1">
        <w:trPr>
          <w:trHeight w:val="604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3E717B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3E717B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3E717B" w:rsidRPr="003E717B" w:rsidRDefault="003E717B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E717B" w:rsidRPr="003E717B" w:rsidRDefault="003E717B" w:rsidP="003E717B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3E717B">
        <w:rPr>
          <w:rFonts w:ascii="Times New Roman" w:hAnsi="Times New Roman"/>
          <w:bCs/>
          <w:sz w:val="28"/>
          <w:szCs w:val="28"/>
          <w:lang w:eastAsia="en-US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</w:t>
      </w:r>
      <w:r w:rsidRPr="003E717B">
        <w:rPr>
          <w:rFonts w:ascii="Times New Roman" w:hAnsi="Times New Roman"/>
          <w:sz w:val="28"/>
          <w:szCs w:val="28"/>
        </w:rPr>
        <w:t>.</w:t>
      </w:r>
    </w:p>
    <w:p w:rsidR="00F77D29" w:rsidRDefault="00F77D29">
      <w:pPr>
        <w:rPr>
          <w:rFonts w:ascii="Times New Roman" w:hAnsi="Times New Roman"/>
          <w:sz w:val="28"/>
        </w:rPr>
      </w:pPr>
    </w:p>
    <w:p w:rsidR="00F77D29" w:rsidRDefault="00BD04A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«02» декабря 2014 года №1065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662"/>
        <w:gridCol w:w="6228"/>
      </w:tblGrid>
      <w:tr w:rsidR="003E717B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E717B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60204134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"ОКАН" </w:t>
            </w:r>
          </w:p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7707638601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69 194 525 (Шестьдесят девять миллионов сто девяносто четыре тысячи пятьсот двадцать пять) рублей 00 копеек, включая НДС </w:t>
            </w:r>
          </w:p>
        </w:tc>
      </w:tr>
      <w:tr w:rsidR="003E717B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60204448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ГмбХ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FE186E">
              <w:rPr>
                <w:rFonts w:ascii="Times New Roman" w:hAnsi="Times New Roman"/>
                <w:sz w:val="28"/>
                <w:szCs w:val="28"/>
              </w:rPr>
              <w:t>7708094513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на ЭТП: 13 747 500 (Тринадцать миллионов семьсот сорок семь тысяч пятьсот) рублей 00 копеек, включая НДС.</w:t>
            </w:r>
          </w:p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в печатных документах участника: 109 980 000 (Сто девять миллионов девятьсот восемьдесят тысяч) рублей 00 копеек</w:t>
            </w:r>
          </w:p>
        </w:tc>
      </w:tr>
      <w:tr w:rsidR="003E717B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60204588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7715645176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71 744 000 (Семьдесят один миллион семьсот сорок четыре тысячи) рублей 00 копеек, включая НДС </w:t>
            </w:r>
          </w:p>
        </w:tc>
      </w:tr>
      <w:tr w:rsidR="003E717B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60204782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17B" w:rsidRDefault="003E717B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72 820 065 (Семьдесят два миллиона восемьсот двадцать тысяч шестьдесят пять) рублей 60 копеек, включая НДС </w:t>
            </w:r>
          </w:p>
        </w:tc>
      </w:tr>
    </w:tbl>
    <w:p w:rsidR="003E717B" w:rsidRDefault="003E717B">
      <w:pPr>
        <w:outlineLvl w:val="0"/>
        <w:rPr>
          <w:rFonts w:ascii="Times New Roman" w:hAnsi="Times New Roman"/>
          <w:sz w:val="28"/>
        </w:rPr>
      </w:pPr>
    </w:p>
    <w:p w:rsidR="00F77D29" w:rsidRDefault="00BD04A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2.1.1. </w:t>
      </w:r>
      <w:r w:rsidR="003E717B">
        <w:rPr>
          <w:sz w:val="28"/>
          <w:szCs w:val="28"/>
        </w:rPr>
        <w:t>ОАО "ОКАН"</w:t>
      </w:r>
      <w:r w:rsidR="003E717B">
        <w:rPr>
          <w:sz w:val="28"/>
          <w:szCs w:val="28"/>
        </w:rPr>
        <w:t>.</w:t>
      </w:r>
      <w:r w:rsidRPr="00BD04A8">
        <w:rPr>
          <w:sz w:val="28"/>
          <w:szCs w:val="28"/>
        </w:rPr>
        <w:t xml:space="preserve"> </w:t>
      </w:r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2.2.1. </w:t>
      </w:r>
      <w:r w:rsidR="003E717B">
        <w:rPr>
          <w:sz w:val="28"/>
          <w:szCs w:val="28"/>
        </w:rPr>
        <w:t>ООО "</w:t>
      </w:r>
      <w:proofErr w:type="spellStart"/>
      <w:r w:rsidR="003E717B">
        <w:rPr>
          <w:sz w:val="28"/>
          <w:szCs w:val="28"/>
        </w:rPr>
        <w:t>Интех</w:t>
      </w:r>
      <w:proofErr w:type="spellEnd"/>
      <w:r w:rsidR="003E717B">
        <w:rPr>
          <w:sz w:val="28"/>
          <w:szCs w:val="28"/>
        </w:rPr>
        <w:t xml:space="preserve"> </w:t>
      </w:r>
      <w:proofErr w:type="spellStart"/>
      <w:r w:rsidR="003E717B">
        <w:rPr>
          <w:sz w:val="28"/>
          <w:szCs w:val="28"/>
        </w:rPr>
        <w:t>ГмбХ</w:t>
      </w:r>
      <w:proofErr w:type="spellEnd"/>
      <w:r w:rsidR="003E717B">
        <w:rPr>
          <w:sz w:val="28"/>
          <w:szCs w:val="28"/>
        </w:rPr>
        <w:t>"</w:t>
      </w:r>
      <w:r w:rsidR="003E717B">
        <w:rPr>
          <w:sz w:val="28"/>
          <w:szCs w:val="28"/>
        </w:rPr>
        <w:t xml:space="preserve"> </w:t>
      </w:r>
      <w:r w:rsidRPr="00BD04A8">
        <w:rPr>
          <w:sz w:val="28"/>
          <w:szCs w:val="28"/>
        </w:rPr>
        <w:t>на основании подпунктов а) и е)</w:t>
      </w:r>
      <w:r w:rsidR="003E717B">
        <w:rPr>
          <w:sz w:val="28"/>
          <w:szCs w:val="28"/>
        </w:rPr>
        <w:t xml:space="preserve"> </w:t>
      </w:r>
      <w:r w:rsidRPr="00BD04A8">
        <w:rPr>
          <w:sz w:val="28"/>
          <w:szCs w:val="28"/>
        </w:rPr>
        <w:t>пункта 14.9.4 ЕОСЗ и подпунктов а) и е) пункта 4.14.2.4 конкурсной документации, а именно: участник не представил заявку на участие в конкурсе и ни одного документа в соответс</w:t>
      </w:r>
      <w:r w:rsidR="00361FB6">
        <w:rPr>
          <w:sz w:val="28"/>
          <w:szCs w:val="28"/>
        </w:rPr>
        <w:t>т</w:t>
      </w:r>
      <w:r w:rsidRPr="00BD04A8">
        <w:rPr>
          <w:sz w:val="28"/>
          <w:szCs w:val="28"/>
        </w:rPr>
        <w:t xml:space="preserve">вии с пунктом 3.2 конкурсной документации, участник не представил обеспечение заявки. </w:t>
      </w:r>
      <w:bookmarkStart w:id="0" w:name="_GoBack"/>
      <w:bookmarkEnd w:id="0"/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2.3. В соответствии с пунктом 14.8.4 ЕОСЗ и пунктом </w:t>
      </w:r>
      <w:r w:rsidR="002153A0"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2.3.1. направить участнику конкурса: </w:t>
      </w:r>
      <w:r w:rsidR="002153A0">
        <w:rPr>
          <w:sz w:val="28"/>
          <w:szCs w:val="28"/>
        </w:rPr>
        <w:t>ЗАО "РИМЕРА"</w:t>
      </w:r>
      <w:r w:rsidRPr="00BD04A8">
        <w:rPr>
          <w:sz w:val="28"/>
          <w:szCs w:val="28"/>
        </w:rPr>
        <w:t xml:space="preserve"> запрос о предоставлении представленных в нечитаемом виде документов</w:t>
      </w:r>
      <w:r w:rsidR="002153A0">
        <w:rPr>
          <w:sz w:val="28"/>
          <w:szCs w:val="28"/>
        </w:rPr>
        <w:t>,</w:t>
      </w:r>
      <w:r w:rsidRPr="00BD04A8">
        <w:rPr>
          <w:sz w:val="28"/>
          <w:szCs w:val="28"/>
        </w:rPr>
        <w:t xml:space="preserve"> запрос о разъяснении положений заявки на участие в конкурсе</w:t>
      </w:r>
      <w:r w:rsidR="002153A0">
        <w:rPr>
          <w:sz w:val="28"/>
          <w:szCs w:val="28"/>
        </w:rPr>
        <w:t>.</w:t>
      </w:r>
      <w:r w:rsidRPr="00BD04A8">
        <w:rPr>
          <w:sz w:val="28"/>
          <w:szCs w:val="28"/>
        </w:rPr>
        <w:t xml:space="preserve"> </w:t>
      </w:r>
    </w:p>
    <w:p w:rsidR="00F77D29" w:rsidRPr="00BD04A8" w:rsidRDefault="00BD04A8">
      <w:pPr>
        <w:pStyle w:val="af1"/>
        <w:jc w:val="both"/>
        <w:rPr>
          <w:sz w:val="28"/>
          <w:szCs w:val="28"/>
        </w:rPr>
      </w:pPr>
      <w:r w:rsidRPr="00BD04A8">
        <w:rPr>
          <w:sz w:val="28"/>
          <w:szCs w:val="28"/>
        </w:rPr>
        <w:lastRenderedPageBreak/>
        <w:t xml:space="preserve">2.3.2. направить участнику конкурса: </w:t>
      </w:r>
      <w:r w:rsidR="002153A0">
        <w:rPr>
          <w:sz w:val="28"/>
          <w:szCs w:val="28"/>
        </w:rPr>
        <w:t>ООО "ТД ПТПА"</w:t>
      </w:r>
      <w:r w:rsidR="002153A0">
        <w:rPr>
          <w:sz w:val="28"/>
          <w:szCs w:val="28"/>
        </w:rPr>
        <w:t xml:space="preserve"> </w:t>
      </w:r>
      <w:r w:rsidRPr="00BD04A8">
        <w:rPr>
          <w:sz w:val="28"/>
          <w:szCs w:val="28"/>
        </w:rPr>
        <w:t>запрос о разъяснении положений заявки на участие в конкурсе</w:t>
      </w:r>
      <w:r w:rsidR="002153A0">
        <w:rPr>
          <w:sz w:val="28"/>
          <w:szCs w:val="28"/>
        </w:rPr>
        <w:t>.</w:t>
      </w:r>
      <w:r w:rsidRPr="00BD04A8">
        <w:rPr>
          <w:sz w:val="28"/>
          <w:szCs w:val="28"/>
        </w:rPr>
        <w:t xml:space="preserve"> </w:t>
      </w:r>
    </w:p>
    <w:p w:rsidR="002153A0" w:rsidRPr="002153A0" w:rsidRDefault="002153A0" w:rsidP="002153A0">
      <w:pPr>
        <w:pStyle w:val="af"/>
        <w:ind w:left="360"/>
        <w:rPr>
          <w:rFonts w:ascii="Times New Roman" w:eastAsiaTheme="minorEastAsia" w:hAnsi="Times New Roman"/>
          <w:b/>
          <w:sz w:val="28"/>
          <w:szCs w:val="28"/>
        </w:rPr>
      </w:pPr>
      <w:r w:rsidRPr="002153A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938"/>
        <w:gridCol w:w="3179"/>
        <w:gridCol w:w="2933"/>
      </w:tblGrid>
      <w:tr w:rsidR="002153A0" w:rsidRPr="002153A0" w:rsidTr="00D32FC1"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Резолюция (</w:t>
            </w:r>
            <w:proofErr w:type="gramStart"/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gramEnd"/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/против/воздержался)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2153A0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2153A0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комиссии:</w:t>
            </w:r>
          </w:p>
        </w:tc>
      </w:tr>
      <w:tr w:rsidR="002153A0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2153A0" w:rsidRPr="002153A0" w:rsidRDefault="002153A0" w:rsidP="00D32FC1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53A0" w:rsidRPr="002153A0" w:rsidRDefault="002153A0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</w:tbl>
    <w:p w:rsidR="002153A0" w:rsidRPr="002153A0" w:rsidRDefault="002153A0" w:rsidP="002153A0">
      <w:pPr>
        <w:rPr>
          <w:rFonts w:ascii="Times New Roman" w:eastAsiaTheme="minorEastAsia" w:hAnsi="Times New Roman"/>
          <w:b/>
          <w:sz w:val="28"/>
          <w:szCs w:val="28"/>
        </w:rPr>
      </w:pPr>
    </w:p>
    <w:p w:rsidR="002153A0" w:rsidRPr="002153A0" w:rsidRDefault="002153A0" w:rsidP="002153A0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Филиппов Д.В.</w:t>
      </w:r>
    </w:p>
    <w:p w:rsidR="002153A0" w:rsidRPr="002153A0" w:rsidRDefault="002153A0" w:rsidP="002153A0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22-78</w:t>
      </w:r>
    </w:p>
    <w:p w:rsidR="00F77D29" w:rsidRPr="002153A0" w:rsidRDefault="00F77D29" w:rsidP="002153A0">
      <w:pPr>
        <w:keepLines w:val="0"/>
        <w:jc w:val="left"/>
        <w:rPr>
          <w:rFonts w:ascii="Times New Roman" w:eastAsiaTheme="minorHAnsi" w:hAnsi="Times New Roman"/>
          <w:sz w:val="20"/>
          <w:szCs w:val="20"/>
          <w:lang w:val="en-US"/>
        </w:rPr>
      </w:pPr>
    </w:p>
    <w:sectPr w:rsidR="00F77D29" w:rsidRPr="002153A0" w:rsidSect="002153A0">
      <w:footerReference w:type="default" r:id="rId13"/>
      <w:pgSz w:w="11906" w:h="16838"/>
      <w:pgMar w:top="1276" w:right="737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A13" w:rsidRDefault="00C74A13">
      <w:r>
        <w:separator/>
      </w:r>
    </w:p>
  </w:endnote>
  <w:endnote w:type="continuationSeparator" w:id="0">
    <w:p w:rsidR="00C74A13" w:rsidRDefault="00C74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D29" w:rsidRDefault="00BD04A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1065 Блр1,2-14-2 от «16»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№1065 Блр1,2-14 «Поставка задвижек ВД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77D29" w:rsidRDefault="00BD04A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61FB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61FB6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A13" w:rsidRDefault="00C74A13">
      <w:r>
        <w:separator/>
      </w:r>
    </w:p>
  </w:footnote>
  <w:footnote w:type="continuationSeparator" w:id="0">
    <w:p w:rsidR="00C74A13" w:rsidRDefault="00C74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0FD"/>
    <w:multiLevelType w:val="multilevel"/>
    <w:tmpl w:val="C8C24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04A8"/>
    <w:rsid w:val="002153A0"/>
    <w:rsid w:val="00361FB6"/>
    <w:rsid w:val="003E717B"/>
    <w:rsid w:val="00BD04A8"/>
    <w:rsid w:val="00C74A13"/>
    <w:rsid w:val="00F7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36B74-9BA9-4D3D-BF6C-DAE13C3C1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2014-12-16T15:05:00Z</cp:lastPrinted>
  <dcterms:created xsi:type="dcterms:W3CDTF">2014-12-16T13:47:00Z</dcterms:created>
  <dcterms:modified xsi:type="dcterms:W3CDTF">2014-12-16T15:16:00Z</dcterms:modified>
</cp:coreProperties>
</file>