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D76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708-SH-2014/2331 </w:t>
      </w:r>
    </w:p>
    <w:p w:rsidR="00000000" w:rsidRDefault="009D76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единой закупочной комисс</w:t>
      </w:r>
      <w:proofErr w:type="gramStart"/>
      <w:r>
        <w:rPr>
          <w:rFonts w:ascii="Times New Roman" w:hAnsi="Times New Roman"/>
          <w:b/>
          <w:bCs/>
        </w:rPr>
        <w:t>ии АО</w:t>
      </w:r>
      <w:proofErr w:type="gramEnd"/>
      <w:r>
        <w:rPr>
          <w:rFonts w:ascii="Times New Roman" w:hAnsi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договоров на Пусконаладочные работы «под нагрузкой» РХЗ ОАО «СХК»</w:t>
      </w:r>
    </w:p>
    <w:p w:rsidR="00000000" w:rsidRDefault="009D76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№1</w:t>
      </w:r>
    </w:p>
    <w:p w:rsidR="00000000" w:rsidRDefault="009D76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000000">
        <w:tc>
          <w:tcPr>
            <w:tcW w:w="5210" w:type="dxa"/>
            <w:hideMark/>
          </w:tcPr>
          <w:p w:rsidR="00000000" w:rsidRDefault="009D764F">
            <w:pPr>
              <w:pStyle w:val="ac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>. Севе</w:t>
            </w:r>
            <w:r>
              <w:rPr>
                <w:rFonts w:ascii="Times New Roman" w:hAnsi="Times New Roman"/>
                <w:bCs/>
                <w:lang w:val="en-US" w:eastAsia="en-US"/>
              </w:rPr>
              <w:t>рск</w:t>
            </w:r>
          </w:p>
        </w:tc>
        <w:tc>
          <w:tcPr>
            <w:tcW w:w="5210" w:type="dxa"/>
            <w:hideMark/>
          </w:tcPr>
          <w:p w:rsidR="00000000" w:rsidRDefault="009D764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«2</w:t>
            </w:r>
            <w:r>
              <w:rPr>
                <w:rFonts w:ascii="Times New Roman" w:hAnsi="Times New Roman"/>
                <w:bCs/>
                <w:lang w:eastAsia="en-US"/>
              </w:rPr>
              <w:t>4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000000" w:rsidRDefault="009D764F">
      <w:pPr>
        <w:pStyle w:val="ac"/>
        <w:spacing w:after="0"/>
        <w:jc w:val="center"/>
        <w:rPr>
          <w:rFonts w:ascii="Times New Roman" w:hAnsi="Times New Roman"/>
          <w:b/>
          <w:bCs/>
        </w:rPr>
      </w:pPr>
    </w:p>
    <w:p w:rsidR="00000000" w:rsidRDefault="009D764F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</w:t>
      </w:r>
      <w:r>
        <w:rPr>
          <w:rFonts w:ascii="Times New Roman" w:hAnsi="Times New Roman"/>
        </w:rPr>
        <w:t>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АКД согласно регламенту ее работы.</w:t>
      </w:r>
      <w:proofErr w:type="gramEnd"/>
    </w:p>
    <w:p w:rsidR="00000000" w:rsidRDefault="009D764F">
      <w:pPr>
        <w:tabs>
          <w:tab w:val="left" w:pos="252"/>
        </w:tabs>
        <w:rPr>
          <w:rFonts w:ascii="Times New Roman" w:hAnsi="Times New Roman"/>
        </w:rPr>
      </w:pPr>
    </w:p>
    <w:p w:rsidR="00000000" w:rsidRDefault="009D764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000000" w:rsidRDefault="009D764F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Акционерное общество </w:t>
      </w:r>
      <w:r>
        <w:rPr>
          <w:rFonts w:ascii="Times New Roman" w:hAnsi="Times New Roman"/>
        </w:rPr>
        <w:t>"Сибирский химический комбинат"</w:t>
      </w:r>
    </w:p>
    <w:p w:rsidR="00000000" w:rsidRDefault="009D764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"Сибирский химический комбинат"</w:t>
      </w:r>
    </w:p>
    <w:p w:rsidR="00000000" w:rsidRDefault="009D764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право заключения договоров на Пусконаладочные работы «под нагрузкой» РХЗ ОАО «СХК».</w:t>
      </w:r>
    </w:p>
    <w:p w:rsidR="00000000" w:rsidRDefault="009D764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Предмет договора по лоту 1: Пусконаладочные</w:t>
      </w:r>
      <w:r>
        <w:rPr>
          <w:rFonts w:ascii="Times New Roman" w:hAnsi="Times New Roman"/>
        </w:rPr>
        <w:t xml:space="preserve"> работы «под нагрузкой». Реконструкция систем сбора и обработки информации и оперативно-диспетчерской связи КИТСФЗ РХЗ ОАО «СХК». </w:t>
      </w:r>
    </w:p>
    <w:p w:rsidR="00000000" w:rsidRDefault="009D764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работ по лоту 1: в соответствии с Томом 2 «ТЕХНИЧЕСКАЯ ЧАСТЬ» документации по запросу предложений в отношении </w:t>
      </w:r>
      <w:r>
        <w:rPr>
          <w:rFonts w:ascii="Times New Roman" w:hAnsi="Times New Roman"/>
        </w:rPr>
        <w:t>соответствующего лота.</w:t>
      </w:r>
    </w:p>
    <w:p w:rsidR="00000000" w:rsidRDefault="009D764F">
      <w:pPr>
        <w:keepLines w:val="0"/>
        <w:jc w:val="left"/>
        <w:rPr>
          <w:rFonts w:ascii="Times New Roman" w:hAnsi="Times New Roman"/>
        </w:rPr>
      </w:pPr>
    </w:p>
    <w:p w:rsidR="00000000" w:rsidRDefault="009D764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 по лоту 1: </w:t>
      </w:r>
    </w:p>
    <w:p w:rsidR="00000000" w:rsidRDefault="009D764F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2 491 722,85 (два миллиона четыреста девяносто одна тысяча семьсот двадцать два</w:t>
      </w:r>
      <w:r>
        <w:rPr>
          <w:rFonts w:ascii="Times New Roman" w:hAnsi="Times New Roman"/>
        </w:rPr>
        <w:t>), рубля 85 копеек, включая НДС 18%;</w:t>
      </w:r>
    </w:p>
    <w:p w:rsidR="00000000" w:rsidRDefault="009D764F">
      <w:pPr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</w:rPr>
        <w:t>2 111 629,53 (два миллиона сто шестьдесят три тысячи пятьсот три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рублей 53 копейки, без учета НДС.</w:t>
      </w:r>
    </w:p>
    <w:p w:rsidR="00000000" w:rsidRDefault="009D764F">
      <w:pPr>
        <w:keepLines w:val="0"/>
        <w:rPr>
          <w:rFonts w:ascii="Times New Roman" w:hAnsi="Times New Roman"/>
        </w:rPr>
      </w:pPr>
    </w:p>
    <w:p w:rsidR="00000000" w:rsidRDefault="009D764F">
      <w:pPr>
        <w:rPr>
          <w:rFonts w:ascii="Times New Roman" w:hAnsi="Times New Roman"/>
        </w:rPr>
      </w:pPr>
      <w:r>
        <w:rPr>
          <w:rFonts w:ascii="Times New Roman" w:hAnsi="Times New Roman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000000" w:rsidRDefault="009D764F">
      <w:pPr>
        <w:rPr>
          <w:rFonts w:ascii="Times New Roman" w:hAnsi="Times New Roman"/>
        </w:rPr>
      </w:pPr>
    </w:p>
    <w:p w:rsidR="00000000" w:rsidRDefault="009D764F">
      <w:pPr>
        <w:pStyle w:val="33"/>
        <w:tabs>
          <w:tab w:val="left" w:pos="708"/>
        </w:tabs>
        <w:ind w:left="0" w:right="153"/>
        <w:rPr>
          <w:bCs/>
          <w:szCs w:val="24"/>
        </w:rPr>
      </w:pPr>
      <w:r>
        <w:rPr>
          <w:szCs w:val="24"/>
        </w:rPr>
        <w:t xml:space="preserve">Начальная (максимальная) цена договора включает в себя: </w:t>
      </w:r>
      <w:r>
        <w:rPr>
          <w:bCs/>
          <w:color w:val="000000"/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000000" w:rsidRDefault="009D764F">
      <w:pPr>
        <w:keepLines w:val="0"/>
        <w:rPr>
          <w:rFonts w:ascii="Times New Roman" w:hAnsi="Times New Roman"/>
        </w:rPr>
      </w:pPr>
    </w:p>
    <w:p w:rsidR="00000000" w:rsidRDefault="009D764F">
      <w:pPr>
        <w:keepLines w:val="0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  <w:szCs w:val="22"/>
        </w:rPr>
        <w:t>Срок  выполнения</w:t>
      </w:r>
      <w:r>
        <w:rPr>
          <w:rFonts w:ascii="Times New Roman" w:hAnsi="Times New Roman"/>
          <w:bCs/>
          <w:color w:val="000000"/>
          <w:szCs w:val="22"/>
        </w:rPr>
        <w:t xml:space="preserve"> работ по лоту 1: в</w:t>
      </w:r>
      <w:r>
        <w:rPr>
          <w:rFonts w:ascii="Times New Roman" w:hAnsi="Times New Roman"/>
          <w:bCs/>
          <w:color w:val="000000"/>
        </w:rPr>
        <w:t xml:space="preserve"> течение 12 месяцев с момента подписания договора.</w:t>
      </w:r>
    </w:p>
    <w:p w:rsidR="00000000" w:rsidRDefault="009D764F">
      <w:pPr>
        <w:keepLines w:val="0"/>
        <w:rPr>
          <w:rFonts w:ascii="Times New Roman" w:hAnsi="Times New Roman"/>
        </w:rPr>
      </w:pPr>
    </w:p>
    <w:p w:rsidR="00000000" w:rsidRDefault="009D764F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«30» октября 2014 года в информационно-телекоммуникационной сети «Интернет» на официальном </w:t>
      </w:r>
      <w:r>
        <w:rPr>
          <w:rFonts w:ascii="Times New Roman" w:hAnsi="Times New Roman"/>
        </w:rPr>
        <w:t xml:space="preserve">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 31401651754, на официальном сайте о размещении заказов  на закупки товаров, работ и услуг для нужд Го</w:t>
      </w:r>
      <w:r>
        <w:rPr>
          <w:rFonts w:ascii="Times New Roman" w:hAnsi="Times New Roman"/>
        </w:rPr>
        <w:t xml:space="preserve">скорпорации «Росатом»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№141030/0506</w:t>
      </w:r>
      <w:proofErr w:type="gramEnd"/>
      <w:r>
        <w:rPr>
          <w:rFonts w:ascii="Times New Roman" w:hAnsi="Times New Roman"/>
        </w:rPr>
        <w:t>/805, на ЭТП АКД, закупка  №M020041.</w:t>
      </w:r>
    </w:p>
    <w:p w:rsidR="00000000" w:rsidRDefault="009D764F">
      <w:pPr>
        <w:rPr>
          <w:rFonts w:ascii="Times New Roman" w:hAnsi="Times New Roman"/>
          <w:color w:val="000000"/>
        </w:rPr>
      </w:pPr>
    </w:p>
    <w:p w:rsidR="00000000" w:rsidRDefault="009D764F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по тексту - ЕЗК)  проводится в заочной форме. Кворум</w:t>
      </w:r>
      <w:r>
        <w:rPr>
          <w:rFonts w:ascii="Times New Roman" w:hAnsi="Times New Roman"/>
        </w:rPr>
        <w:t xml:space="preserve"> имеется.</w:t>
      </w:r>
    </w:p>
    <w:p w:rsidR="00000000" w:rsidRDefault="009D764F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1. Согласно протоколу открытия доступа к заявкам на участие в запросе предложений от «13» ноября 2014 года № 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9"/>
        <w:gridCol w:w="3420"/>
        <w:gridCol w:w="2008"/>
        <w:gridCol w:w="317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Участник запроса пре</w:t>
            </w:r>
            <w:r>
              <w:rPr>
                <w:rFonts w:ascii="Times New Roman" w:hAnsi="Times New Roman"/>
                <w:b/>
                <w:bCs/>
              </w:rPr>
              <w:t>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60195992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Закрытое акционерное общество “Специализированное монтажно-наладочное управление № 70“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заявки:2 483 900 (Два миллиона четыреста восемьдесят</w:t>
            </w:r>
            <w:r>
              <w:rPr>
                <w:rFonts w:ascii="Times New Roman" w:hAnsi="Times New Roman"/>
              </w:rPr>
              <w:t xml:space="preserve"> три тысячи девятьсот)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60196232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«Поиск»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D764F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заявки:2 491 722 (Два миллиона четыреста девяносто одна тысяча семьсот двадцать два) рубля 85 копеек, включая </w:t>
            </w:r>
            <w:r>
              <w:rPr>
                <w:rFonts w:ascii="Times New Roman" w:hAnsi="Times New Roman"/>
              </w:rPr>
              <w:t>НДС</w:t>
            </w:r>
          </w:p>
        </w:tc>
      </w:tr>
    </w:tbl>
    <w:p w:rsidR="00000000" w:rsidRDefault="009D764F">
      <w:pPr>
        <w:keepLines w:val="0"/>
        <w:jc w:val="left"/>
        <w:rPr>
          <w:rFonts w:ascii="Times New Roman" w:hAnsi="Times New Roman"/>
        </w:rPr>
      </w:pPr>
    </w:p>
    <w:p w:rsidR="00000000" w:rsidRDefault="009D764F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ЕЗК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 w:rsidR="00000000" w:rsidRDefault="009D764F">
      <w:pPr>
        <w:pStyle w:val="a5"/>
        <w:jc w:val="both"/>
      </w:pPr>
      <w:r>
        <w:t>2.1. В соответствии с пунктом 14.8.4 ЕОСЗ и пунктом 4.14.1.8 документации по запросу предложений направить запросы по уточн</w:t>
      </w:r>
      <w:r>
        <w:t xml:space="preserve">ению предложений на участие в запросе предложений, а именно: </w:t>
      </w:r>
    </w:p>
    <w:p w:rsidR="00000000" w:rsidRDefault="009D764F">
      <w:pPr>
        <w:pStyle w:val="a5"/>
        <w:jc w:val="both"/>
      </w:pPr>
      <w:r>
        <w:t>2.1.1. направить участнику запроса предложений: ЗАО “СМНУ-70“:</w:t>
      </w:r>
    </w:p>
    <w:p w:rsidR="00000000" w:rsidRDefault="009D764F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а)</w:t>
      </w:r>
      <w:r>
        <w:rPr>
          <w:rFonts w:ascii="Times New Roman" w:hAnsi="Times New Roman"/>
          <w:color w:val="658190"/>
          <w:sz w:val="18"/>
          <w:szCs w:val="18"/>
        </w:rPr>
        <w:t xml:space="preserve"> </w:t>
      </w:r>
      <w:r>
        <w:rPr>
          <w:rFonts w:ascii="Times New Roman" w:hAnsi="Times New Roman"/>
        </w:rPr>
        <w:t>запрос об уточнении положений заявки в части условий оплаты и формы с графиком оплаты выполняемых работ на участие в запросе пре</w:t>
      </w:r>
      <w:r>
        <w:rPr>
          <w:rFonts w:ascii="Times New Roman" w:hAnsi="Times New Roman"/>
        </w:rPr>
        <w:t>дложений:</w:t>
      </w:r>
    </w:p>
    <w:p w:rsidR="00000000" w:rsidRDefault="009D764F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устранить разночтения и представить форму с графиком выполнения работ в соответствии с инструкциями, приведенными в  документации по запросу предложений в отношении соответствующего лота.</w:t>
      </w:r>
    </w:p>
    <w:p w:rsidR="00000000" w:rsidRDefault="009D764F">
      <w:pPr>
        <w:autoSpaceDE w:val="0"/>
        <w:autoSpaceDN w:val="0"/>
        <w:adjustRightInd w:val="0"/>
        <w:rPr>
          <w:rFonts w:ascii="Times New Roman" w:hAnsi="Times New Roman"/>
        </w:rPr>
      </w:pPr>
    </w:p>
    <w:p w:rsidR="00000000" w:rsidRDefault="009D764F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  <w:r>
        <w:rPr>
          <w:rFonts w:ascii="Times New Roman" w:hAnsi="Times New Roman"/>
        </w:rPr>
        <w:br/>
        <w:t>«за» - 5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«против»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«воздержался»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000000" w:rsidRDefault="009D764F">
      <w:pPr>
        <w:pStyle w:val="a5"/>
        <w:jc w:val="both"/>
      </w:pPr>
      <w:r>
        <w:t>2.1.2. направить участнику запроса предложений: ООО «Поиск»:</w:t>
      </w:r>
    </w:p>
    <w:p w:rsidR="00000000" w:rsidRDefault="009D764F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а) запрос о  предоставлении отсутствующих документов:</w:t>
      </w:r>
    </w:p>
    <w:p w:rsidR="00000000" w:rsidRDefault="009D764F" w:rsidP="009D764F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 п.п. 17.1.2 п. 17 раздела 5 документации по запросу предложений пре</w:t>
      </w:r>
      <w:r>
        <w:rPr>
          <w:rFonts w:ascii="Times New Roman" w:hAnsi="Times New Roman"/>
        </w:rPr>
        <w:t xml:space="preserve">доставить </w:t>
      </w:r>
    </w:p>
    <w:p w:rsidR="00000000" w:rsidRDefault="009D764F" w:rsidP="009D764F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отсканированный оригинал свидетельства,  выданного саморегулирующей организацией о допуске к работам, которые оказывают влияние на безопасность объектов капитального строительства. Раздел </w:t>
      </w:r>
      <w:r>
        <w:rPr>
          <w:rFonts w:ascii="Times New Roman" w:hAnsi="Times New Roman"/>
          <w:lang w:val="en-US"/>
        </w:rPr>
        <w:t>III</w:t>
      </w:r>
    </w:p>
    <w:p w:rsidR="00000000" w:rsidRDefault="009D764F">
      <w:pPr>
        <w:rPr>
          <w:rFonts w:ascii="Times New Roman" w:hAnsi="Times New Roman"/>
        </w:rPr>
      </w:pPr>
      <w:r>
        <w:rPr>
          <w:rFonts w:ascii="Times New Roman" w:hAnsi="Times New Roman"/>
        </w:rPr>
        <w:t>- п. 24.32. Пусконаладочные работы на объектах исполь</w:t>
      </w:r>
      <w:r>
        <w:rPr>
          <w:rFonts w:ascii="Times New Roman" w:hAnsi="Times New Roman"/>
        </w:rPr>
        <w:t>зования атомной энергии.</w:t>
      </w:r>
    </w:p>
    <w:p w:rsidR="00000000" w:rsidRDefault="009D764F">
      <w:pPr>
        <w:keepLines w:val="0"/>
        <w:jc w:val="left"/>
        <w:rPr>
          <w:rFonts w:ascii="Times New Roman" w:hAnsi="Times New Roman"/>
        </w:rPr>
      </w:pPr>
    </w:p>
    <w:p w:rsidR="00000000" w:rsidRDefault="009D764F" w:rsidP="009D764F">
      <w:pPr>
        <w:keepLines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Результаты голосования членов ЕЗК: </w:t>
      </w:r>
      <w:r>
        <w:rPr>
          <w:rFonts w:ascii="Times New Roman" w:hAnsi="Times New Roman"/>
        </w:rPr>
        <w:br/>
        <w:t>«за» - 5 голоса</w:t>
      </w:r>
      <w:proofErr w:type="gramStart"/>
      <w:r>
        <w:rPr>
          <w:rFonts w:ascii="Times New Roman" w:hAnsi="Times New Roman"/>
        </w:rPr>
        <w:t>/-</w:t>
      </w:r>
      <w:proofErr w:type="spellStart"/>
      <w:proofErr w:type="gramEnd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«против»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;</w:t>
      </w:r>
      <w:r>
        <w:rPr>
          <w:rFonts w:ascii="Times New Roman" w:hAnsi="Times New Roman"/>
        </w:rPr>
        <w:br/>
        <w:t>«воздержался» - 0 голоса/-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.</w:t>
      </w:r>
    </w:p>
    <w:p w:rsidR="00000000" w:rsidRDefault="009D764F">
      <w:pPr>
        <w:pStyle w:val="a5"/>
        <w:spacing w:before="0" w:beforeAutospacing="0" w:after="0" w:afterAutospacing="0"/>
        <w:jc w:val="both"/>
        <w:rPr>
          <w:rFonts w:cs="Arial"/>
        </w:rPr>
      </w:pPr>
      <w:r>
        <w:lastRenderedPageBreak/>
        <w:t xml:space="preserve">2.2 Срок предоставления уточнений по запросу 2 (два) рабочих дня </w:t>
      </w:r>
      <w:r w:rsidRPr="009D764F">
        <w:rPr>
          <w:b/>
          <w:bCs/>
        </w:rPr>
        <w:t>до</w:t>
      </w:r>
      <w:r>
        <w:rPr>
          <w:b/>
          <w:bCs/>
        </w:rPr>
        <w:t xml:space="preserve"> 05</w:t>
      </w:r>
      <w:r w:rsidRPr="009D764F">
        <w:rPr>
          <w:b/>
          <w:bCs/>
        </w:rPr>
        <w:t>.12.2014 05:00</w:t>
      </w:r>
      <w:r>
        <w:rPr>
          <w:b/>
          <w:bCs/>
        </w:rPr>
        <w:t xml:space="preserve"> (время московское)</w:t>
      </w:r>
      <w:r>
        <w:t>,</w:t>
      </w:r>
      <w:r>
        <w:rPr>
          <w:b/>
          <w:bCs/>
        </w:rPr>
        <w:t xml:space="preserve"> </w:t>
      </w:r>
      <w:r>
        <w:t>после опубли</w:t>
      </w:r>
      <w:r>
        <w:t>кования настоящего протокола и одновременного направления запроса участникам. Направить запросы участникам незамедлительно  после опубликования настоящего протокола.</w:t>
      </w:r>
    </w:p>
    <w:p w:rsidR="00000000" w:rsidRDefault="009D764F">
      <w:pPr>
        <w:rPr>
          <w:rFonts w:ascii="Times New Roman" w:hAnsi="Times New Roman"/>
        </w:rPr>
      </w:pPr>
    </w:p>
    <w:p w:rsidR="00000000" w:rsidRDefault="009D764F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8" w:history="1">
        <w:r>
          <w:rPr>
            <w:rStyle w:val="a3"/>
            <w:rFonts w:ascii="Times New Roman" w:hAnsi="Times New Roman"/>
            <w:color w:val="4347E5"/>
          </w:rPr>
          <w:t>ww</w:t>
        </w:r>
        <w:r>
          <w:rPr>
            <w:rStyle w:val="a3"/>
            <w:rFonts w:ascii="Times New Roman" w:hAnsi="Times New Roman"/>
            <w:color w:val="4347E5"/>
          </w:rPr>
          <w:t>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9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000000" w:rsidRDefault="009D764F">
      <w:pPr>
        <w:rPr>
          <w:rFonts w:ascii="Times New Roman" w:hAnsi="Times New Roman"/>
          <w:b/>
        </w:rPr>
      </w:pPr>
    </w:p>
    <w:p w:rsidR="00000000" w:rsidRDefault="009D764F">
      <w:pPr>
        <w:rPr>
          <w:rFonts w:ascii="Times New Roman" w:hAnsi="Times New Roman"/>
          <w:b/>
        </w:rPr>
      </w:pPr>
    </w:p>
    <w:p w:rsidR="00000000" w:rsidRPr="009D764F" w:rsidRDefault="009D764F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Pr="009D764F">
        <w:rPr>
          <w:rFonts w:ascii="Times New Roman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3772"/>
        <w:gridCol w:w="1354"/>
      </w:tblGrid>
      <w:tr w:rsidR="00000000" w:rsidRPr="009D764F" w:rsidTr="009D764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Документ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ЭП</w:t>
            </w:r>
          </w:p>
        </w:tc>
      </w:tr>
      <w:tr w:rsidR="00000000" w:rsidRPr="009D764F" w:rsidTr="009D764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02.12.2014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Довереннос</w:t>
            </w:r>
            <w:r w:rsidRPr="009D764F">
              <w:rPr>
                <w:rFonts w:ascii="Times New Roman" w:hAnsi="Times New Roman"/>
              </w:rPr>
              <w:t>ть № 19/237Д от 25.11.2014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№ 161</w:t>
            </w:r>
          </w:p>
        </w:tc>
      </w:tr>
      <w:tr w:rsidR="00000000" w:rsidRPr="009D764F" w:rsidTr="009D764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28.11.2014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№ 221</w:t>
            </w:r>
          </w:p>
        </w:tc>
      </w:tr>
      <w:tr w:rsidR="00000000" w:rsidRPr="009D764F" w:rsidTr="009D764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27.11.2014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№ 171</w:t>
            </w:r>
          </w:p>
        </w:tc>
      </w:tr>
      <w:tr w:rsidR="00000000" w:rsidRPr="009D764F" w:rsidTr="009D764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01.12.2014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№ 157</w:t>
            </w:r>
          </w:p>
        </w:tc>
      </w:tr>
      <w:tr w:rsidR="00000000" w:rsidRPr="009D764F" w:rsidTr="009D764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28.11.2014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№ 175</w:t>
            </w:r>
          </w:p>
        </w:tc>
      </w:tr>
      <w:tr w:rsidR="00000000" w:rsidRPr="009D764F" w:rsidTr="009D764F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27.11.2014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Pr="009D764F" w:rsidRDefault="009D764F">
            <w:pPr>
              <w:rPr>
                <w:rFonts w:ascii="Times New Roman" w:hAnsi="Times New Roman"/>
              </w:rPr>
            </w:pPr>
            <w:r w:rsidRPr="009D764F">
              <w:rPr>
                <w:rFonts w:ascii="Times New Roman" w:hAnsi="Times New Roman"/>
              </w:rPr>
              <w:t>№ 164</w:t>
            </w:r>
          </w:p>
        </w:tc>
      </w:tr>
    </w:tbl>
    <w:p w:rsidR="00000000" w:rsidRPr="009D764F" w:rsidRDefault="009D764F">
      <w:pPr>
        <w:rPr>
          <w:rFonts w:ascii="Times New Roman" w:hAnsi="Times New Roman"/>
        </w:rPr>
      </w:pPr>
    </w:p>
    <w:sectPr w:rsidR="00000000" w:rsidRPr="009D764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D764F">
      <w:r>
        <w:separator/>
      </w:r>
    </w:p>
  </w:endnote>
  <w:endnote w:type="continuationSeparator" w:id="0">
    <w:p w:rsidR="00000000" w:rsidRDefault="009D76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D764F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708-SH-2014/2331 от «24</w:t>
    </w:r>
    <w:r>
      <w:rPr>
        <w:rFonts w:ascii="Times New Roman" w:hAnsi="Times New Roman"/>
        <w:sz w:val="16"/>
        <w:szCs w:val="16"/>
      </w:rPr>
      <w:t>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единой </w:t>
    </w:r>
    <w:r>
      <w:rPr>
        <w:rFonts w:ascii="Times New Roman" w:hAnsi="Times New Roman"/>
        <w:sz w:val="16"/>
        <w:szCs w:val="16"/>
      </w:rPr>
      <w:t>закупочной комисс</w:t>
    </w:r>
    <w:proofErr w:type="gramStart"/>
    <w:r>
      <w:rPr>
        <w:rFonts w:ascii="Times New Roman" w:hAnsi="Times New Roman"/>
        <w:sz w:val="16"/>
        <w:szCs w:val="16"/>
      </w:rPr>
      <w:t>ии АО</w:t>
    </w:r>
    <w:proofErr w:type="gramEnd"/>
    <w:r>
      <w:rPr>
        <w:rFonts w:ascii="Times New Roman" w:hAnsi="Times New Roman"/>
        <w:sz w:val="16"/>
        <w:szCs w:val="16"/>
      </w:rPr>
      <w:t xml:space="preserve"> «СХК» </w:t>
    </w:r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договоров на Пусконаладочные работы «под нагрузкой» РХЗ ОАО «С</w:t>
    </w:r>
    <w:r>
      <w:rPr>
        <w:rFonts w:ascii="Times New Roman" w:hAnsi="Times New Roman"/>
        <w:sz w:val="16"/>
        <w:szCs w:val="16"/>
      </w:rPr>
      <w:t>ХК».</w:t>
    </w:r>
  </w:p>
  <w:p w:rsidR="00000000" w:rsidRDefault="009D764F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000000" w:rsidRDefault="009D764F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D764F">
      <w:r>
        <w:separator/>
      </w:r>
    </w:p>
  </w:footnote>
  <w:footnote w:type="continuationSeparator" w:id="0">
    <w:p w:rsidR="00000000" w:rsidRDefault="009D76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64F"/>
    <w:rsid w:val="009D7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heading 3" w:uiPriority="99"/>
    <w:lsdException w:name="annotation text" w:uiPriority="99"/>
    <w:lsdException w:name="header" w:uiPriority="99"/>
    <w:lsdException w:name="footer" w:uiPriority="99"/>
    <w:lsdException w:name="annotation reference" w:uiPriority="99"/>
    <w:lsdException w:name="Default Paragraph Font" w:uiPriority="1"/>
    <w:lsdException w:name="Body Text" w:uiPriority="99"/>
    <w:lsdException w:name="Hyperlink" w:uiPriority="99"/>
    <w:lsdException w:name="FollowedHyperlink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2">
    <w:name w:val="Body Text Indent 2"/>
    <w:basedOn w:val="a"/>
    <w:link w:val="2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locked/>
    <w:rPr>
      <w:rFonts w:ascii="Arial" w:eastAsia="Times New Roman" w:hAnsi="Arial" w:cs="Times New Roman" w:hint="default"/>
      <w:sz w:val="24"/>
      <w:szCs w:val="24"/>
    </w:rPr>
  </w:style>
  <w:style w:type="paragraph" w:styleId="ae">
    <w:name w:val="Balloon Text"/>
    <w:basedOn w:val="a"/>
    <w:link w:val="af"/>
    <w:uiPriority w:val="99"/>
    <w:semiHidden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msolistparagraph0">
    <w:name w:val="msolist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32">
    <w:name w:val="Стиль3 Знак"/>
    <w:basedOn w:val="a0"/>
    <w:link w:val="33"/>
    <w:locked/>
    <w:rPr>
      <w:sz w:val="24"/>
      <w:lang w:val="ru-RU" w:eastAsia="ru-RU" w:bidi="ar-SA"/>
    </w:rPr>
  </w:style>
  <w:style w:type="paragraph" w:customStyle="1" w:styleId="33">
    <w:name w:val="Стиль3"/>
    <w:basedOn w:val="2"/>
    <w:link w:val="32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/>
      <w:szCs w:val="20"/>
    </w:rPr>
  </w:style>
  <w:style w:type="character" w:styleId="af0">
    <w:name w:val="annotation reference"/>
    <w:uiPriority w:val="99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5279</Characters>
  <Application>Microsoft Office Word</Application>
  <DocSecurity>0</DocSecurity>
  <Lines>43</Lines>
  <Paragraphs>12</Paragraphs>
  <ScaleCrop>false</ScaleCrop>
  <Company/>
  <LinksUpToDate>false</LinksUpToDate>
  <CharactersWithSpaces>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2014-12-02T07:33:00Z</dcterms:created>
  <dcterms:modified xsi:type="dcterms:W3CDTF">2014-12-02T07:33:00Z</dcterms:modified>
</cp:coreProperties>
</file>