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733BB" w:rsidRPr="007070DD" w:rsidRDefault="009733BB">
      <w:pPr>
        <w:pStyle w:val="ac"/>
        <w:spacing w:after="0"/>
        <w:jc w:val="center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ПРОТОКОЛ № 708-SH-2014/2344</w:t>
      </w:r>
    </w:p>
    <w:p w:rsidR="009733BB" w:rsidRPr="007070DD" w:rsidRDefault="009733BB">
      <w:pPr>
        <w:pStyle w:val="ac"/>
        <w:spacing w:after="0"/>
        <w:jc w:val="center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заседания единой закупочной</w:t>
      </w:r>
      <w:r w:rsidRPr="007070DD">
        <w:rPr>
          <w:rFonts w:ascii="Times New Roman" w:hAnsi="Times New Roman" w:cs="Times New Roman"/>
          <w:b/>
          <w:bCs/>
        </w:rPr>
        <w:t xml:space="preserve"> комиссии </w:t>
      </w:r>
      <w:r>
        <w:rPr>
          <w:rFonts w:ascii="Times New Roman" w:hAnsi="Times New Roman" w:cs="Times New Roman"/>
          <w:b/>
          <w:bCs/>
        </w:rPr>
        <w:t xml:space="preserve">ОАО «СХК» </w:t>
      </w:r>
      <w:r w:rsidRPr="007070DD">
        <w:rPr>
          <w:rFonts w:ascii="Times New Roman" w:hAnsi="Times New Roman" w:cs="Times New Roman"/>
          <w:b/>
          <w:bCs/>
        </w:rPr>
        <w:t xml:space="preserve">по рассмотрению и оценке заявок на участие в открытом запросе цен в электронной форме на право заключения </w:t>
      </w:r>
      <w:r>
        <w:rPr>
          <w:rFonts w:ascii="Times New Roman" w:hAnsi="Times New Roman" w:cs="Times New Roman"/>
          <w:b/>
          <w:bCs/>
        </w:rPr>
        <w:t>договора на поставку радиационного монитора ИР-560-30</w:t>
      </w:r>
    </w:p>
    <w:p w:rsidR="009733BB" w:rsidRPr="00E41E14" w:rsidRDefault="009733BB">
      <w:pPr>
        <w:pStyle w:val="ac"/>
        <w:spacing w:after="0"/>
        <w:outlineLvl w:val="0"/>
        <w:rPr>
          <w:rFonts w:ascii="Times New Roman" w:hAnsi="Times New Roman" w:cs="Times New Roman"/>
          <w:b/>
          <w:bCs/>
        </w:rPr>
      </w:pPr>
    </w:p>
    <w:tbl>
      <w:tblPr>
        <w:tblW w:w="0" w:type="auto"/>
        <w:tblInd w:w="-106" w:type="dxa"/>
        <w:tblLook w:val="00A0"/>
      </w:tblPr>
      <w:tblGrid>
        <w:gridCol w:w="5179"/>
        <w:gridCol w:w="5178"/>
      </w:tblGrid>
      <w:tr w:rsidR="009733BB" w:rsidRPr="007070DD">
        <w:tc>
          <w:tcPr>
            <w:tcW w:w="5210" w:type="dxa"/>
          </w:tcPr>
          <w:p w:rsidR="009733BB" w:rsidRPr="007070DD" w:rsidRDefault="009733BB">
            <w:pPr>
              <w:pStyle w:val="ac"/>
              <w:spacing w:after="0" w:line="276" w:lineRule="auto"/>
              <w:jc w:val="left"/>
              <w:rPr>
                <w:rFonts w:ascii="Times New Roman" w:hAnsi="Times New Roman" w:cs="Times New Roman"/>
                <w:lang w:eastAsia="en-US"/>
              </w:rPr>
            </w:pPr>
            <w:r w:rsidRPr="007070DD">
              <w:rPr>
                <w:rFonts w:ascii="Times New Roman" w:hAnsi="Times New Roman" w:cs="Times New Roman"/>
                <w:lang w:eastAsia="en-US"/>
              </w:rPr>
              <w:t xml:space="preserve">г. </w:t>
            </w:r>
            <w:r w:rsidRPr="007070DD">
              <w:rPr>
                <w:rFonts w:ascii="Times New Roman" w:hAnsi="Times New Roman" w:cs="Times New Roman"/>
                <w:lang w:val="en-US" w:eastAsia="en-US"/>
              </w:rPr>
              <w:t>Северск</w:t>
            </w:r>
          </w:p>
        </w:tc>
        <w:tc>
          <w:tcPr>
            <w:tcW w:w="5210" w:type="dxa"/>
          </w:tcPr>
          <w:p w:rsidR="009733BB" w:rsidRPr="007070DD" w:rsidRDefault="009733BB">
            <w:pPr>
              <w:pStyle w:val="ac"/>
              <w:spacing w:after="0" w:line="276" w:lineRule="auto"/>
              <w:jc w:val="right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val="en-US" w:eastAsia="en-US"/>
              </w:rPr>
              <w:t>«</w:t>
            </w:r>
            <w:r>
              <w:rPr>
                <w:rFonts w:ascii="Times New Roman" w:hAnsi="Times New Roman" w:cs="Times New Roman"/>
                <w:lang w:eastAsia="en-US"/>
              </w:rPr>
              <w:t>24</w:t>
            </w:r>
            <w:r w:rsidRPr="007070DD">
              <w:rPr>
                <w:rFonts w:ascii="Times New Roman" w:hAnsi="Times New Roman" w:cs="Times New Roman"/>
                <w:lang w:val="en-US" w:eastAsia="en-US"/>
              </w:rPr>
              <w:t>» ноября 2014</w:t>
            </w:r>
            <w:r w:rsidRPr="007070DD">
              <w:rPr>
                <w:rFonts w:ascii="Times New Roman" w:hAnsi="Times New Roman" w:cs="Times New Roman"/>
                <w:lang w:eastAsia="en-US"/>
              </w:rPr>
              <w:t xml:space="preserve"> г.</w:t>
            </w:r>
          </w:p>
        </w:tc>
      </w:tr>
    </w:tbl>
    <w:p w:rsidR="009733BB" w:rsidRPr="007070DD" w:rsidRDefault="009733BB">
      <w:pPr>
        <w:tabs>
          <w:tab w:val="left" w:pos="252"/>
        </w:tabs>
        <w:rPr>
          <w:rFonts w:ascii="Times New Roman" w:hAnsi="Times New Roman" w:cs="Times New Roman"/>
          <w:b/>
          <w:bCs/>
        </w:rPr>
      </w:pPr>
    </w:p>
    <w:p w:rsidR="009733BB" w:rsidRDefault="009733BB">
      <w:pPr>
        <w:tabs>
          <w:tab w:val="left" w:pos="252"/>
        </w:tabs>
        <w:rPr>
          <w:rFonts w:ascii="Times New Roman" w:hAnsi="Times New Roman" w:cs="Times New Roman"/>
        </w:rPr>
      </w:pPr>
      <w:r w:rsidRPr="007070DD">
        <w:rPr>
          <w:rFonts w:ascii="Times New Roman" w:hAnsi="Times New Roman" w:cs="Times New Roman"/>
        </w:rPr>
        <w:t>Открытый запрос цен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 37)(далее – ЕОСЗ) в его действующей редакции,</w:t>
      </w:r>
      <w:r w:rsidRPr="007070DD">
        <w:rPr>
          <w:rFonts w:ascii="Times New Roman" w:hAnsi="Times New Roman" w:cs="Times New Roman"/>
          <w:color w:val="FF0000"/>
        </w:rPr>
        <w:t xml:space="preserve"> </w:t>
      </w:r>
      <w:r w:rsidRPr="007070DD">
        <w:rPr>
          <w:rFonts w:ascii="Times New Roman" w:hAnsi="Times New Roman" w:cs="Times New Roman"/>
        </w:rPr>
        <w:t xml:space="preserve">с использованием функционала ЭТП </w:t>
      </w:r>
      <w:r>
        <w:rPr>
          <w:rFonts w:ascii="Times New Roman" w:hAnsi="Times New Roman" w:cs="Times New Roman"/>
        </w:rPr>
        <w:t>АКД</w:t>
      </w:r>
      <w:r w:rsidRPr="007070DD">
        <w:rPr>
          <w:rFonts w:ascii="Times New Roman" w:hAnsi="Times New Roman" w:cs="Times New Roman"/>
          <w:color w:val="FF0000"/>
        </w:rPr>
        <w:t xml:space="preserve"> </w:t>
      </w:r>
      <w:r w:rsidRPr="007070DD">
        <w:rPr>
          <w:rFonts w:ascii="Times New Roman" w:hAnsi="Times New Roman" w:cs="Times New Roman"/>
        </w:rPr>
        <w:t>согласно регламенту ее работы.</w:t>
      </w:r>
    </w:p>
    <w:p w:rsidR="009733BB" w:rsidRPr="007070DD" w:rsidRDefault="009733BB">
      <w:pPr>
        <w:tabs>
          <w:tab w:val="left" w:pos="252"/>
        </w:tabs>
        <w:rPr>
          <w:rFonts w:ascii="Times New Roman" w:hAnsi="Times New Roman" w:cs="Times New Roman"/>
        </w:rPr>
      </w:pPr>
    </w:p>
    <w:p w:rsidR="009733BB" w:rsidRPr="00DA7CA0" w:rsidRDefault="009733BB" w:rsidP="00D72C70">
      <w:pPr>
        <w:tabs>
          <w:tab w:val="left" w:pos="252"/>
        </w:tabs>
        <w:outlineLvl w:val="0"/>
        <w:rPr>
          <w:rFonts w:ascii="Times New Roman" w:hAnsi="Times New Roman" w:cs="Times New Roman"/>
          <w:b/>
          <w:bCs/>
        </w:rPr>
      </w:pPr>
      <w:r w:rsidRPr="00DA7CA0">
        <w:rPr>
          <w:rFonts w:ascii="Times New Roman" w:hAnsi="Times New Roman" w:cs="Times New Roman"/>
          <w:b/>
          <w:bCs/>
        </w:rPr>
        <w:t>Информация о закупке:</w:t>
      </w:r>
    </w:p>
    <w:p w:rsidR="009733BB" w:rsidRPr="0045510A" w:rsidRDefault="009733BB" w:rsidP="00D72C70">
      <w:pPr>
        <w:tabs>
          <w:tab w:val="left" w:pos="252"/>
        </w:tabs>
        <w:outlineLvl w:val="0"/>
        <w:rPr>
          <w:rFonts w:ascii="Times New Roman" w:hAnsi="Times New Roman" w:cs="Times New Roman"/>
        </w:rPr>
      </w:pPr>
      <w:r w:rsidRPr="0045510A">
        <w:rPr>
          <w:rFonts w:ascii="Times New Roman" w:hAnsi="Times New Roman" w:cs="Times New Roman"/>
        </w:rPr>
        <w:t>Заказчик: Открытое акционерное общество "Сибирский химический комбинат"</w:t>
      </w:r>
    </w:p>
    <w:p w:rsidR="009733BB" w:rsidRPr="0045510A" w:rsidRDefault="009733BB" w:rsidP="00D72C70">
      <w:pPr>
        <w:tabs>
          <w:tab w:val="left" w:pos="252"/>
        </w:tabs>
        <w:rPr>
          <w:rFonts w:ascii="Times New Roman" w:hAnsi="Times New Roman" w:cs="Times New Roman"/>
        </w:rPr>
      </w:pPr>
      <w:r w:rsidRPr="0045510A">
        <w:rPr>
          <w:rFonts w:ascii="Times New Roman" w:hAnsi="Times New Roman" w:cs="Times New Roman"/>
        </w:rPr>
        <w:t xml:space="preserve">Организатор </w:t>
      </w:r>
      <w:r w:rsidRPr="0045510A">
        <w:rPr>
          <w:rFonts w:ascii="Times New Roman" w:hAnsi="Times New Roman" w:cs="Times New Roman"/>
          <w:color w:val="000000"/>
          <w:lang w:eastAsia="ar-SA"/>
        </w:rPr>
        <w:t>запроса цен</w:t>
      </w:r>
      <w:r w:rsidRPr="0045510A">
        <w:rPr>
          <w:rFonts w:ascii="Times New Roman" w:hAnsi="Times New Roman" w:cs="Times New Roman"/>
        </w:rPr>
        <w:t>: ОАО "Сибирский химический комбинат"</w:t>
      </w:r>
    </w:p>
    <w:p w:rsidR="009733BB" w:rsidRPr="00FD59C3" w:rsidRDefault="009733BB" w:rsidP="00D72C70">
      <w:pPr>
        <w:tabs>
          <w:tab w:val="left" w:pos="252"/>
        </w:tabs>
        <w:rPr>
          <w:rFonts w:ascii="Times New Roman" w:hAnsi="Times New Roman" w:cs="Times New Roman"/>
        </w:rPr>
      </w:pPr>
      <w:r w:rsidRPr="00FD59C3">
        <w:rPr>
          <w:rFonts w:ascii="Times New Roman" w:hAnsi="Times New Roman" w:cs="Times New Roman"/>
        </w:rPr>
        <w:t xml:space="preserve">Предмет </w:t>
      </w:r>
      <w:r w:rsidRPr="00FD59C3">
        <w:rPr>
          <w:rFonts w:ascii="Times New Roman" w:hAnsi="Times New Roman" w:cs="Times New Roman"/>
          <w:color w:val="000000"/>
          <w:lang w:eastAsia="ar-SA"/>
        </w:rPr>
        <w:t>запроса цен</w:t>
      </w:r>
      <w:r w:rsidRPr="00FD59C3">
        <w:rPr>
          <w:rFonts w:ascii="Times New Roman" w:hAnsi="Times New Roman" w:cs="Times New Roman"/>
        </w:rPr>
        <w:t>: право заключения договора на поставку радиационного монитора ИР-560-30</w:t>
      </w:r>
    </w:p>
    <w:p w:rsidR="009733BB" w:rsidRDefault="009733BB" w:rsidP="00D72C70">
      <w:pPr>
        <w:rPr>
          <w:rFonts w:ascii="Times New Roman" w:hAnsi="Times New Roman" w:cs="Times New Roman"/>
        </w:rPr>
      </w:pPr>
      <w:r w:rsidRPr="0045510A">
        <w:rPr>
          <w:rFonts w:ascii="Times New Roman" w:hAnsi="Times New Roman" w:cs="Times New Roman"/>
        </w:rPr>
        <w:t xml:space="preserve">Предмет договора: </w:t>
      </w:r>
      <w:r w:rsidRPr="00FD59C3">
        <w:rPr>
          <w:rFonts w:ascii="Times New Roman" w:hAnsi="Times New Roman" w:cs="Times New Roman"/>
        </w:rPr>
        <w:t>радиационный монитор ИР-560-30</w:t>
      </w:r>
      <w:r>
        <w:rPr>
          <w:rFonts w:ascii="Times New Roman" w:hAnsi="Times New Roman" w:cs="Times New Roman"/>
        </w:rPr>
        <w:t xml:space="preserve"> в количестве 3 штук.</w:t>
      </w:r>
    </w:p>
    <w:p w:rsidR="009733BB" w:rsidRDefault="009733BB" w:rsidP="00D72C70">
      <w:pPr>
        <w:rPr>
          <w:rFonts w:ascii="Times New Roman" w:hAnsi="Times New Roman" w:cs="Times New Roman"/>
        </w:rPr>
      </w:pPr>
    </w:p>
    <w:p w:rsidR="009733BB" w:rsidRDefault="009733BB" w:rsidP="00D72C70">
      <w:pPr>
        <w:rPr>
          <w:rFonts w:ascii="Times New Roman" w:hAnsi="Times New Roman" w:cs="Times New Roman"/>
          <w:b/>
          <w:bCs/>
        </w:rPr>
      </w:pPr>
      <w:r w:rsidRPr="00DA7CA0">
        <w:rPr>
          <w:rFonts w:ascii="Times New Roman" w:hAnsi="Times New Roman" w:cs="Times New Roman"/>
          <w:b/>
          <w:bCs/>
        </w:rPr>
        <w:t>Требования к поставляемому товару:</w:t>
      </w:r>
    </w:p>
    <w:p w:rsidR="009733BB" w:rsidRPr="00DA7CA0" w:rsidRDefault="009733BB" w:rsidP="00D72C70">
      <w:pPr>
        <w:rPr>
          <w:rFonts w:ascii="Times New Roman" w:hAnsi="Times New Roman" w:cs="Times New Roman"/>
          <w:b/>
          <w:bCs/>
        </w:rPr>
      </w:pPr>
    </w:p>
    <w:p w:rsidR="009733BB" w:rsidRDefault="009733BB" w:rsidP="00D72C70">
      <w:pPr>
        <w:widowControl w:val="0"/>
        <w:tabs>
          <w:tab w:val="left" w:pos="709"/>
        </w:tabs>
        <w:adjustRightInd w:val="0"/>
        <w:ind w:right="153"/>
        <w:textAlignment w:val="baseline"/>
        <w:rPr>
          <w:rFonts w:ascii="Times New Roman" w:hAnsi="Times New Roman" w:cs="Times New Roman"/>
          <w:color w:val="000000"/>
        </w:rPr>
      </w:pPr>
      <w:r w:rsidRPr="00FD59C3">
        <w:rPr>
          <w:rFonts w:ascii="Times New Roman" w:hAnsi="Times New Roman" w:cs="Times New Roman"/>
          <w:color w:val="000000"/>
        </w:rPr>
        <w:t>Поставляемое оборудование должно быть новым, выпуска не ранее 2014 года (не бывшим в употреблении, не восстановленным, не являться выставочным образцами), свободным от прав третьих лиц;</w:t>
      </w:r>
    </w:p>
    <w:p w:rsidR="009733BB" w:rsidRPr="00FD59C3" w:rsidRDefault="009733BB" w:rsidP="00D72C70">
      <w:pPr>
        <w:widowControl w:val="0"/>
        <w:tabs>
          <w:tab w:val="left" w:pos="709"/>
        </w:tabs>
        <w:adjustRightInd w:val="0"/>
        <w:ind w:right="153"/>
        <w:textAlignment w:val="baseline"/>
        <w:rPr>
          <w:rFonts w:ascii="Times New Roman" w:hAnsi="Times New Roman" w:cs="Times New Roman"/>
        </w:rPr>
      </w:pPr>
    </w:p>
    <w:p w:rsidR="009733BB" w:rsidRDefault="009733BB" w:rsidP="00D72C70">
      <w:pPr>
        <w:widowControl w:val="0"/>
        <w:tabs>
          <w:tab w:val="left" w:pos="709"/>
        </w:tabs>
        <w:adjustRightInd w:val="0"/>
        <w:ind w:right="153"/>
        <w:textAlignment w:val="baseline"/>
        <w:rPr>
          <w:rFonts w:ascii="Times New Roman" w:hAnsi="Times New Roman" w:cs="Times New Roman"/>
          <w:color w:val="000000"/>
        </w:rPr>
      </w:pPr>
      <w:r w:rsidRPr="00FD59C3">
        <w:rPr>
          <w:rFonts w:ascii="Times New Roman" w:hAnsi="Times New Roman" w:cs="Times New Roman"/>
          <w:color w:val="000000"/>
        </w:rPr>
        <w:t>Гарантийное обслуживание в течение 12 месяцев с момента ввода оборудования в эксплуатацию, но не более 18 месяцев с момента поставки. Поставщик обеспечивает бесплатную техническую поддержку поставленного оборудования в течение срока эксплуатации.</w:t>
      </w:r>
    </w:p>
    <w:p w:rsidR="009733BB" w:rsidRPr="00FD59C3" w:rsidRDefault="009733BB" w:rsidP="00D72C70">
      <w:pPr>
        <w:widowControl w:val="0"/>
        <w:tabs>
          <w:tab w:val="left" w:pos="709"/>
        </w:tabs>
        <w:adjustRightInd w:val="0"/>
        <w:ind w:right="153"/>
        <w:textAlignment w:val="baseline"/>
        <w:rPr>
          <w:rFonts w:ascii="Times New Roman" w:hAnsi="Times New Roman" w:cs="Times New Roman"/>
        </w:rPr>
      </w:pPr>
    </w:p>
    <w:p w:rsidR="009733BB" w:rsidRDefault="009733BB" w:rsidP="00D72C70">
      <w:pPr>
        <w:rPr>
          <w:rFonts w:ascii="Times New Roman" w:hAnsi="Times New Roman" w:cs="Times New Roman"/>
        </w:rPr>
      </w:pPr>
      <w:r w:rsidRPr="00FD59C3">
        <w:rPr>
          <w:rFonts w:ascii="Times New Roman" w:hAnsi="Times New Roman" w:cs="Times New Roman"/>
        </w:rPr>
        <w:t>Остальные технические требования к поставляемому товару указаны в техническом задании от 21.08.2014 №106/941</w:t>
      </w:r>
      <w:r>
        <w:rPr>
          <w:rFonts w:ascii="Times New Roman" w:hAnsi="Times New Roman" w:cs="Times New Roman"/>
        </w:rPr>
        <w:t>.</w:t>
      </w:r>
    </w:p>
    <w:p w:rsidR="009733BB" w:rsidRPr="00FD59C3" w:rsidRDefault="009733BB" w:rsidP="00D72C70"/>
    <w:tbl>
      <w:tblPr>
        <w:tblW w:w="10598" w:type="dxa"/>
        <w:tblInd w:w="-1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093"/>
        <w:gridCol w:w="8505"/>
      </w:tblGrid>
      <w:tr w:rsidR="009733BB" w:rsidRPr="00FD59C3" w:rsidTr="00D36604">
        <w:trPr>
          <w:trHeight w:val="1260"/>
        </w:trPr>
        <w:tc>
          <w:tcPr>
            <w:tcW w:w="2093" w:type="dxa"/>
          </w:tcPr>
          <w:p w:rsidR="009733BB" w:rsidRPr="00FD59C3" w:rsidRDefault="009733BB" w:rsidP="00D36604">
            <w:pPr>
              <w:shd w:val="clear" w:color="auto" w:fill="FFFFFF"/>
              <w:rPr>
                <w:rFonts w:ascii="Times New Roman" w:hAnsi="Times New Roman" w:cs="Times New Roman"/>
              </w:rPr>
            </w:pPr>
            <w:r w:rsidRPr="00FD59C3">
              <w:rPr>
                <w:rFonts w:ascii="Times New Roman" w:hAnsi="Times New Roman" w:cs="Times New Roman"/>
              </w:rPr>
              <w:t>Начальная (максимальная) цена договора</w:t>
            </w:r>
          </w:p>
        </w:tc>
        <w:tc>
          <w:tcPr>
            <w:tcW w:w="8505" w:type="dxa"/>
          </w:tcPr>
          <w:p w:rsidR="009733BB" w:rsidRPr="00FD59C3" w:rsidRDefault="009733BB" w:rsidP="00D36604">
            <w:pPr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FD59C3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640 026  </w:t>
            </w:r>
            <w:r w:rsidRPr="00FD59C3">
              <w:rPr>
                <w:rFonts w:ascii="Times New Roman" w:hAnsi="Times New Roman" w:cs="Times New Roman"/>
                <w:color w:val="000000"/>
              </w:rPr>
              <w:t xml:space="preserve"> (шестьсот сорок тысяч двадцать шесть) </w:t>
            </w:r>
            <w:r w:rsidRPr="00FD59C3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рублей 03 копейки, включая НДС 18% </w:t>
            </w:r>
          </w:p>
          <w:p w:rsidR="009733BB" w:rsidRPr="00FD59C3" w:rsidRDefault="009733BB" w:rsidP="00D36604">
            <w:pPr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FD59C3">
              <w:rPr>
                <w:rFonts w:ascii="Times New Roman" w:hAnsi="Times New Roman" w:cs="Times New Roman"/>
                <w:b/>
                <w:bCs/>
                <w:color w:val="000000"/>
              </w:rPr>
              <w:t>542 394</w:t>
            </w:r>
            <w:r w:rsidRPr="00FD59C3">
              <w:rPr>
                <w:rFonts w:ascii="Times New Roman" w:hAnsi="Times New Roman" w:cs="Times New Roman"/>
                <w:color w:val="000000"/>
              </w:rPr>
              <w:t xml:space="preserve">   (пятьсот сорок две тысячи триста девяносто четыре) </w:t>
            </w:r>
            <w:r w:rsidRPr="00FD59C3">
              <w:rPr>
                <w:rFonts w:ascii="Times New Roman" w:hAnsi="Times New Roman" w:cs="Times New Roman"/>
                <w:b/>
                <w:bCs/>
                <w:color w:val="000000"/>
              </w:rPr>
              <w:t>рубля 94 копейки, без учета НДС</w:t>
            </w:r>
          </w:p>
        </w:tc>
      </w:tr>
      <w:tr w:rsidR="009733BB" w:rsidRPr="00FD59C3" w:rsidTr="00D36604">
        <w:tc>
          <w:tcPr>
            <w:tcW w:w="2093" w:type="dxa"/>
          </w:tcPr>
          <w:p w:rsidR="009733BB" w:rsidRPr="00FD59C3" w:rsidRDefault="009733BB" w:rsidP="00D36604">
            <w:pPr>
              <w:shd w:val="clear" w:color="auto" w:fill="FFFFFF"/>
              <w:rPr>
                <w:rFonts w:ascii="Times New Roman" w:hAnsi="Times New Roman" w:cs="Times New Roman"/>
              </w:rPr>
            </w:pPr>
            <w:r w:rsidRPr="00FD59C3">
              <w:rPr>
                <w:rFonts w:ascii="Times New Roman" w:hAnsi="Times New Roman" w:cs="Times New Roman"/>
              </w:rPr>
              <w:t>Сведения о включенных в цену товара (работ, услуг), расходах</w:t>
            </w:r>
          </w:p>
        </w:tc>
        <w:tc>
          <w:tcPr>
            <w:tcW w:w="8505" w:type="dxa"/>
          </w:tcPr>
          <w:p w:rsidR="009733BB" w:rsidRPr="00FD59C3" w:rsidRDefault="009733BB" w:rsidP="00D36604">
            <w:pPr>
              <w:pStyle w:val="3"/>
              <w:ind w:left="0"/>
            </w:pPr>
            <w:r w:rsidRPr="00FD59C3">
              <w:t>Начальная (максимальная) цена договора включает в себя:</w:t>
            </w:r>
          </w:p>
          <w:p w:rsidR="009733BB" w:rsidRPr="00FD59C3" w:rsidRDefault="009733BB" w:rsidP="00D36604">
            <w:pPr>
              <w:pStyle w:val="3"/>
              <w:ind w:left="0"/>
              <w:rPr>
                <w:rFonts w:cs="Arial"/>
                <w:u w:val="single"/>
              </w:rPr>
            </w:pPr>
            <w:r w:rsidRPr="00FD59C3">
              <w:t>стоимость самого товара, стоимость тары, упаковки, маркировки, транспортные расходы по доставке ТМЦ Покупателю, налоги, сборы и другие расходы связанные с исполнением договора.</w:t>
            </w:r>
          </w:p>
        </w:tc>
      </w:tr>
      <w:tr w:rsidR="009733BB" w:rsidTr="00D36604">
        <w:tc>
          <w:tcPr>
            <w:tcW w:w="2093" w:type="dxa"/>
          </w:tcPr>
          <w:p w:rsidR="009733BB" w:rsidRDefault="009733BB" w:rsidP="00D36604">
            <w:pPr>
              <w:shd w:val="clear" w:color="auto" w:fill="FFFFFF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Место доставки поставляемых товаров (выполнения работ, оказания </w:t>
            </w:r>
            <w:r>
              <w:rPr>
                <w:rFonts w:ascii="Times New Roman" w:hAnsi="Times New Roman" w:cs="Times New Roman"/>
              </w:rPr>
              <w:lastRenderedPageBreak/>
              <w:t xml:space="preserve">услуг) </w:t>
            </w:r>
          </w:p>
        </w:tc>
        <w:tc>
          <w:tcPr>
            <w:tcW w:w="8505" w:type="dxa"/>
          </w:tcPr>
          <w:p w:rsidR="009733BB" w:rsidRPr="00C947A2" w:rsidRDefault="009733BB" w:rsidP="00D36604">
            <w:pPr>
              <w:rPr>
                <w:rFonts w:ascii="Times New Roman" w:hAnsi="Times New Roman" w:cs="Times New Roman"/>
              </w:rPr>
            </w:pPr>
            <w:r w:rsidRPr="00FD59C3">
              <w:rPr>
                <w:rFonts w:ascii="Times New Roman" w:hAnsi="Times New Roman" w:cs="Times New Roman"/>
                <w:color w:val="000000"/>
              </w:rPr>
              <w:lastRenderedPageBreak/>
              <w:t>ОАО</w:t>
            </w:r>
            <w:r w:rsidRPr="00FD59C3">
              <w:rPr>
                <w:rFonts w:ascii="Times New Roman" w:hAnsi="Times New Roman" w:cs="Times New Roman"/>
              </w:rPr>
              <w:t xml:space="preserve"> «СХК», Томская область. г. Северск, ул. Предзаводская, 9, склад №035.</w:t>
            </w:r>
          </w:p>
          <w:p w:rsidR="009733BB" w:rsidRPr="002F11C3" w:rsidRDefault="009733BB" w:rsidP="00D36604">
            <w:pPr>
              <w:pStyle w:val="1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F11C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Способ доставки: </w:t>
            </w:r>
          </w:p>
          <w:p w:rsidR="009733BB" w:rsidRPr="00FD59C3" w:rsidRDefault="009733BB" w:rsidP="00D36604">
            <w:pPr>
              <w:rPr>
                <w:rFonts w:ascii="Times New Roman" w:hAnsi="Times New Roman" w:cs="Times New Roman"/>
                <w:color w:val="FF0000"/>
              </w:rPr>
            </w:pPr>
            <w:r w:rsidRPr="00FD59C3">
              <w:rPr>
                <w:rFonts w:ascii="Times New Roman" w:hAnsi="Times New Roman" w:cs="Times New Roman"/>
              </w:rPr>
              <w:t xml:space="preserve">Железнодорожным транспортом до станции Томск грузовой Западно-Сибирской железной дороги, код станции – 874001, грузополучатель – Открытое акционерное общество "Сибирский химический комбинат", ж.д. код – </w:t>
            </w:r>
            <w:r w:rsidRPr="00FD59C3">
              <w:rPr>
                <w:rFonts w:ascii="Times New Roman" w:hAnsi="Times New Roman" w:cs="Times New Roman"/>
              </w:rPr>
              <w:lastRenderedPageBreak/>
              <w:t>2082.</w:t>
            </w:r>
          </w:p>
          <w:p w:rsidR="009733BB" w:rsidRPr="002F11C3" w:rsidRDefault="009733BB" w:rsidP="00D36604">
            <w:pPr>
              <w:pStyle w:val="1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F11C3">
              <w:rPr>
                <w:rFonts w:ascii="Times New Roman" w:hAnsi="Times New Roman" w:cs="Times New Roman"/>
                <w:sz w:val="24"/>
                <w:szCs w:val="24"/>
              </w:rPr>
              <w:t>Склад транспортной компании в г. Томске, либо склад Поставщика в г. Томске, либо склад Покупателя, находящегося по адресу: 636000, г. Северск, ул. Предзаводская, 9, склад №035.</w:t>
            </w:r>
          </w:p>
        </w:tc>
      </w:tr>
      <w:tr w:rsidR="009733BB" w:rsidTr="00D36604">
        <w:tc>
          <w:tcPr>
            <w:tcW w:w="2093" w:type="dxa"/>
          </w:tcPr>
          <w:p w:rsidR="009733BB" w:rsidRDefault="009733BB" w:rsidP="00D36604">
            <w:pPr>
              <w:shd w:val="clear" w:color="auto" w:fill="FFFFFF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Срок поставки товара (работ/услуг)</w:t>
            </w:r>
          </w:p>
        </w:tc>
        <w:tc>
          <w:tcPr>
            <w:tcW w:w="8505" w:type="dxa"/>
          </w:tcPr>
          <w:p w:rsidR="009733BB" w:rsidRPr="00A63108" w:rsidRDefault="009733BB" w:rsidP="00D36604">
            <w:pPr>
              <w:widowControl w:val="0"/>
              <w:tabs>
                <w:tab w:val="left" w:pos="1134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FD59C3">
              <w:rPr>
                <w:rFonts w:ascii="Times New Roman" w:hAnsi="Times New Roman" w:cs="Times New Roman"/>
              </w:rPr>
              <w:t>в течение 60 календарных дней с момента подписания договора уполномоченными представителями сторон.</w:t>
            </w:r>
          </w:p>
        </w:tc>
      </w:tr>
      <w:tr w:rsidR="009733BB" w:rsidTr="00D36604">
        <w:tc>
          <w:tcPr>
            <w:tcW w:w="2093" w:type="dxa"/>
          </w:tcPr>
          <w:p w:rsidR="009733BB" w:rsidRDefault="009733BB" w:rsidP="00D36604">
            <w:pPr>
              <w:shd w:val="clear" w:color="auto" w:fill="FFFFFF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Сроки и условия оплаты поставки товара (работ, услуг)</w:t>
            </w:r>
          </w:p>
        </w:tc>
        <w:tc>
          <w:tcPr>
            <w:tcW w:w="8505" w:type="dxa"/>
          </w:tcPr>
          <w:p w:rsidR="009733BB" w:rsidRPr="00A63108" w:rsidRDefault="009733BB" w:rsidP="00D36604">
            <w:pPr>
              <w:rPr>
                <w:rFonts w:ascii="Times New Roman" w:hAnsi="Times New Roman" w:cs="Times New Roman"/>
                <w:u w:val="single"/>
              </w:rPr>
            </w:pPr>
            <w:r w:rsidRPr="00FD59C3">
              <w:rPr>
                <w:rFonts w:ascii="Times New Roman" w:hAnsi="Times New Roman" w:cs="Times New Roman"/>
              </w:rPr>
              <w:t>100 % оплата по факту поставки в течение 30 календарных дней с момента получения ТМЦ на склад покупателя на основании оригиналов счетов-фактур и товарных накладных.</w:t>
            </w:r>
          </w:p>
        </w:tc>
      </w:tr>
      <w:tr w:rsidR="009733BB" w:rsidTr="00D36604">
        <w:tc>
          <w:tcPr>
            <w:tcW w:w="2093" w:type="dxa"/>
          </w:tcPr>
          <w:p w:rsidR="009733BB" w:rsidRDefault="009733BB" w:rsidP="00D36604">
            <w:pPr>
              <w:shd w:val="clear" w:color="auto" w:fill="FFFFFF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Базис сравнения цен Участников</w:t>
            </w:r>
          </w:p>
        </w:tc>
        <w:tc>
          <w:tcPr>
            <w:tcW w:w="8505" w:type="dxa"/>
          </w:tcPr>
          <w:p w:rsidR="009733BB" w:rsidRDefault="009733BB" w:rsidP="00D36604">
            <w:pPr>
              <w:shd w:val="clear" w:color="auto" w:fill="FFFFFF"/>
              <w:rPr>
                <w:rFonts w:ascii="Times New Roman" w:hAnsi="Times New Roman" w:cs="Times New Roman"/>
                <w:highlight w:val="green"/>
              </w:rPr>
            </w:pPr>
            <w:r>
              <w:rPr>
                <w:rFonts w:ascii="Times New Roman" w:hAnsi="Times New Roman" w:cs="Times New Roman"/>
                <w:lang w:val="en-US"/>
              </w:rPr>
              <w:t>Без НДС</w:t>
            </w:r>
          </w:p>
        </w:tc>
      </w:tr>
    </w:tbl>
    <w:p w:rsidR="009733BB" w:rsidRDefault="009733BB" w:rsidP="00D72C70">
      <w:pPr>
        <w:rPr>
          <w:rFonts w:ascii="Times New Roman" w:hAnsi="Times New Roman" w:cs="Times New Roman"/>
        </w:rPr>
      </w:pPr>
    </w:p>
    <w:p w:rsidR="009733BB" w:rsidRDefault="009733BB">
      <w:pPr>
        <w:tabs>
          <w:tab w:val="left" w:pos="252"/>
        </w:tabs>
        <w:rPr>
          <w:rFonts w:ascii="Times New Roman" w:hAnsi="Times New Roman" w:cs="Times New Roman"/>
        </w:rPr>
      </w:pPr>
      <w:r w:rsidRPr="00AE232A">
        <w:rPr>
          <w:rFonts w:ascii="Times New Roman" w:hAnsi="Times New Roman" w:cs="Times New Roman"/>
        </w:rPr>
        <w:t xml:space="preserve">Извещение о проведении </w:t>
      </w:r>
      <w:r w:rsidRPr="00AE232A">
        <w:rPr>
          <w:rFonts w:ascii="Times New Roman" w:hAnsi="Times New Roman" w:cs="Times New Roman"/>
          <w:color w:val="000000"/>
          <w:lang w:eastAsia="ar-SA"/>
        </w:rPr>
        <w:t xml:space="preserve">запроса </w:t>
      </w:r>
      <w:r>
        <w:rPr>
          <w:rFonts w:ascii="Times New Roman" w:hAnsi="Times New Roman" w:cs="Times New Roman"/>
          <w:color w:val="000000"/>
          <w:lang w:eastAsia="ar-SA"/>
        </w:rPr>
        <w:t>цен</w:t>
      </w:r>
      <w:r w:rsidRPr="00AE232A">
        <w:rPr>
          <w:rFonts w:ascii="Times New Roman" w:hAnsi="Times New Roman" w:cs="Times New Roman"/>
          <w:color w:val="000000"/>
          <w:lang w:eastAsia="ar-SA"/>
        </w:rPr>
        <w:t xml:space="preserve"> в электронной форме опубликовано</w:t>
      </w:r>
      <w:r>
        <w:rPr>
          <w:rFonts w:ascii="Times New Roman" w:hAnsi="Times New Roman" w:cs="Times New Roman"/>
        </w:rPr>
        <w:t xml:space="preserve"> «31</w:t>
      </w:r>
      <w:r w:rsidRPr="00AE232A">
        <w:rPr>
          <w:rFonts w:ascii="Times New Roman" w:hAnsi="Times New Roman" w:cs="Times New Roman"/>
        </w:rPr>
        <w:t xml:space="preserve">» октября 2014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7" w:history="1">
        <w:r w:rsidRPr="00AE232A">
          <w:rPr>
            <w:rStyle w:val="a3"/>
            <w:rFonts w:ascii="Times New Roman" w:hAnsi="Times New Roman" w:cs="Times New Roman"/>
          </w:rPr>
          <w:t>http://www.zakupki.gov.ru</w:t>
        </w:r>
      </w:hyperlink>
      <w:r w:rsidRPr="00AE232A">
        <w:rPr>
          <w:rStyle w:val="a3"/>
          <w:rFonts w:ascii="Times New Roman" w:hAnsi="Times New Roman" w:cs="Times New Roman"/>
        </w:rPr>
        <w:t>/</w:t>
      </w:r>
      <w:r w:rsidRPr="00AE232A">
        <w:rPr>
          <w:rFonts w:ascii="Times New Roman" w:hAnsi="Times New Roman" w:cs="Times New Roman"/>
        </w:rPr>
        <w:t>,</w:t>
      </w:r>
      <w:r w:rsidRPr="00AE232A">
        <w:t xml:space="preserve"> </w:t>
      </w:r>
      <w:r w:rsidRPr="00AE232A">
        <w:rPr>
          <w:rFonts w:ascii="Times New Roman" w:hAnsi="Times New Roman" w:cs="Times New Roman"/>
        </w:rPr>
        <w:t xml:space="preserve">закупка </w:t>
      </w:r>
      <w:r>
        <w:rPr>
          <w:rFonts w:ascii="Times New Roman" w:hAnsi="Times New Roman" w:cs="Times New Roman"/>
        </w:rPr>
        <w:t>31401657737</w:t>
      </w:r>
      <w:r w:rsidRPr="00AE232A">
        <w:rPr>
          <w:rFonts w:ascii="Times New Roman" w:hAnsi="Times New Roman" w:cs="Times New Roman"/>
        </w:rPr>
        <w:t xml:space="preserve">, на официальном сайте о размещении заказов на закупки товаров, работ и услуг для нужд Госкорпорации «Росатом» </w:t>
      </w:r>
      <w:hyperlink r:id="rId8" w:history="1">
        <w:r w:rsidRPr="00AE232A">
          <w:rPr>
            <w:rStyle w:val="a3"/>
            <w:rFonts w:ascii="Times New Roman" w:hAnsi="Times New Roman" w:cs="Times New Roman"/>
          </w:rPr>
          <w:t>http://zakupki.rosatom.ru/</w:t>
        </w:r>
      </w:hyperlink>
      <w:r>
        <w:rPr>
          <w:rFonts w:ascii="Times New Roman" w:hAnsi="Times New Roman" w:cs="Times New Roman"/>
        </w:rPr>
        <w:t>, закупка №141031/0506/811</w:t>
      </w:r>
      <w:r w:rsidRPr="00AE232A">
        <w:rPr>
          <w:rFonts w:ascii="Times New Roman" w:hAnsi="Times New Roman" w:cs="Times New Roman"/>
        </w:rPr>
        <w:t>, на ЭТП Аук. Конк. Дом, закупк</w:t>
      </w:r>
      <w:r>
        <w:rPr>
          <w:rFonts w:ascii="Times New Roman" w:hAnsi="Times New Roman" w:cs="Times New Roman"/>
        </w:rPr>
        <w:t>а №Z035043</w:t>
      </w:r>
      <w:r w:rsidRPr="00AE232A">
        <w:rPr>
          <w:rFonts w:ascii="Times New Roman" w:hAnsi="Times New Roman" w:cs="Times New Roman"/>
        </w:rPr>
        <w:t>.</w:t>
      </w:r>
    </w:p>
    <w:p w:rsidR="009733BB" w:rsidRPr="00FE663E" w:rsidRDefault="009733BB" w:rsidP="00296A6E">
      <w:pPr>
        <w:rPr>
          <w:rFonts w:ascii="Times New Roman" w:hAnsi="Times New Roman" w:cs="Times New Roman"/>
        </w:rPr>
      </w:pPr>
      <w:r w:rsidRPr="00FE663E">
        <w:rPr>
          <w:rFonts w:ascii="Times New Roman" w:hAnsi="Times New Roman" w:cs="Times New Roman"/>
        </w:rPr>
        <w:t xml:space="preserve">Процедура открытия доступа к поданным заявкам на участие в открытом запросе </w:t>
      </w:r>
      <w:r>
        <w:rPr>
          <w:rFonts w:ascii="Times New Roman" w:hAnsi="Times New Roman" w:cs="Times New Roman"/>
        </w:rPr>
        <w:t>цен состоялась «18</w:t>
      </w:r>
      <w:r w:rsidRPr="00FE663E">
        <w:rPr>
          <w:rFonts w:ascii="Times New Roman" w:hAnsi="Times New Roman" w:cs="Times New Roman"/>
        </w:rPr>
        <w:t xml:space="preserve">» ноября 2014. в </w:t>
      </w:r>
      <w:r>
        <w:rPr>
          <w:rFonts w:ascii="Times New Roman" w:hAnsi="Times New Roman" w:cs="Times New Roman"/>
        </w:rPr>
        <w:t>05</w:t>
      </w:r>
      <w:r w:rsidRPr="00FE663E">
        <w:rPr>
          <w:rFonts w:ascii="Times New Roman" w:hAnsi="Times New Roman" w:cs="Times New Roman"/>
        </w:rPr>
        <w:t xml:space="preserve">:00 </w:t>
      </w:r>
      <w:r>
        <w:rPr>
          <w:rFonts w:ascii="Times New Roman" w:hAnsi="Times New Roman" w:cs="Times New Roman"/>
        </w:rPr>
        <w:t xml:space="preserve">(время московское) </w:t>
      </w:r>
      <w:r w:rsidRPr="00FE663E">
        <w:rPr>
          <w:rFonts w:ascii="Times New Roman" w:hAnsi="Times New Roman" w:cs="Times New Roman"/>
        </w:rPr>
        <w:t xml:space="preserve">на </w:t>
      </w:r>
      <w:r>
        <w:rPr>
          <w:rFonts w:ascii="Times New Roman" w:hAnsi="Times New Roman" w:cs="Times New Roman"/>
        </w:rPr>
        <w:t>ЭТП</w:t>
      </w:r>
      <w:r w:rsidRPr="00FE663E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АКД </w:t>
      </w:r>
      <w:r w:rsidRPr="00FE663E">
        <w:rPr>
          <w:rFonts w:ascii="Times New Roman" w:hAnsi="Times New Roman" w:cs="Times New Roman"/>
        </w:rPr>
        <w:t>в автоматическом режим</w:t>
      </w:r>
      <w:r>
        <w:rPr>
          <w:rFonts w:ascii="Times New Roman" w:hAnsi="Times New Roman" w:cs="Times New Roman"/>
        </w:rPr>
        <w:t xml:space="preserve">е после окончания приема заявок, </w:t>
      </w:r>
      <w:r>
        <w:rPr>
          <w:rFonts w:ascii="Times New Roman" w:hAnsi="Times New Roman" w:cs="Times New Roman"/>
          <w:color w:val="000000"/>
        </w:rPr>
        <w:t>с учетом требований п.20.6.6</w:t>
      </w:r>
      <w:r w:rsidRPr="008F33B9">
        <w:rPr>
          <w:rFonts w:ascii="Times New Roman" w:hAnsi="Times New Roman" w:cs="Times New Roman"/>
          <w:color w:val="000000"/>
        </w:rPr>
        <w:t xml:space="preserve"> Единого отраслевого стандарта закупок ГК «Росатом»</w:t>
      </w:r>
      <w:r>
        <w:rPr>
          <w:rFonts w:ascii="Times New Roman" w:hAnsi="Times New Roman" w:cs="Times New Roman"/>
          <w:color w:val="000000"/>
        </w:rPr>
        <w:t>.</w:t>
      </w:r>
    </w:p>
    <w:p w:rsidR="009733BB" w:rsidRDefault="009733BB">
      <w:pPr>
        <w:tabs>
          <w:tab w:val="left" w:pos="252"/>
        </w:tabs>
        <w:rPr>
          <w:rFonts w:ascii="Times New Roman" w:hAnsi="Times New Roman" w:cs="Times New Roman"/>
        </w:rPr>
      </w:pPr>
    </w:p>
    <w:p w:rsidR="009733BB" w:rsidRDefault="009733BB" w:rsidP="0028790F">
      <w:pPr>
        <w:shd w:val="clear" w:color="auto" w:fill="FFFFFF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Заседание единой </w:t>
      </w:r>
      <w:r>
        <w:rPr>
          <w:rFonts w:ascii="Times New Roman" w:hAnsi="Times New Roman" w:cs="Times New Roman"/>
        </w:rPr>
        <w:t>закупочной комиссии ОАО «СХК» (далее - ЕЗК)  проводится в заочной форме. Кворум имеется.</w:t>
      </w:r>
    </w:p>
    <w:p w:rsidR="009733BB" w:rsidRPr="007070DD" w:rsidRDefault="009733BB">
      <w:pPr>
        <w:rPr>
          <w:rFonts w:ascii="Times New Roman" w:hAnsi="Times New Roman" w:cs="Times New Roman"/>
        </w:rPr>
      </w:pPr>
    </w:p>
    <w:p w:rsidR="009733BB" w:rsidRDefault="009733BB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1. Согласно п</w:t>
      </w:r>
      <w:r w:rsidRPr="007070DD">
        <w:rPr>
          <w:rFonts w:ascii="Times New Roman" w:hAnsi="Times New Roman" w:cs="Times New Roman"/>
        </w:rPr>
        <w:t>ротоколу</w:t>
      </w:r>
      <w:r>
        <w:rPr>
          <w:rFonts w:ascii="Times New Roman" w:hAnsi="Times New Roman" w:cs="Times New Roman"/>
        </w:rPr>
        <w:t xml:space="preserve"> открытия</w:t>
      </w:r>
      <w:r w:rsidRPr="007070DD">
        <w:rPr>
          <w:rFonts w:ascii="Times New Roman" w:hAnsi="Times New Roman" w:cs="Times New Roman"/>
        </w:rPr>
        <w:t xml:space="preserve"> доступа к </w:t>
      </w:r>
      <w:r>
        <w:rPr>
          <w:rFonts w:ascii="Times New Roman" w:hAnsi="Times New Roman" w:cs="Times New Roman"/>
        </w:rPr>
        <w:t xml:space="preserve">заявкам </w:t>
      </w:r>
      <w:r w:rsidR="00466B79">
        <w:rPr>
          <w:rFonts w:ascii="Times New Roman" w:hAnsi="Times New Roman" w:cs="Times New Roman"/>
        </w:rPr>
        <w:t xml:space="preserve">на участие в запросе цен </w:t>
      </w:r>
      <w:r>
        <w:rPr>
          <w:rFonts w:ascii="Times New Roman" w:hAnsi="Times New Roman" w:cs="Times New Roman"/>
        </w:rPr>
        <w:t>от 18</w:t>
      </w:r>
      <w:r w:rsidRPr="007070DD">
        <w:rPr>
          <w:rFonts w:ascii="Times New Roman" w:hAnsi="Times New Roman" w:cs="Times New Roman"/>
        </w:rPr>
        <w:t>.11.2014 № 708-SH</w:t>
      </w:r>
      <w:r w:rsidR="00466B79">
        <w:rPr>
          <w:rFonts w:ascii="Times New Roman" w:hAnsi="Times New Roman" w:cs="Times New Roman"/>
        </w:rPr>
        <w:t xml:space="preserve">-2014/2285 </w:t>
      </w:r>
      <w:r>
        <w:rPr>
          <w:rFonts w:ascii="Times New Roman" w:hAnsi="Times New Roman" w:cs="Times New Roman"/>
        </w:rPr>
        <w:t xml:space="preserve"> </w:t>
      </w:r>
      <w:r w:rsidR="00466B79">
        <w:rPr>
          <w:rFonts w:ascii="Times New Roman" w:hAnsi="Times New Roman" w:cs="Times New Roman"/>
        </w:rPr>
        <w:t xml:space="preserve">подана 1 (одна) </w:t>
      </w:r>
      <w:r>
        <w:rPr>
          <w:rFonts w:ascii="Times New Roman" w:hAnsi="Times New Roman" w:cs="Times New Roman"/>
        </w:rPr>
        <w:t xml:space="preserve"> заявка от следующего участника</w:t>
      </w:r>
      <w:r w:rsidRPr="007070DD">
        <w:rPr>
          <w:rFonts w:ascii="Times New Roman" w:hAnsi="Times New Roman" w:cs="Times New Roman"/>
        </w:rPr>
        <w:t xml:space="preserve"> процедуры закупки:</w:t>
      </w:r>
    </w:p>
    <w:p w:rsidR="009733BB" w:rsidRDefault="009733BB">
      <w:pPr>
        <w:rPr>
          <w:rFonts w:ascii="Times New Roman" w:hAnsi="Times New Roman" w:cs="Times New Roman"/>
        </w:rPr>
      </w:pPr>
    </w:p>
    <w:tbl>
      <w:tblPr>
        <w:tblW w:w="5169" w:type="pct"/>
        <w:tblInd w:w="-1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518"/>
        <w:gridCol w:w="1136"/>
        <w:gridCol w:w="1827"/>
        <w:gridCol w:w="3558"/>
        <w:gridCol w:w="1558"/>
      </w:tblGrid>
      <w:tr w:rsidR="009733BB" w:rsidRPr="00FE663E" w:rsidTr="00D36604">
        <w:tc>
          <w:tcPr>
            <w:tcW w:w="1188" w:type="pct"/>
          </w:tcPr>
          <w:p w:rsidR="009733BB" w:rsidRPr="00FE663E" w:rsidRDefault="009733BB" w:rsidP="00D36604">
            <w:pPr>
              <w:shd w:val="clear" w:color="auto" w:fill="FFFFFF"/>
              <w:rPr>
                <w:rFonts w:ascii="Times New Roman" w:hAnsi="Times New Roman" w:cs="Times New Roman"/>
              </w:rPr>
            </w:pPr>
            <w:r w:rsidRPr="00FE663E">
              <w:rPr>
                <w:rFonts w:ascii="Times New Roman" w:hAnsi="Times New Roman" w:cs="Times New Roman"/>
              </w:rPr>
              <w:t>Наименование участника процедуры закупки</w:t>
            </w:r>
          </w:p>
        </w:tc>
        <w:tc>
          <w:tcPr>
            <w:tcW w:w="536" w:type="pct"/>
          </w:tcPr>
          <w:p w:rsidR="009733BB" w:rsidRPr="00FE663E" w:rsidRDefault="009733BB" w:rsidP="00D36604">
            <w:pPr>
              <w:shd w:val="clear" w:color="auto" w:fill="FFFFFF"/>
              <w:rPr>
                <w:rFonts w:ascii="Times New Roman" w:hAnsi="Times New Roman" w:cs="Times New Roman"/>
              </w:rPr>
            </w:pPr>
            <w:r w:rsidRPr="00FE663E">
              <w:rPr>
                <w:rFonts w:ascii="Times New Roman" w:hAnsi="Times New Roman" w:cs="Times New Roman"/>
              </w:rPr>
              <w:t>ИНН</w:t>
            </w:r>
          </w:p>
        </w:tc>
        <w:tc>
          <w:tcPr>
            <w:tcW w:w="862" w:type="pct"/>
          </w:tcPr>
          <w:p w:rsidR="009733BB" w:rsidRPr="00FE663E" w:rsidRDefault="009733BB" w:rsidP="00D36604">
            <w:pPr>
              <w:shd w:val="clear" w:color="auto" w:fill="FFFFFF"/>
              <w:rPr>
                <w:rFonts w:ascii="Times New Roman" w:hAnsi="Times New Roman" w:cs="Times New Roman"/>
              </w:rPr>
            </w:pPr>
            <w:r w:rsidRPr="00FE663E">
              <w:rPr>
                <w:rFonts w:ascii="Times New Roman" w:hAnsi="Times New Roman" w:cs="Times New Roman"/>
              </w:rPr>
              <w:t>Дата подачи заявок, время</w:t>
            </w:r>
          </w:p>
        </w:tc>
        <w:tc>
          <w:tcPr>
            <w:tcW w:w="1679" w:type="pct"/>
          </w:tcPr>
          <w:p w:rsidR="009733BB" w:rsidRPr="00FE663E" w:rsidRDefault="009733BB" w:rsidP="00D36604">
            <w:pPr>
              <w:shd w:val="clear" w:color="auto" w:fill="FFFFFF"/>
              <w:rPr>
                <w:rFonts w:ascii="Times New Roman" w:hAnsi="Times New Roman" w:cs="Times New Roman"/>
              </w:rPr>
            </w:pPr>
            <w:r w:rsidRPr="00FE663E">
              <w:rPr>
                <w:rFonts w:ascii="Times New Roman" w:hAnsi="Times New Roman" w:cs="Times New Roman"/>
              </w:rPr>
              <w:t>Юридический адрес</w:t>
            </w:r>
          </w:p>
        </w:tc>
        <w:tc>
          <w:tcPr>
            <w:tcW w:w="735" w:type="pct"/>
          </w:tcPr>
          <w:p w:rsidR="009733BB" w:rsidRPr="00FE663E" w:rsidRDefault="009733BB" w:rsidP="00D36604">
            <w:pPr>
              <w:shd w:val="clear" w:color="auto" w:fill="FFFFFF"/>
              <w:rPr>
                <w:rFonts w:ascii="Times New Roman" w:hAnsi="Times New Roman" w:cs="Times New Roman"/>
              </w:rPr>
            </w:pPr>
            <w:r w:rsidRPr="00FE663E">
              <w:rPr>
                <w:rFonts w:ascii="Times New Roman" w:hAnsi="Times New Roman" w:cs="Times New Roman"/>
              </w:rPr>
              <w:t>Цена заявки с НДС/ без НДС</w:t>
            </w:r>
          </w:p>
        </w:tc>
      </w:tr>
      <w:tr w:rsidR="009733BB" w:rsidRPr="00FE663E" w:rsidTr="00D36604">
        <w:tc>
          <w:tcPr>
            <w:tcW w:w="1188" w:type="pct"/>
          </w:tcPr>
          <w:p w:rsidR="009733BB" w:rsidRDefault="009733BB" w:rsidP="00D36604">
            <w:pPr>
              <w:shd w:val="clear" w:color="auto" w:fill="FFFFFF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napToGrid w:val="0"/>
              </w:rPr>
              <w:t xml:space="preserve">ОАО </w:t>
            </w:r>
            <w:r w:rsidRPr="00FD59C3">
              <w:rPr>
                <w:rFonts w:ascii="Times New Roman" w:hAnsi="Times New Roman" w:cs="Times New Roman"/>
              </w:rPr>
              <w:t>"</w:t>
            </w:r>
            <w:r>
              <w:rPr>
                <w:rFonts w:ascii="Times New Roman" w:hAnsi="Times New Roman" w:cs="Times New Roman"/>
              </w:rPr>
              <w:t xml:space="preserve">Научно-технический центр </w:t>
            </w:r>
            <w:r w:rsidRPr="00FD59C3">
              <w:rPr>
                <w:rFonts w:ascii="Times New Roman" w:hAnsi="Times New Roman" w:cs="Times New Roman"/>
              </w:rPr>
              <w:t>"Ядерно-физические исследования"</w:t>
            </w:r>
          </w:p>
          <w:p w:rsidR="009733BB" w:rsidRPr="00FE663E" w:rsidRDefault="009733BB" w:rsidP="00D36604">
            <w:pPr>
              <w:shd w:val="clear" w:color="auto" w:fill="FFFFFF"/>
              <w:rPr>
                <w:rFonts w:ascii="Times New Roman" w:hAnsi="Times New Roman" w:cs="Times New Roman"/>
              </w:rPr>
            </w:pPr>
          </w:p>
        </w:tc>
        <w:tc>
          <w:tcPr>
            <w:tcW w:w="536" w:type="pct"/>
          </w:tcPr>
          <w:p w:rsidR="009733BB" w:rsidRPr="008F33B9" w:rsidRDefault="009733BB" w:rsidP="00D36604">
            <w:pPr>
              <w:shd w:val="clear" w:color="auto" w:fill="FFFFFF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napToGrid w:val="0"/>
              </w:rPr>
              <w:t>7802441926</w:t>
            </w:r>
          </w:p>
        </w:tc>
        <w:tc>
          <w:tcPr>
            <w:tcW w:w="862" w:type="pct"/>
          </w:tcPr>
          <w:p w:rsidR="009733BB" w:rsidRPr="00FE663E" w:rsidRDefault="009733BB" w:rsidP="00D3660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napToGrid w:val="0"/>
              </w:rPr>
              <w:t>09</w:t>
            </w:r>
            <w:r>
              <w:rPr>
                <w:rFonts w:ascii="Times New Roman" w:hAnsi="Times New Roman" w:cs="Times New Roman"/>
                <w:snapToGrid w:val="0"/>
                <w:lang w:val="en-US"/>
              </w:rPr>
              <w:t xml:space="preserve">.11.2014 </w:t>
            </w:r>
            <w:r>
              <w:rPr>
                <w:rFonts w:ascii="Times New Roman" w:hAnsi="Times New Roman" w:cs="Times New Roman"/>
                <w:snapToGrid w:val="0"/>
              </w:rPr>
              <w:t>21</w:t>
            </w:r>
            <w:r>
              <w:rPr>
                <w:rFonts w:ascii="Times New Roman" w:hAnsi="Times New Roman" w:cs="Times New Roman"/>
                <w:snapToGrid w:val="0"/>
                <w:lang w:val="en-US"/>
              </w:rPr>
              <w:t>:</w:t>
            </w:r>
            <w:r>
              <w:rPr>
                <w:rFonts w:ascii="Times New Roman" w:hAnsi="Times New Roman" w:cs="Times New Roman"/>
                <w:snapToGrid w:val="0"/>
              </w:rPr>
              <w:t>37</w:t>
            </w:r>
            <w:r w:rsidRPr="00FE663E">
              <w:rPr>
                <w:rFonts w:ascii="Times New Roman" w:hAnsi="Times New Roman" w:cs="Times New Roman"/>
                <w:snapToGrid w:val="0"/>
                <w:lang w:val="en-US"/>
              </w:rPr>
              <w:t>:00</w:t>
            </w:r>
          </w:p>
        </w:tc>
        <w:tc>
          <w:tcPr>
            <w:tcW w:w="1679" w:type="pct"/>
          </w:tcPr>
          <w:p w:rsidR="009733BB" w:rsidRPr="008F33B9" w:rsidRDefault="009733BB" w:rsidP="00D36604">
            <w:pPr>
              <w:shd w:val="clear" w:color="auto" w:fill="FFFFFF"/>
              <w:rPr>
                <w:rFonts w:ascii="Times New Roman" w:hAnsi="Times New Roman" w:cs="Times New Roman"/>
              </w:rPr>
            </w:pPr>
            <w:r w:rsidRPr="008F33B9">
              <w:rPr>
                <w:rFonts w:ascii="Times New Roman" w:hAnsi="Times New Roman" w:cs="Times New Roman"/>
              </w:rPr>
              <w:t>194021, Россия, Санкт-Петербург, Санкт-Петербург, 2-ой Муринский проспект, 28</w:t>
            </w:r>
          </w:p>
        </w:tc>
        <w:tc>
          <w:tcPr>
            <w:tcW w:w="735" w:type="pct"/>
          </w:tcPr>
          <w:p w:rsidR="009733BB" w:rsidRPr="00FE663E" w:rsidRDefault="009733BB" w:rsidP="00D36604">
            <w:pPr>
              <w:shd w:val="clear" w:color="auto" w:fill="FFFFFF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napToGrid w:val="0"/>
              </w:rPr>
              <w:t>606 078,09</w:t>
            </w:r>
            <w:r w:rsidRPr="00FE663E">
              <w:rPr>
                <w:rFonts w:ascii="Times New Roman" w:hAnsi="Times New Roman" w:cs="Times New Roman"/>
                <w:snapToGrid w:val="0"/>
                <w:lang w:val="en-US"/>
              </w:rPr>
              <w:t xml:space="preserve"> RUB С НДС</w:t>
            </w:r>
          </w:p>
        </w:tc>
      </w:tr>
    </w:tbl>
    <w:p w:rsidR="009733BB" w:rsidRPr="007070DD" w:rsidRDefault="009733BB">
      <w:pPr>
        <w:keepLines w:val="0"/>
        <w:jc w:val="left"/>
        <w:rPr>
          <w:rFonts w:ascii="Times New Roman" w:hAnsi="Times New Roman" w:cs="Times New Roman"/>
        </w:rPr>
      </w:pPr>
    </w:p>
    <w:p w:rsidR="009733BB" w:rsidRPr="007070DD" w:rsidRDefault="009733BB">
      <w:pPr>
        <w:pStyle w:val="af0"/>
        <w:ind w:left="0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7070DD">
        <w:rPr>
          <w:rFonts w:ascii="Times New Roman" w:hAnsi="Times New Roman" w:cs="Times New Roman"/>
          <w:sz w:val="24"/>
          <w:szCs w:val="24"/>
        </w:rPr>
        <w:t>2. По</w:t>
      </w:r>
      <w:r>
        <w:rPr>
          <w:rFonts w:ascii="Times New Roman" w:hAnsi="Times New Roman" w:cs="Times New Roman"/>
          <w:sz w:val="24"/>
          <w:szCs w:val="24"/>
        </w:rPr>
        <w:t xml:space="preserve"> результатам рассмотрения заявки</w:t>
      </w:r>
      <w:r w:rsidRPr="007070D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ЕЗК</w:t>
      </w:r>
      <w:r w:rsidRPr="007070DD">
        <w:rPr>
          <w:rFonts w:ascii="Times New Roman" w:hAnsi="Times New Roman" w:cs="Times New Roman"/>
          <w:sz w:val="24"/>
          <w:szCs w:val="24"/>
        </w:rPr>
        <w:t xml:space="preserve"> были приняты следующие решения:</w:t>
      </w:r>
    </w:p>
    <w:p w:rsidR="009733BB" w:rsidRDefault="009733BB">
      <w:pPr>
        <w:keepLines w:val="0"/>
        <w:rPr>
          <w:rFonts w:ascii="Times New Roman" w:hAnsi="Times New Roman" w:cs="Times New Roman"/>
        </w:rPr>
      </w:pPr>
    </w:p>
    <w:p w:rsidR="009733BB" w:rsidRDefault="009733BB" w:rsidP="0028790F">
      <w:pPr>
        <w:keepLines w:val="0"/>
        <w:rPr>
          <w:rFonts w:ascii="Times New Roman" w:hAnsi="Times New Roman" w:cs="Times New Roman"/>
          <w:lang w:eastAsia="en-US"/>
        </w:rPr>
      </w:pPr>
      <w:r>
        <w:rPr>
          <w:rFonts w:ascii="Times New Roman" w:hAnsi="Times New Roman" w:cs="Times New Roman"/>
        </w:rPr>
        <w:t xml:space="preserve">2.1. </w:t>
      </w:r>
      <w:r>
        <w:rPr>
          <w:rFonts w:ascii="Times New Roman" w:hAnsi="Times New Roman" w:cs="Times New Roman"/>
          <w:lang w:eastAsia="en-US"/>
        </w:rPr>
        <w:t>В соответствии с подразделом 20</w:t>
      </w:r>
      <w:r w:rsidR="00466B79">
        <w:rPr>
          <w:rFonts w:ascii="Times New Roman" w:hAnsi="Times New Roman" w:cs="Times New Roman"/>
          <w:lang w:eastAsia="en-US"/>
        </w:rPr>
        <w:t>.7</w:t>
      </w:r>
      <w:r>
        <w:rPr>
          <w:rFonts w:ascii="Times New Roman" w:hAnsi="Times New Roman" w:cs="Times New Roman"/>
          <w:lang w:eastAsia="en-US"/>
        </w:rPr>
        <w:t xml:space="preserve"> ЕОСЗ, на основании пункта 14.8.4 ЕОСЗ и пункта 4.3.6</w:t>
      </w:r>
      <w:r>
        <w:rPr>
          <w:rFonts w:ascii="Times New Roman" w:hAnsi="Times New Roman" w:cs="Times New Roman"/>
          <w:i/>
          <w:iCs/>
          <w:lang w:eastAsia="en-US"/>
        </w:rPr>
        <w:t xml:space="preserve"> </w:t>
      </w:r>
      <w:r>
        <w:rPr>
          <w:rFonts w:ascii="Times New Roman" w:hAnsi="Times New Roman" w:cs="Times New Roman"/>
          <w:lang w:eastAsia="en-US"/>
        </w:rPr>
        <w:t>документации по запросу цен</w:t>
      </w:r>
      <w:r>
        <w:rPr>
          <w:rFonts w:ascii="Times New Roman" w:hAnsi="Times New Roman" w:cs="Times New Roman"/>
          <w:i/>
          <w:iCs/>
          <w:lang w:eastAsia="en-US"/>
        </w:rPr>
        <w:t xml:space="preserve"> </w:t>
      </w:r>
      <w:r>
        <w:rPr>
          <w:rFonts w:ascii="Times New Roman" w:hAnsi="Times New Roman" w:cs="Times New Roman"/>
          <w:lang w:eastAsia="en-US"/>
        </w:rPr>
        <w:t>направить запрос  по уточнению заявки на участие в запросе цен, а именно:</w:t>
      </w:r>
    </w:p>
    <w:p w:rsidR="009733BB" w:rsidRDefault="009733BB" w:rsidP="00296A6E">
      <w:pPr>
        <w:shd w:val="clear" w:color="auto" w:fill="FFFFFF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lang w:eastAsia="en-US"/>
        </w:rPr>
        <w:t xml:space="preserve">2.1.1 направить участнику запроса цен </w:t>
      </w:r>
      <w:r>
        <w:rPr>
          <w:rFonts w:ascii="Times New Roman" w:hAnsi="Times New Roman" w:cs="Times New Roman"/>
          <w:snapToGrid w:val="0"/>
        </w:rPr>
        <w:t xml:space="preserve">ОАО </w:t>
      </w:r>
      <w:r w:rsidRPr="00FD59C3">
        <w:rPr>
          <w:rFonts w:ascii="Times New Roman" w:hAnsi="Times New Roman" w:cs="Times New Roman"/>
        </w:rPr>
        <w:t>"</w:t>
      </w:r>
      <w:r>
        <w:rPr>
          <w:rFonts w:ascii="Times New Roman" w:hAnsi="Times New Roman" w:cs="Times New Roman"/>
        </w:rPr>
        <w:t xml:space="preserve">Научно-технический центр </w:t>
      </w:r>
      <w:r w:rsidRPr="00FD59C3">
        <w:rPr>
          <w:rFonts w:ascii="Times New Roman" w:hAnsi="Times New Roman" w:cs="Times New Roman"/>
        </w:rPr>
        <w:t>"Ядерно-физические исследования"</w:t>
      </w:r>
      <w:r w:rsidRPr="007070DD">
        <w:rPr>
          <w:rFonts w:ascii="Times New Roman" w:hAnsi="Times New Roman" w:cs="Times New Roman"/>
        </w:rPr>
        <w:t>"</w:t>
      </w:r>
      <w:r>
        <w:rPr>
          <w:rFonts w:ascii="Times New Roman" w:hAnsi="Times New Roman" w:cs="Times New Roman"/>
        </w:rPr>
        <w:t>:</w:t>
      </w:r>
    </w:p>
    <w:p w:rsidR="009733BB" w:rsidRDefault="00466B79" w:rsidP="002921F9">
      <w:pPr>
        <w:keepLines w:val="0"/>
        <w:rPr>
          <w:rFonts w:ascii="Times New Roman" w:hAnsi="Times New Roman" w:cs="Times New Roman"/>
          <w:lang w:eastAsia="en-US"/>
        </w:rPr>
      </w:pPr>
      <w:r>
        <w:rPr>
          <w:rFonts w:ascii="Times New Roman" w:hAnsi="Times New Roman" w:cs="Times New Roman"/>
        </w:rPr>
        <w:t>а)</w:t>
      </w:r>
      <w:r w:rsidR="009733BB">
        <w:rPr>
          <w:rFonts w:ascii="Times New Roman" w:hAnsi="Times New Roman" w:cs="Times New Roman"/>
        </w:rPr>
        <w:t xml:space="preserve"> </w:t>
      </w:r>
      <w:r w:rsidR="009733BB">
        <w:rPr>
          <w:rFonts w:ascii="Times New Roman" w:hAnsi="Times New Roman" w:cs="Times New Roman"/>
          <w:lang w:eastAsia="en-US"/>
        </w:rPr>
        <w:t xml:space="preserve">запрос о предоставлении отсутствующих документов:  </w:t>
      </w:r>
    </w:p>
    <w:p w:rsidR="009733BB" w:rsidRDefault="009733BB" w:rsidP="002921F9">
      <w:pPr>
        <w:keepLines w:val="0"/>
        <w:rPr>
          <w:rFonts w:ascii="Times New Roman" w:hAnsi="Times New Roman" w:cs="Times New Roman"/>
          <w:lang w:eastAsia="en-US"/>
        </w:rPr>
      </w:pPr>
    </w:p>
    <w:p w:rsidR="009733BB" w:rsidRPr="00296A6E" w:rsidRDefault="009733BB" w:rsidP="00296A6E">
      <w:pPr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</w:t>
      </w:r>
      <w:r w:rsidRPr="00296A6E">
        <w:rPr>
          <w:rFonts w:ascii="Times New Roman" w:hAnsi="Times New Roman" w:cs="Times New Roman"/>
          <w:lang w:eastAsia="en-US"/>
        </w:rPr>
        <w:t>предоставить</w:t>
      </w:r>
      <w:r>
        <w:rPr>
          <w:rFonts w:ascii="Times New Roman" w:hAnsi="Times New Roman" w:cs="Times New Roman"/>
        </w:rPr>
        <w:t xml:space="preserve"> в</w:t>
      </w:r>
      <w:r w:rsidRPr="00296A6E">
        <w:rPr>
          <w:rFonts w:ascii="Times New Roman" w:hAnsi="Times New Roman" w:cs="Times New Roman"/>
        </w:rPr>
        <w:t>ыписку и</w:t>
      </w:r>
      <w:r>
        <w:rPr>
          <w:rFonts w:ascii="Times New Roman" w:hAnsi="Times New Roman" w:cs="Times New Roman"/>
        </w:rPr>
        <w:t>з ЕГРЮЛ ЗАО "Наука и инновации";</w:t>
      </w:r>
    </w:p>
    <w:p w:rsidR="009733BB" w:rsidRPr="00296A6E" w:rsidRDefault="009733BB" w:rsidP="00296A6E">
      <w:pPr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 xml:space="preserve">- </w:t>
      </w:r>
      <w:r w:rsidRPr="00296A6E">
        <w:rPr>
          <w:rFonts w:ascii="Times New Roman" w:hAnsi="Times New Roman" w:cs="Times New Roman"/>
          <w:lang w:eastAsia="en-US"/>
        </w:rPr>
        <w:t>предоставить</w:t>
      </w:r>
      <w:r>
        <w:rPr>
          <w:rFonts w:ascii="Times New Roman" w:hAnsi="Times New Roman" w:cs="Times New Roman"/>
        </w:rPr>
        <w:t xml:space="preserve"> у</w:t>
      </w:r>
      <w:r w:rsidRPr="00296A6E">
        <w:rPr>
          <w:rFonts w:ascii="Times New Roman" w:hAnsi="Times New Roman" w:cs="Times New Roman"/>
        </w:rPr>
        <w:t>чредительные документы ЗАО "Наука и инновации"</w:t>
      </w:r>
      <w:r>
        <w:rPr>
          <w:rFonts w:ascii="Times New Roman" w:hAnsi="Times New Roman" w:cs="Times New Roman"/>
        </w:rPr>
        <w:t>;</w:t>
      </w:r>
    </w:p>
    <w:p w:rsidR="009733BB" w:rsidRPr="00296A6E" w:rsidRDefault="009733BB" w:rsidP="00296A6E">
      <w:pPr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</w:t>
      </w:r>
      <w:r w:rsidRPr="00296A6E">
        <w:rPr>
          <w:rFonts w:ascii="Times New Roman" w:hAnsi="Times New Roman" w:cs="Times New Roman"/>
          <w:lang w:eastAsia="en-US"/>
        </w:rPr>
        <w:t>предоставить</w:t>
      </w:r>
      <w:r w:rsidRPr="00296A6E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д</w:t>
      </w:r>
      <w:r w:rsidRPr="00296A6E">
        <w:rPr>
          <w:rFonts w:ascii="Times New Roman" w:hAnsi="Times New Roman" w:cs="Times New Roman"/>
        </w:rPr>
        <w:t>окументы, подтверждающие полномочия Дуб А.В.</w:t>
      </w:r>
      <w:r>
        <w:rPr>
          <w:rFonts w:ascii="Times New Roman" w:hAnsi="Times New Roman" w:cs="Times New Roman"/>
        </w:rPr>
        <w:t>;</w:t>
      </w:r>
    </w:p>
    <w:p w:rsidR="009733BB" w:rsidRPr="00296A6E" w:rsidRDefault="009733BB" w:rsidP="00296A6E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</w:t>
      </w:r>
      <w:r w:rsidRPr="00296A6E">
        <w:rPr>
          <w:rFonts w:ascii="Times New Roman" w:hAnsi="Times New Roman" w:cs="Times New Roman"/>
          <w:lang w:eastAsia="en-US"/>
        </w:rPr>
        <w:t>предоставить</w:t>
      </w:r>
      <w:r w:rsidRPr="00296A6E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свидетельство о государственной</w:t>
      </w:r>
      <w:r w:rsidRPr="00296A6E">
        <w:rPr>
          <w:rFonts w:ascii="Times New Roman" w:hAnsi="Times New Roman" w:cs="Times New Roman"/>
        </w:rPr>
        <w:t xml:space="preserve"> регистрации ЗАО "Наука и инновации".</w:t>
      </w:r>
    </w:p>
    <w:p w:rsidR="009733BB" w:rsidRDefault="009733BB">
      <w:pPr>
        <w:pStyle w:val="a5"/>
        <w:spacing w:before="0" w:beforeAutospacing="0" w:after="0" w:afterAutospacing="0"/>
        <w:jc w:val="both"/>
        <w:rPr>
          <w:rFonts w:cs="Arial"/>
        </w:rPr>
      </w:pPr>
    </w:p>
    <w:p w:rsidR="009733BB" w:rsidRDefault="009733BB" w:rsidP="002921F9">
      <w:pPr>
        <w:widowControl w:val="0"/>
        <w:spacing w:before="1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Результаты голосования членов </w:t>
      </w:r>
      <w:r w:rsidR="00466B79">
        <w:rPr>
          <w:rFonts w:ascii="Times New Roman" w:hAnsi="Times New Roman" w:cs="Times New Roman"/>
        </w:rPr>
        <w:t>Е</w:t>
      </w:r>
      <w:r>
        <w:rPr>
          <w:rFonts w:ascii="Times New Roman" w:hAnsi="Times New Roman" w:cs="Times New Roman"/>
        </w:rPr>
        <w:t xml:space="preserve">ЗК: </w:t>
      </w:r>
    </w:p>
    <w:p w:rsidR="009733BB" w:rsidRDefault="009733BB" w:rsidP="002921F9">
      <w:pPr>
        <w:keepLines w:val="0"/>
        <w:widowControl w:val="0"/>
        <w:numPr>
          <w:ilvl w:val="0"/>
          <w:numId w:val="5"/>
        </w:numPr>
        <w:spacing w:before="60" w:after="60"/>
        <w:ind w:left="0" w:firstLine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«за» – 6 голоса/-ов; </w:t>
      </w:r>
    </w:p>
    <w:p w:rsidR="009733BB" w:rsidRDefault="009733BB" w:rsidP="002921F9">
      <w:pPr>
        <w:keepLines w:val="0"/>
        <w:widowControl w:val="0"/>
        <w:numPr>
          <w:ilvl w:val="0"/>
          <w:numId w:val="5"/>
        </w:numPr>
        <w:spacing w:before="60" w:after="60"/>
        <w:ind w:left="0" w:firstLine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«против» – 0 голоса/-ов; </w:t>
      </w:r>
    </w:p>
    <w:p w:rsidR="009733BB" w:rsidRDefault="009733BB" w:rsidP="002921F9">
      <w:pPr>
        <w:keepLines w:val="0"/>
        <w:widowControl w:val="0"/>
        <w:numPr>
          <w:ilvl w:val="0"/>
          <w:numId w:val="5"/>
        </w:numPr>
        <w:spacing w:before="60" w:after="60"/>
        <w:ind w:left="0" w:firstLine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«воздержался» – 0 голоса/-ов.</w:t>
      </w:r>
    </w:p>
    <w:p w:rsidR="009733BB" w:rsidRDefault="009733BB" w:rsidP="002921F9">
      <w:pPr>
        <w:keepLines w:val="0"/>
        <w:rPr>
          <w:rFonts w:ascii="Times New Roman" w:hAnsi="Times New Roman" w:cs="Times New Roman"/>
        </w:rPr>
      </w:pPr>
    </w:p>
    <w:p w:rsidR="009733BB" w:rsidRPr="00285427" w:rsidRDefault="009733BB" w:rsidP="00285427">
      <w:pPr>
        <w:pStyle w:val="a5"/>
        <w:spacing w:before="0" w:beforeAutospacing="0" w:after="0" w:afterAutospacing="0"/>
        <w:jc w:val="both"/>
        <w:rPr>
          <w:rFonts w:cs="Arial"/>
        </w:rPr>
      </w:pPr>
      <w:r>
        <w:t xml:space="preserve">2.2 Срок предоставления уточнений по запросу 2 (два) рабочих дня </w:t>
      </w:r>
      <w:r>
        <w:rPr>
          <w:b/>
          <w:bCs/>
        </w:rPr>
        <w:t>до</w:t>
      </w:r>
      <w:r>
        <w:rPr>
          <w:b/>
          <w:bCs/>
          <w:color w:val="FF0000"/>
        </w:rPr>
        <w:t xml:space="preserve"> </w:t>
      </w:r>
      <w:r w:rsidR="00466B79">
        <w:rPr>
          <w:b/>
          <w:bCs/>
        </w:rPr>
        <w:t>05</w:t>
      </w:r>
      <w:r w:rsidRPr="00466B79">
        <w:rPr>
          <w:b/>
          <w:bCs/>
        </w:rPr>
        <w:t>.12.2014 05:00</w:t>
      </w:r>
      <w:r w:rsidRPr="0005177F">
        <w:rPr>
          <w:b/>
          <w:bCs/>
        </w:rPr>
        <w:t xml:space="preserve"> </w:t>
      </w:r>
      <w:r>
        <w:rPr>
          <w:b/>
          <w:bCs/>
        </w:rPr>
        <w:t>(время московское)</w:t>
      </w:r>
      <w:r>
        <w:t>,</w:t>
      </w:r>
      <w:r>
        <w:rPr>
          <w:b/>
          <w:bCs/>
        </w:rPr>
        <w:t xml:space="preserve"> </w:t>
      </w:r>
      <w:r>
        <w:t>после опубликования настоящего протокола и одновременного направления запроса участнику. Направить запрос участнику незамедлительно  после опубликования настоящего протокола.</w:t>
      </w:r>
    </w:p>
    <w:p w:rsidR="009733BB" w:rsidRDefault="009733BB" w:rsidP="002921F9">
      <w:pPr>
        <w:rPr>
          <w:rFonts w:ascii="Times New Roman" w:hAnsi="Times New Roman" w:cs="Times New Roman"/>
        </w:rPr>
      </w:pPr>
    </w:p>
    <w:p w:rsidR="009733BB" w:rsidRPr="00831333" w:rsidRDefault="009733BB" w:rsidP="002921F9">
      <w:pPr>
        <w:rPr>
          <w:rFonts w:ascii="Times New Roman" w:hAnsi="Times New Roman" w:cs="Times New Roman"/>
          <w:color w:val="4347E5"/>
        </w:rPr>
      </w:pPr>
      <w:r>
        <w:rPr>
          <w:rFonts w:ascii="Times New Roman" w:hAnsi="Times New Roman" w:cs="Times New Roman"/>
        </w:rPr>
        <w:t xml:space="preserve">Протокол подлежит размещению на сайтах  </w:t>
      </w:r>
      <w:hyperlink r:id="rId9" w:history="1">
        <w:r w:rsidRPr="00831333">
          <w:rPr>
            <w:rStyle w:val="a3"/>
            <w:rFonts w:ascii="Times New Roman" w:hAnsi="Times New Roman" w:cs="Times New Roman"/>
            <w:color w:val="4347E5"/>
          </w:rPr>
          <w:t>www.zakupki.</w:t>
        </w:r>
        <w:r w:rsidRPr="00831333">
          <w:rPr>
            <w:rStyle w:val="a3"/>
            <w:rFonts w:ascii="Times New Roman" w:hAnsi="Times New Roman" w:cs="Times New Roman"/>
            <w:color w:val="4347E5"/>
            <w:lang w:val="en-US"/>
          </w:rPr>
          <w:t>rosatom</w:t>
        </w:r>
        <w:r w:rsidRPr="00831333">
          <w:rPr>
            <w:rStyle w:val="a3"/>
            <w:rFonts w:ascii="Times New Roman" w:hAnsi="Times New Roman" w:cs="Times New Roman"/>
            <w:color w:val="4347E5"/>
          </w:rPr>
          <w:t>.ru</w:t>
        </w:r>
      </w:hyperlink>
      <w:r w:rsidRPr="00831333">
        <w:rPr>
          <w:rFonts w:ascii="Times New Roman" w:hAnsi="Times New Roman" w:cs="Times New Roman"/>
          <w:color w:val="4347E5"/>
        </w:rPr>
        <w:t xml:space="preserve">, </w:t>
      </w:r>
      <w:hyperlink r:id="rId10" w:history="1">
        <w:r w:rsidRPr="00831333">
          <w:rPr>
            <w:rStyle w:val="a3"/>
            <w:rFonts w:ascii="Times New Roman" w:hAnsi="Times New Roman" w:cs="Times New Roman"/>
            <w:color w:val="4347E5"/>
          </w:rPr>
          <w:t>www.zakupki.gov.ru</w:t>
        </w:r>
      </w:hyperlink>
      <w:r w:rsidRPr="00831333">
        <w:rPr>
          <w:rFonts w:ascii="Times New Roman" w:hAnsi="Times New Roman" w:cs="Times New Roman"/>
          <w:color w:val="4347E5"/>
        </w:rPr>
        <w:t xml:space="preserve">, </w:t>
      </w:r>
      <w:hyperlink r:id="rId11" w:history="1">
        <w:r w:rsidRPr="00831333">
          <w:rPr>
            <w:rStyle w:val="a3"/>
            <w:rFonts w:ascii="Times New Roman" w:hAnsi="Times New Roman" w:cs="Times New Roman"/>
            <w:color w:val="4347E5"/>
            <w:lang w:val="en-US"/>
          </w:rPr>
          <w:t>www</w:t>
        </w:r>
        <w:r w:rsidRPr="00831333">
          <w:rPr>
            <w:rStyle w:val="a3"/>
            <w:rFonts w:ascii="Times New Roman" w:hAnsi="Times New Roman" w:cs="Times New Roman"/>
            <w:color w:val="4347E5"/>
          </w:rPr>
          <w:t>.</w:t>
        </w:r>
        <w:r w:rsidRPr="00831333">
          <w:rPr>
            <w:rStyle w:val="a3"/>
            <w:rFonts w:ascii="Times New Roman" w:hAnsi="Times New Roman" w:cs="Times New Roman"/>
            <w:color w:val="4347E5"/>
            <w:lang w:val="en-US"/>
          </w:rPr>
          <w:t>a</w:t>
        </w:r>
        <w:r w:rsidRPr="00831333">
          <w:rPr>
            <w:rStyle w:val="a3"/>
            <w:rFonts w:ascii="Times New Roman" w:hAnsi="Times New Roman" w:cs="Times New Roman"/>
            <w:color w:val="4347E5"/>
          </w:rPr>
          <w:t>-</w:t>
        </w:r>
        <w:r w:rsidRPr="00831333">
          <w:rPr>
            <w:rStyle w:val="a3"/>
            <w:rFonts w:ascii="Times New Roman" w:hAnsi="Times New Roman" w:cs="Times New Roman"/>
            <w:color w:val="4347E5"/>
            <w:lang w:val="en-US"/>
          </w:rPr>
          <w:t>k</w:t>
        </w:r>
        <w:r w:rsidRPr="00831333">
          <w:rPr>
            <w:rStyle w:val="a3"/>
            <w:rFonts w:ascii="Times New Roman" w:hAnsi="Times New Roman" w:cs="Times New Roman"/>
            <w:color w:val="4347E5"/>
          </w:rPr>
          <w:t>-</w:t>
        </w:r>
        <w:r w:rsidRPr="00831333">
          <w:rPr>
            <w:rStyle w:val="a3"/>
            <w:rFonts w:ascii="Times New Roman" w:hAnsi="Times New Roman" w:cs="Times New Roman"/>
            <w:color w:val="4347E5"/>
            <w:lang w:val="en-US"/>
          </w:rPr>
          <w:t>d</w:t>
        </w:r>
        <w:r w:rsidRPr="00831333">
          <w:rPr>
            <w:rStyle w:val="a3"/>
            <w:rFonts w:ascii="Times New Roman" w:hAnsi="Times New Roman" w:cs="Times New Roman"/>
            <w:color w:val="4347E5"/>
          </w:rPr>
          <w:t>.</w:t>
        </w:r>
        <w:r w:rsidRPr="00831333">
          <w:rPr>
            <w:rStyle w:val="a3"/>
            <w:rFonts w:ascii="Times New Roman" w:hAnsi="Times New Roman" w:cs="Times New Roman"/>
            <w:color w:val="4347E5"/>
            <w:lang w:val="en-US"/>
          </w:rPr>
          <w:t>ru</w:t>
        </w:r>
        <w:r w:rsidRPr="00831333">
          <w:rPr>
            <w:rStyle w:val="a3"/>
            <w:rFonts w:ascii="Times New Roman" w:hAnsi="Times New Roman" w:cs="Times New Roman"/>
            <w:b/>
            <w:bCs/>
            <w:color w:val="4347E5"/>
          </w:rPr>
          <w:t>»</w:t>
        </w:r>
      </w:hyperlink>
    </w:p>
    <w:p w:rsidR="00A0034E" w:rsidRDefault="00A0034E">
      <w:pPr>
        <w:pStyle w:val="a5"/>
        <w:spacing w:before="0" w:beforeAutospacing="0" w:after="0" w:afterAutospacing="0"/>
        <w:jc w:val="both"/>
        <w:rPr>
          <w:rFonts w:cs="Arial"/>
        </w:rPr>
      </w:pPr>
    </w:p>
    <w:p w:rsidR="00A0034E" w:rsidRDefault="00A0034E" w:rsidP="00A0034E">
      <w:pPr>
        <w:pStyle w:val="a5"/>
        <w:spacing w:before="0" w:beforeAutospacing="0" w:after="0" w:afterAutospacing="0"/>
        <w:jc w:val="both"/>
        <w:rPr>
          <w:rFonts w:cs="Arial"/>
        </w:rPr>
      </w:pPr>
    </w:p>
    <w:p w:rsidR="00A0034E" w:rsidRDefault="00A0034E" w:rsidP="00A0034E">
      <w:pPr>
        <w:pStyle w:val="a5"/>
        <w:spacing w:before="0" w:beforeAutospacing="0" w:after="0" w:afterAutospacing="0"/>
        <w:jc w:val="both"/>
        <w:rPr>
          <w:rFonts w:cs="Arial"/>
        </w:rPr>
      </w:pPr>
      <w:r>
        <w:rPr>
          <w:rFonts w:cs="Arial"/>
        </w:rPr>
        <w:tab/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62"/>
        <w:gridCol w:w="2563"/>
        <w:gridCol w:w="2563"/>
        <w:gridCol w:w="2563"/>
      </w:tblGrid>
      <w:tr w:rsidR="00A0034E" w:rsidTr="00A0034E">
        <w:tc>
          <w:tcPr>
            <w:tcW w:w="2562" w:type="dxa"/>
            <w:shd w:val="clear" w:color="auto" w:fill="auto"/>
          </w:tcPr>
          <w:p w:rsidR="00A0034E" w:rsidRDefault="00A0034E" w:rsidP="00A0034E">
            <w:pPr>
              <w:pStyle w:val="a5"/>
              <w:spacing w:before="0" w:beforeAutospacing="0" w:after="0" w:afterAutospacing="0"/>
              <w:jc w:val="both"/>
              <w:rPr>
                <w:rFonts w:cs="Arial"/>
              </w:rPr>
            </w:pPr>
            <w:r>
              <w:rPr>
                <w:rFonts w:cs="Arial"/>
              </w:rPr>
              <w:t>Подписант</w:t>
            </w:r>
          </w:p>
        </w:tc>
        <w:tc>
          <w:tcPr>
            <w:tcW w:w="2563" w:type="dxa"/>
            <w:shd w:val="clear" w:color="auto" w:fill="auto"/>
          </w:tcPr>
          <w:p w:rsidR="00A0034E" w:rsidRDefault="00A0034E" w:rsidP="00A0034E">
            <w:pPr>
              <w:pStyle w:val="a5"/>
              <w:spacing w:before="0" w:beforeAutospacing="0" w:after="0" w:afterAutospacing="0"/>
              <w:jc w:val="both"/>
              <w:rPr>
                <w:rFonts w:cs="Arial"/>
              </w:rPr>
            </w:pPr>
            <w:r>
              <w:rPr>
                <w:rFonts w:cs="Arial"/>
              </w:rPr>
              <w:t>Дата подписания</w:t>
            </w:r>
          </w:p>
        </w:tc>
        <w:tc>
          <w:tcPr>
            <w:tcW w:w="2563" w:type="dxa"/>
            <w:shd w:val="clear" w:color="auto" w:fill="auto"/>
          </w:tcPr>
          <w:p w:rsidR="00A0034E" w:rsidRDefault="00A0034E" w:rsidP="00A0034E">
            <w:pPr>
              <w:pStyle w:val="a5"/>
              <w:spacing w:before="0" w:beforeAutospacing="0" w:after="0" w:afterAutospacing="0"/>
              <w:jc w:val="both"/>
              <w:rPr>
                <w:rFonts w:cs="Arial"/>
              </w:rPr>
            </w:pPr>
            <w:r>
              <w:rPr>
                <w:rFonts w:cs="Arial"/>
              </w:rPr>
              <w:t>Документ</w:t>
            </w:r>
          </w:p>
        </w:tc>
        <w:tc>
          <w:tcPr>
            <w:tcW w:w="2563" w:type="dxa"/>
            <w:shd w:val="clear" w:color="auto" w:fill="auto"/>
          </w:tcPr>
          <w:p w:rsidR="00A0034E" w:rsidRDefault="00A0034E" w:rsidP="00A0034E">
            <w:pPr>
              <w:pStyle w:val="a5"/>
              <w:spacing w:before="0" w:beforeAutospacing="0" w:after="0" w:afterAutospacing="0"/>
              <w:jc w:val="both"/>
              <w:rPr>
                <w:rFonts w:cs="Arial"/>
              </w:rPr>
            </w:pPr>
            <w:r>
              <w:rPr>
                <w:rFonts w:cs="Arial"/>
              </w:rPr>
              <w:t>ЭП</w:t>
            </w:r>
          </w:p>
        </w:tc>
      </w:tr>
      <w:tr w:rsidR="00A0034E" w:rsidTr="00A0034E">
        <w:tc>
          <w:tcPr>
            <w:tcW w:w="2562" w:type="dxa"/>
            <w:shd w:val="clear" w:color="auto" w:fill="auto"/>
          </w:tcPr>
          <w:p w:rsidR="00A0034E" w:rsidRDefault="00A0034E" w:rsidP="00A0034E">
            <w:pPr>
              <w:pStyle w:val="a5"/>
              <w:spacing w:before="0" w:beforeAutospacing="0" w:after="0" w:afterAutospacing="0"/>
              <w:jc w:val="both"/>
              <w:rPr>
                <w:rFonts w:cs="Arial"/>
              </w:rPr>
            </w:pPr>
            <w:r>
              <w:rPr>
                <w:rFonts w:cs="Arial"/>
              </w:rPr>
              <w:t>Митюкевич Яна Александровна</w:t>
            </w:r>
          </w:p>
        </w:tc>
        <w:tc>
          <w:tcPr>
            <w:tcW w:w="2563" w:type="dxa"/>
            <w:shd w:val="clear" w:color="auto" w:fill="auto"/>
          </w:tcPr>
          <w:p w:rsidR="00A0034E" w:rsidRDefault="00A0034E" w:rsidP="00A0034E">
            <w:pPr>
              <w:pStyle w:val="a5"/>
              <w:spacing w:before="0" w:beforeAutospacing="0" w:after="0" w:afterAutospacing="0"/>
              <w:jc w:val="both"/>
              <w:rPr>
                <w:rFonts w:cs="Arial"/>
              </w:rPr>
            </w:pPr>
            <w:r>
              <w:rPr>
                <w:rFonts w:cs="Arial"/>
              </w:rPr>
              <w:t>02.12.2014</w:t>
            </w:r>
          </w:p>
        </w:tc>
        <w:tc>
          <w:tcPr>
            <w:tcW w:w="2563" w:type="dxa"/>
            <w:shd w:val="clear" w:color="auto" w:fill="auto"/>
          </w:tcPr>
          <w:p w:rsidR="00A0034E" w:rsidRDefault="00A0034E" w:rsidP="00A0034E">
            <w:pPr>
              <w:pStyle w:val="a5"/>
              <w:spacing w:before="0" w:beforeAutospacing="0" w:after="0" w:afterAutospacing="0"/>
              <w:jc w:val="both"/>
              <w:rPr>
                <w:rFonts w:cs="Arial"/>
              </w:rPr>
            </w:pPr>
            <w:r>
              <w:rPr>
                <w:rFonts w:cs="Arial"/>
              </w:rPr>
              <w:t>Доверенность № 19/237Д от 25.11.2014</w:t>
            </w:r>
          </w:p>
        </w:tc>
        <w:tc>
          <w:tcPr>
            <w:tcW w:w="2563" w:type="dxa"/>
            <w:shd w:val="clear" w:color="auto" w:fill="auto"/>
          </w:tcPr>
          <w:p w:rsidR="00A0034E" w:rsidRDefault="00A0034E" w:rsidP="00A0034E">
            <w:pPr>
              <w:pStyle w:val="a5"/>
              <w:spacing w:before="0" w:beforeAutospacing="0" w:after="0" w:afterAutospacing="0"/>
              <w:jc w:val="both"/>
              <w:rPr>
                <w:rFonts w:cs="Arial"/>
              </w:rPr>
            </w:pPr>
            <w:r>
              <w:rPr>
                <w:rFonts w:cs="Arial"/>
              </w:rPr>
              <w:t>№ 161</w:t>
            </w:r>
          </w:p>
        </w:tc>
      </w:tr>
      <w:tr w:rsidR="00A0034E" w:rsidTr="00A0034E">
        <w:tc>
          <w:tcPr>
            <w:tcW w:w="2562" w:type="dxa"/>
            <w:shd w:val="clear" w:color="auto" w:fill="auto"/>
          </w:tcPr>
          <w:p w:rsidR="00A0034E" w:rsidRDefault="00A0034E" w:rsidP="00A0034E">
            <w:pPr>
              <w:pStyle w:val="a5"/>
              <w:spacing w:before="0" w:beforeAutospacing="0" w:after="0" w:afterAutospacing="0"/>
              <w:jc w:val="both"/>
              <w:rPr>
                <w:rFonts w:cs="Arial"/>
              </w:rPr>
            </w:pPr>
            <w:r>
              <w:rPr>
                <w:rFonts w:cs="Arial"/>
              </w:rPr>
              <w:t>Волков Владимир Иванович</w:t>
            </w:r>
          </w:p>
        </w:tc>
        <w:tc>
          <w:tcPr>
            <w:tcW w:w="2563" w:type="dxa"/>
            <w:shd w:val="clear" w:color="auto" w:fill="auto"/>
          </w:tcPr>
          <w:p w:rsidR="00A0034E" w:rsidRDefault="00A0034E" w:rsidP="00A0034E">
            <w:pPr>
              <w:pStyle w:val="a5"/>
              <w:spacing w:before="0" w:beforeAutospacing="0" w:after="0" w:afterAutospacing="0"/>
              <w:jc w:val="both"/>
              <w:rPr>
                <w:rFonts w:cs="Arial"/>
              </w:rPr>
            </w:pPr>
            <w:r>
              <w:rPr>
                <w:rFonts w:cs="Arial"/>
              </w:rPr>
              <w:t>28.11.2014</w:t>
            </w:r>
          </w:p>
        </w:tc>
        <w:tc>
          <w:tcPr>
            <w:tcW w:w="2563" w:type="dxa"/>
            <w:shd w:val="clear" w:color="auto" w:fill="auto"/>
          </w:tcPr>
          <w:p w:rsidR="00A0034E" w:rsidRDefault="00A0034E" w:rsidP="00A0034E">
            <w:pPr>
              <w:pStyle w:val="a5"/>
              <w:spacing w:before="0" w:beforeAutospacing="0" w:after="0" w:afterAutospacing="0"/>
              <w:jc w:val="both"/>
              <w:rPr>
                <w:rFonts w:cs="Arial"/>
              </w:rPr>
            </w:pPr>
            <w:r>
              <w:rPr>
                <w:rFonts w:cs="Arial"/>
              </w:rPr>
              <w:t>Доверенность № 19/229Д от 25.11.2014</w:t>
            </w:r>
          </w:p>
        </w:tc>
        <w:tc>
          <w:tcPr>
            <w:tcW w:w="2563" w:type="dxa"/>
            <w:shd w:val="clear" w:color="auto" w:fill="auto"/>
          </w:tcPr>
          <w:p w:rsidR="00A0034E" w:rsidRDefault="00A0034E" w:rsidP="00A0034E">
            <w:pPr>
              <w:pStyle w:val="a5"/>
              <w:spacing w:before="0" w:beforeAutospacing="0" w:after="0" w:afterAutospacing="0"/>
              <w:jc w:val="both"/>
              <w:rPr>
                <w:rFonts w:cs="Arial"/>
              </w:rPr>
            </w:pPr>
            <w:r>
              <w:rPr>
                <w:rFonts w:cs="Arial"/>
              </w:rPr>
              <w:t>№ 221</w:t>
            </w:r>
          </w:p>
        </w:tc>
      </w:tr>
      <w:tr w:rsidR="00A0034E" w:rsidTr="00A0034E">
        <w:tc>
          <w:tcPr>
            <w:tcW w:w="2562" w:type="dxa"/>
            <w:shd w:val="clear" w:color="auto" w:fill="auto"/>
          </w:tcPr>
          <w:p w:rsidR="00A0034E" w:rsidRDefault="00A0034E" w:rsidP="00A0034E">
            <w:pPr>
              <w:pStyle w:val="a5"/>
              <w:spacing w:before="0" w:beforeAutospacing="0" w:after="0" w:afterAutospacing="0"/>
              <w:jc w:val="both"/>
              <w:rPr>
                <w:rFonts w:cs="Arial"/>
              </w:rPr>
            </w:pPr>
            <w:r>
              <w:rPr>
                <w:rFonts w:cs="Arial"/>
              </w:rPr>
              <w:t>Коньков Сергей Борисович</w:t>
            </w:r>
          </w:p>
        </w:tc>
        <w:tc>
          <w:tcPr>
            <w:tcW w:w="2563" w:type="dxa"/>
            <w:shd w:val="clear" w:color="auto" w:fill="auto"/>
          </w:tcPr>
          <w:p w:rsidR="00A0034E" w:rsidRDefault="00A0034E" w:rsidP="00A0034E">
            <w:pPr>
              <w:pStyle w:val="a5"/>
              <w:spacing w:before="0" w:beforeAutospacing="0" w:after="0" w:afterAutospacing="0"/>
              <w:jc w:val="both"/>
              <w:rPr>
                <w:rFonts w:cs="Arial"/>
              </w:rPr>
            </w:pPr>
            <w:r>
              <w:rPr>
                <w:rFonts w:cs="Arial"/>
              </w:rPr>
              <w:t>27.11.2014</w:t>
            </w:r>
          </w:p>
        </w:tc>
        <w:tc>
          <w:tcPr>
            <w:tcW w:w="2563" w:type="dxa"/>
            <w:shd w:val="clear" w:color="auto" w:fill="auto"/>
          </w:tcPr>
          <w:p w:rsidR="00A0034E" w:rsidRDefault="00A0034E" w:rsidP="00A0034E">
            <w:pPr>
              <w:pStyle w:val="a5"/>
              <w:spacing w:before="0" w:beforeAutospacing="0" w:after="0" w:afterAutospacing="0"/>
              <w:jc w:val="both"/>
              <w:rPr>
                <w:rFonts w:cs="Arial"/>
              </w:rPr>
            </w:pPr>
            <w:r>
              <w:rPr>
                <w:rFonts w:cs="Arial"/>
              </w:rPr>
              <w:t>Доверенность № 19/225Д от 25.11.2014</w:t>
            </w:r>
          </w:p>
        </w:tc>
        <w:tc>
          <w:tcPr>
            <w:tcW w:w="2563" w:type="dxa"/>
            <w:shd w:val="clear" w:color="auto" w:fill="auto"/>
          </w:tcPr>
          <w:p w:rsidR="00A0034E" w:rsidRDefault="00A0034E" w:rsidP="00A0034E">
            <w:pPr>
              <w:pStyle w:val="a5"/>
              <w:spacing w:before="0" w:beforeAutospacing="0" w:after="0" w:afterAutospacing="0"/>
              <w:jc w:val="both"/>
              <w:rPr>
                <w:rFonts w:cs="Arial"/>
              </w:rPr>
            </w:pPr>
            <w:r>
              <w:rPr>
                <w:rFonts w:cs="Arial"/>
              </w:rPr>
              <w:t>№ 171</w:t>
            </w:r>
          </w:p>
        </w:tc>
      </w:tr>
      <w:tr w:rsidR="00A0034E" w:rsidTr="00A0034E">
        <w:tc>
          <w:tcPr>
            <w:tcW w:w="2562" w:type="dxa"/>
            <w:shd w:val="clear" w:color="auto" w:fill="auto"/>
          </w:tcPr>
          <w:p w:rsidR="00A0034E" w:rsidRDefault="00A0034E" w:rsidP="00A0034E">
            <w:pPr>
              <w:pStyle w:val="a5"/>
              <w:spacing w:before="0" w:beforeAutospacing="0" w:after="0" w:afterAutospacing="0"/>
              <w:jc w:val="both"/>
              <w:rPr>
                <w:rFonts w:cs="Arial"/>
              </w:rPr>
            </w:pPr>
            <w:r>
              <w:rPr>
                <w:rFonts w:cs="Arial"/>
              </w:rPr>
              <w:t>Котова Оксана Владимировна</w:t>
            </w:r>
          </w:p>
        </w:tc>
        <w:tc>
          <w:tcPr>
            <w:tcW w:w="2563" w:type="dxa"/>
            <w:shd w:val="clear" w:color="auto" w:fill="auto"/>
          </w:tcPr>
          <w:p w:rsidR="00A0034E" w:rsidRDefault="00A0034E" w:rsidP="00A0034E">
            <w:pPr>
              <w:pStyle w:val="a5"/>
              <w:spacing w:before="0" w:beforeAutospacing="0" w:after="0" w:afterAutospacing="0"/>
              <w:jc w:val="both"/>
              <w:rPr>
                <w:rFonts w:cs="Arial"/>
              </w:rPr>
            </w:pPr>
            <w:r>
              <w:rPr>
                <w:rFonts w:cs="Arial"/>
              </w:rPr>
              <w:t>01.12.2014</w:t>
            </w:r>
          </w:p>
        </w:tc>
        <w:tc>
          <w:tcPr>
            <w:tcW w:w="2563" w:type="dxa"/>
            <w:shd w:val="clear" w:color="auto" w:fill="auto"/>
          </w:tcPr>
          <w:p w:rsidR="00A0034E" w:rsidRDefault="00A0034E" w:rsidP="00A0034E">
            <w:pPr>
              <w:pStyle w:val="a5"/>
              <w:spacing w:before="0" w:beforeAutospacing="0" w:after="0" w:afterAutospacing="0"/>
              <w:jc w:val="both"/>
              <w:rPr>
                <w:rFonts w:cs="Arial"/>
              </w:rPr>
            </w:pPr>
            <w:r>
              <w:rPr>
                <w:rFonts w:cs="Arial"/>
              </w:rPr>
              <w:t>Доверенность № 19/244Д от 25.11.2014</w:t>
            </w:r>
          </w:p>
        </w:tc>
        <w:tc>
          <w:tcPr>
            <w:tcW w:w="2563" w:type="dxa"/>
            <w:shd w:val="clear" w:color="auto" w:fill="auto"/>
          </w:tcPr>
          <w:p w:rsidR="00A0034E" w:rsidRDefault="00A0034E" w:rsidP="00A0034E">
            <w:pPr>
              <w:pStyle w:val="a5"/>
              <w:spacing w:before="0" w:beforeAutospacing="0" w:after="0" w:afterAutospacing="0"/>
              <w:jc w:val="both"/>
              <w:rPr>
                <w:rFonts w:cs="Arial"/>
              </w:rPr>
            </w:pPr>
            <w:r>
              <w:rPr>
                <w:rFonts w:cs="Arial"/>
              </w:rPr>
              <w:t>№ 157</w:t>
            </w:r>
          </w:p>
        </w:tc>
      </w:tr>
      <w:tr w:rsidR="00A0034E" w:rsidTr="00A0034E">
        <w:tc>
          <w:tcPr>
            <w:tcW w:w="2562" w:type="dxa"/>
            <w:shd w:val="clear" w:color="auto" w:fill="auto"/>
          </w:tcPr>
          <w:p w:rsidR="00A0034E" w:rsidRDefault="00A0034E" w:rsidP="00A0034E">
            <w:pPr>
              <w:pStyle w:val="a5"/>
              <w:spacing w:before="0" w:beforeAutospacing="0" w:after="0" w:afterAutospacing="0"/>
              <w:jc w:val="both"/>
              <w:rPr>
                <w:rFonts w:cs="Arial"/>
              </w:rPr>
            </w:pPr>
            <w:r>
              <w:rPr>
                <w:rFonts w:cs="Arial"/>
              </w:rPr>
              <w:t>Иваненко Марина Сергеевна</w:t>
            </w:r>
          </w:p>
        </w:tc>
        <w:tc>
          <w:tcPr>
            <w:tcW w:w="2563" w:type="dxa"/>
            <w:shd w:val="clear" w:color="auto" w:fill="auto"/>
          </w:tcPr>
          <w:p w:rsidR="00A0034E" w:rsidRDefault="00A0034E" w:rsidP="00A0034E">
            <w:pPr>
              <w:pStyle w:val="a5"/>
              <w:spacing w:before="0" w:beforeAutospacing="0" w:after="0" w:afterAutospacing="0"/>
              <w:jc w:val="both"/>
              <w:rPr>
                <w:rFonts w:cs="Arial"/>
              </w:rPr>
            </w:pPr>
            <w:r>
              <w:rPr>
                <w:rFonts w:cs="Arial"/>
              </w:rPr>
              <w:t>28.11.2014</w:t>
            </w:r>
          </w:p>
        </w:tc>
        <w:tc>
          <w:tcPr>
            <w:tcW w:w="2563" w:type="dxa"/>
            <w:shd w:val="clear" w:color="auto" w:fill="auto"/>
          </w:tcPr>
          <w:p w:rsidR="00A0034E" w:rsidRDefault="00A0034E" w:rsidP="00A0034E">
            <w:pPr>
              <w:pStyle w:val="a5"/>
              <w:spacing w:before="0" w:beforeAutospacing="0" w:after="0" w:afterAutospacing="0"/>
              <w:jc w:val="both"/>
              <w:rPr>
                <w:rFonts w:cs="Arial"/>
              </w:rPr>
            </w:pPr>
            <w:r>
              <w:rPr>
                <w:rFonts w:cs="Arial"/>
              </w:rPr>
              <w:t>Доверенность № 19/234Д от 25.11.2014</w:t>
            </w:r>
          </w:p>
        </w:tc>
        <w:tc>
          <w:tcPr>
            <w:tcW w:w="2563" w:type="dxa"/>
            <w:shd w:val="clear" w:color="auto" w:fill="auto"/>
          </w:tcPr>
          <w:p w:rsidR="00A0034E" w:rsidRDefault="00A0034E" w:rsidP="00A0034E">
            <w:pPr>
              <w:pStyle w:val="a5"/>
              <w:spacing w:before="0" w:beforeAutospacing="0" w:after="0" w:afterAutospacing="0"/>
              <w:jc w:val="both"/>
              <w:rPr>
                <w:rFonts w:cs="Arial"/>
              </w:rPr>
            </w:pPr>
            <w:r>
              <w:rPr>
                <w:rFonts w:cs="Arial"/>
              </w:rPr>
              <w:t>№ 175</w:t>
            </w:r>
          </w:p>
        </w:tc>
      </w:tr>
      <w:tr w:rsidR="00A0034E" w:rsidTr="00A0034E">
        <w:tc>
          <w:tcPr>
            <w:tcW w:w="2562" w:type="dxa"/>
            <w:shd w:val="clear" w:color="auto" w:fill="auto"/>
          </w:tcPr>
          <w:p w:rsidR="00A0034E" w:rsidRDefault="00A0034E" w:rsidP="00A0034E">
            <w:pPr>
              <w:pStyle w:val="a5"/>
              <w:spacing w:before="0" w:beforeAutospacing="0" w:after="0" w:afterAutospacing="0"/>
              <w:jc w:val="both"/>
              <w:rPr>
                <w:rFonts w:cs="Arial"/>
              </w:rPr>
            </w:pPr>
            <w:r>
              <w:rPr>
                <w:rFonts w:cs="Arial"/>
              </w:rPr>
              <w:t>Шапкина Елена Александровна</w:t>
            </w:r>
          </w:p>
        </w:tc>
        <w:tc>
          <w:tcPr>
            <w:tcW w:w="2563" w:type="dxa"/>
            <w:shd w:val="clear" w:color="auto" w:fill="auto"/>
          </w:tcPr>
          <w:p w:rsidR="00A0034E" w:rsidRDefault="00A0034E" w:rsidP="00A0034E">
            <w:pPr>
              <w:pStyle w:val="a5"/>
              <w:spacing w:before="0" w:beforeAutospacing="0" w:after="0" w:afterAutospacing="0"/>
              <w:jc w:val="both"/>
              <w:rPr>
                <w:rFonts w:cs="Arial"/>
              </w:rPr>
            </w:pPr>
            <w:r>
              <w:rPr>
                <w:rFonts w:cs="Arial"/>
              </w:rPr>
              <w:t>27.11.2014</w:t>
            </w:r>
          </w:p>
        </w:tc>
        <w:tc>
          <w:tcPr>
            <w:tcW w:w="2563" w:type="dxa"/>
            <w:shd w:val="clear" w:color="auto" w:fill="auto"/>
          </w:tcPr>
          <w:p w:rsidR="00A0034E" w:rsidRDefault="00A0034E" w:rsidP="00A0034E">
            <w:pPr>
              <w:pStyle w:val="a5"/>
              <w:spacing w:before="0" w:beforeAutospacing="0" w:after="0" w:afterAutospacing="0"/>
              <w:jc w:val="both"/>
              <w:rPr>
                <w:rFonts w:cs="Arial"/>
              </w:rPr>
            </w:pPr>
            <w:r>
              <w:rPr>
                <w:rFonts w:cs="Arial"/>
              </w:rPr>
              <w:t>Доверенность № 19/231Д от 25.11.2014</w:t>
            </w:r>
          </w:p>
        </w:tc>
        <w:tc>
          <w:tcPr>
            <w:tcW w:w="2563" w:type="dxa"/>
            <w:shd w:val="clear" w:color="auto" w:fill="auto"/>
          </w:tcPr>
          <w:p w:rsidR="00A0034E" w:rsidRDefault="00A0034E" w:rsidP="00A0034E">
            <w:pPr>
              <w:pStyle w:val="a5"/>
              <w:spacing w:before="0" w:beforeAutospacing="0" w:after="0" w:afterAutospacing="0"/>
              <w:jc w:val="both"/>
              <w:rPr>
                <w:rFonts w:cs="Arial"/>
              </w:rPr>
            </w:pPr>
            <w:r>
              <w:rPr>
                <w:rFonts w:cs="Arial"/>
              </w:rPr>
              <w:t>№ 164</w:t>
            </w:r>
          </w:p>
        </w:tc>
      </w:tr>
      <w:tr w:rsidR="00A0034E" w:rsidTr="00A0034E">
        <w:tc>
          <w:tcPr>
            <w:tcW w:w="2562" w:type="dxa"/>
            <w:shd w:val="clear" w:color="auto" w:fill="auto"/>
          </w:tcPr>
          <w:p w:rsidR="00A0034E" w:rsidRDefault="00A0034E" w:rsidP="00A0034E">
            <w:pPr>
              <w:pStyle w:val="a5"/>
              <w:spacing w:before="0" w:beforeAutospacing="0" w:after="0" w:afterAutospacing="0"/>
              <w:jc w:val="both"/>
              <w:rPr>
                <w:rFonts w:cs="Arial"/>
              </w:rPr>
            </w:pPr>
            <w:r>
              <w:rPr>
                <w:rFonts w:cs="Arial"/>
              </w:rPr>
              <w:t>Гончаров Дмитрий Михайлович</w:t>
            </w:r>
          </w:p>
        </w:tc>
        <w:tc>
          <w:tcPr>
            <w:tcW w:w="2563" w:type="dxa"/>
            <w:shd w:val="clear" w:color="auto" w:fill="auto"/>
          </w:tcPr>
          <w:p w:rsidR="00A0034E" w:rsidRDefault="00A0034E" w:rsidP="00A0034E">
            <w:pPr>
              <w:pStyle w:val="a5"/>
              <w:spacing w:before="0" w:beforeAutospacing="0" w:after="0" w:afterAutospacing="0"/>
              <w:jc w:val="both"/>
              <w:rPr>
                <w:rFonts w:cs="Arial"/>
              </w:rPr>
            </w:pPr>
            <w:r>
              <w:rPr>
                <w:rFonts w:cs="Arial"/>
              </w:rPr>
              <w:t>24.11.2014</w:t>
            </w:r>
          </w:p>
        </w:tc>
        <w:tc>
          <w:tcPr>
            <w:tcW w:w="2563" w:type="dxa"/>
            <w:shd w:val="clear" w:color="auto" w:fill="auto"/>
          </w:tcPr>
          <w:p w:rsidR="00A0034E" w:rsidRDefault="00A0034E" w:rsidP="00A0034E">
            <w:pPr>
              <w:pStyle w:val="a5"/>
              <w:spacing w:before="0" w:beforeAutospacing="0" w:after="0" w:afterAutospacing="0"/>
              <w:jc w:val="both"/>
              <w:rPr>
                <w:rFonts w:cs="Arial"/>
              </w:rPr>
            </w:pPr>
            <w:r>
              <w:rPr>
                <w:rFonts w:cs="Arial"/>
              </w:rPr>
              <w:t>Доверенность № 19/86Д от 14.04.2014</w:t>
            </w:r>
          </w:p>
        </w:tc>
        <w:tc>
          <w:tcPr>
            <w:tcW w:w="2563" w:type="dxa"/>
            <w:shd w:val="clear" w:color="auto" w:fill="auto"/>
          </w:tcPr>
          <w:p w:rsidR="00A0034E" w:rsidRDefault="00A0034E" w:rsidP="00A0034E">
            <w:pPr>
              <w:pStyle w:val="a5"/>
              <w:spacing w:before="0" w:beforeAutospacing="0" w:after="0" w:afterAutospacing="0"/>
              <w:jc w:val="both"/>
              <w:rPr>
                <w:rFonts w:cs="Arial"/>
              </w:rPr>
            </w:pPr>
            <w:r>
              <w:rPr>
                <w:rFonts w:cs="Arial"/>
              </w:rPr>
              <w:t>№ 3d 4a 89 0e 00 01 00 00 02 25</w:t>
            </w:r>
          </w:p>
        </w:tc>
      </w:tr>
    </w:tbl>
    <w:p w:rsidR="009733BB" w:rsidRPr="007070DD" w:rsidRDefault="009733BB" w:rsidP="00A0034E">
      <w:pPr>
        <w:pStyle w:val="a5"/>
        <w:spacing w:before="0" w:beforeAutospacing="0" w:after="0" w:afterAutospacing="0"/>
        <w:jc w:val="both"/>
        <w:rPr>
          <w:rFonts w:cs="Arial"/>
        </w:rPr>
      </w:pPr>
    </w:p>
    <w:sectPr w:rsidR="009733BB" w:rsidRPr="007070DD" w:rsidSect="00855604">
      <w:footerReference w:type="default" r:id="rId12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733BB" w:rsidRDefault="009733BB">
      <w:r>
        <w:separator/>
      </w:r>
    </w:p>
  </w:endnote>
  <w:endnote w:type="continuationSeparator" w:id="0">
    <w:p w:rsidR="009733BB" w:rsidRDefault="009733B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733BB" w:rsidRDefault="009733BB">
    <w:pPr>
      <w:pStyle w:val="aa"/>
      <w:rPr>
        <w:rFonts w:ascii="Times New Roman" w:hAnsi="Times New Roman" w:cs="Times New Roman"/>
        <w:sz w:val="16"/>
        <w:szCs w:val="16"/>
        <w:lang w:val="en-US"/>
      </w:rPr>
    </w:pPr>
  </w:p>
  <w:p w:rsidR="009733BB" w:rsidRPr="00E41E14" w:rsidRDefault="009733BB">
    <w:pPr>
      <w:pStyle w:val="aa"/>
      <w:jc w:val="center"/>
      <w:rPr>
        <w:rFonts w:ascii="Times New Roman" w:hAnsi="Times New Roman" w:cs="Times New Roman"/>
        <w:sz w:val="16"/>
        <w:szCs w:val="16"/>
      </w:rPr>
    </w:pPr>
    <w:r>
      <w:rPr>
        <w:rFonts w:ascii="Times New Roman" w:hAnsi="Times New Roman" w:cs="Times New Roman"/>
        <w:sz w:val="16"/>
        <w:szCs w:val="16"/>
      </w:rPr>
      <w:t>Протокол</w:t>
    </w:r>
    <w:r w:rsidRPr="00E41E14">
      <w:rPr>
        <w:rFonts w:ascii="Times New Roman" w:hAnsi="Times New Roman" w:cs="Times New Roman"/>
        <w:sz w:val="16"/>
        <w:szCs w:val="16"/>
      </w:rPr>
      <w:t xml:space="preserve"> № 708-</w:t>
    </w:r>
    <w:r>
      <w:rPr>
        <w:rFonts w:ascii="Times New Roman" w:hAnsi="Times New Roman" w:cs="Times New Roman"/>
        <w:sz w:val="16"/>
        <w:szCs w:val="16"/>
        <w:lang w:val="en-US"/>
      </w:rPr>
      <w:t>SH</w:t>
    </w:r>
    <w:r>
      <w:rPr>
        <w:rFonts w:ascii="Times New Roman" w:hAnsi="Times New Roman" w:cs="Times New Roman"/>
        <w:sz w:val="16"/>
        <w:szCs w:val="16"/>
      </w:rPr>
      <w:t>-2014/2344</w:t>
    </w:r>
    <w:r w:rsidRPr="00E41E14">
      <w:rPr>
        <w:rFonts w:ascii="Times New Roman" w:hAnsi="Times New Roman" w:cs="Times New Roman"/>
        <w:sz w:val="16"/>
        <w:szCs w:val="16"/>
      </w:rPr>
      <w:t xml:space="preserve"> </w:t>
    </w:r>
    <w:r>
      <w:rPr>
        <w:rFonts w:ascii="Times New Roman" w:hAnsi="Times New Roman" w:cs="Times New Roman"/>
        <w:sz w:val="16"/>
        <w:szCs w:val="16"/>
      </w:rPr>
      <w:t>от «24</w:t>
    </w:r>
    <w:r w:rsidRPr="00E41E14">
      <w:rPr>
        <w:rFonts w:ascii="Times New Roman" w:hAnsi="Times New Roman" w:cs="Times New Roman"/>
        <w:sz w:val="16"/>
        <w:szCs w:val="16"/>
      </w:rPr>
      <w:t xml:space="preserve">» ноября 2014 </w:t>
    </w:r>
    <w:r>
      <w:rPr>
        <w:rFonts w:ascii="Times New Roman" w:hAnsi="Times New Roman" w:cs="Times New Roman"/>
        <w:sz w:val="16"/>
        <w:szCs w:val="16"/>
      </w:rPr>
      <w:t>заседания</w:t>
    </w:r>
    <w:r w:rsidRPr="00E41E14">
      <w:rPr>
        <w:rFonts w:ascii="Times New Roman" w:hAnsi="Times New Roman" w:cs="Times New Roman"/>
        <w:sz w:val="16"/>
        <w:szCs w:val="16"/>
      </w:rPr>
      <w:t xml:space="preserve"> </w:t>
    </w:r>
    <w:r w:rsidR="00466B79">
      <w:rPr>
        <w:rFonts w:ascii="Times New Roman" w:hAnsi="Times New Roman" w:cs="Times New Roman"/>
        <w:sz w:val="16"/>
        <w:szCs w:val="16"/>
      </w:rPr>
      <w:t xml:space="preserve">единой </w:t>
    </w:r>
    <w:r w:rsidRPr="00E41E14">
      <w:rPr>
        <w:rFonts w:ascii="Times New Roman" w:hAnsi="Times New Roman" w:cs="Times New Roman"/>
        <w:sz w:val="16"/>
        <w:szCs w:val="16"/>
      </w:rPr>
      <w:t xml:space="preserve">закупочной  </w:t>
    </w:r>
    <w:r>
      <w:rPr>
        <w:rFonts w:ascii="Times New Roman" w:hAnsi="Times New Roman" w:cs="Times New Roman"/>
        <w:sz w:val="16"/>
        <w:szCs w:val="16"/>
      </w:rPr>
      <w:t>комиссии</w:t>
    </w:r>
    <w:r w:rsidRPr="00E41E14">
      <w:rPr>
        <w:rFonts w:ascii="Times New Roman" w:hAnsi="Times New Roman" w:cs="Times New Roman"/>
        <w:sz w:val="16"/>
        <w:szCs w:val="16"/>
      </w:rPr>
      <w:t xml:space="preserve"> </w:t>
    </w:r>
    <w:r w:rsidR="00466B79">
      <w:rPr>
        <w:rFonts w:ascii="Times New Roman" w:hAnsi="Times New Roman" w:cs="Times New Roman"/>
        <w:sz w:val="16"/>
        <w:szCs w:val="16"/>
      </w:rPr>
      <w:t xml:space="preserve">ОАО «СХК» </w:t>
    </w:r>
    <w:r>
      <w:rPr>
        <w:rFonts w:ascii="Times New Roman" w:hAnsi="Times New Roman" w:cs="Times New Roman"/>
        <w:sz w:val="16"/>
        <w:szCs w:val="16"/>
      </w:rPr>
      <w:t>по</w:t>
    </w:r>
    <w:r w:rsidRPr="00E41E14">
      <w:rPr>
        <w:rFonts w:ascii="Times New Roman" w:hAnsi="Times New Roman" w:cs="Times New Roman"/>
        <w:sz w:val="16"/>
        <w:szCs w:val="16"/>
      </w:rPr>
      <w:t xml:space="preserve"> рассмотрению и оценке заявок на участие в открытом запросе цен  на право заключения </w:t>
    </w:r>
    <w:r>
      <w:rPr>
        <w:rFonts w:ascii="Times New Roman" w:hAnsi="Times New Roman" w:cs="Times New Roman"/>
        <w:sz w:val="16"/>
        <w:szCs w:val="16"/>
      </w:rPr>
      <w:t xml:space="preserve"> договора на поставку радиационного монитора ИР-560-30</w:t>
    </w:r>
  </w:p>
  <w:p w:rsidR="009733BB" w:rsidRDefault="009733BB">
    <w:pPr>
      <w:pStyle w:val="ac"/>
      <w:spacing w:after="0"/>
      <w:jc w:val="center"/>
      <w:outlineLvl w:val="0"/>
      <w:rPr>
        <w:rFonts w:ascii="Times New Roman" w:hAnsi="Times New Roman" w:cs="Times New Roman"/>
        <w:sz w:val="16"/>
        <w:szCs w:val="16"/>
      </w:rPr>
    </w:pPr>
    <w:r>
      <w:rPr>
        <w:rFonts w:ascii="Times New Roman" w:hAnsi="Times New Roman" w:cs="Times New Roman"/>
        <w:sz w:val="16"/>
        <w:szCs w:val="16"/>
      </w:rPr>
      <w:t xml:space="preserve">Страница </w:t>
    </w:r>
    <w:r w:rsidR="00B45BAF">
      <w:rPr>
        <w:rFonts w:ascii="Times New Roman" w:hAnsi="Times New Roman" w:cs="Times New Roman"/>
        <w:sz w:val="16"/>
        <w:szCs w:val="16"/>
      </w:rPr>
      <w:fldChar w:fldCharType="begin"/>
    </w:r>
    <w:r>
      <w:rPr>
        <w:rFonts w:ascii="Times New Roman" w:hAnsi="Times New Roman" w:cs="Times New Roman"/>
        <w:sz w:val="16"/>
        <w:szCs w:val="16"/>
      </w:rPr>
      <w:instrText>PAGE</w:instrText>
    </w:r>
    <w:r w:rsidR="00B45BAF">
      <w:rPr>
        <w:rFonts w:ascii="Times New Roman" w:hAnsi="Times New Roman" w:cs="Times New Roman"/>
        <w:sz w:val="16"/>
        <w:szCs w:val="16"/>
      </w:rPr>
      <w:fldChar w:fldCharType="separate"/>
    </w:r>
    <w:r w:rsidR="00466B79">
      <w:rPr>
        <w:rFonts w:ascii="Times New Roman" w:hAnsi="Times New Roman" w:cs="Times New Roman"/>
        <w:noProof/>
        <w:sz w:val="16"/>
        <w:szCs w:val="16"/>
      </w:rPr>
      <w:t>3</w:t>
    </w:r>
    <w:r w:rsidR="00B45BAF">
      <w:rPr>
        <w:rFonts w:ascii="Times New Roman" w:hAnsi="Times New Roman" w:cs="Times New Roman"/>
        <w:sz w:val="16"/>
        <w:szCs w:val="16"/>
      </w:rPr>
      <w:fldChar w:fldCharType="end"/>
    </w:r>
    <w:r>
      <w:rPr>
        <w:rFonts w:ascii="Times New Roman" w:hAnsi="Times New Roman" w:cs="Times New Roman"/>
        <w:sz w:val="16"/>
        <w:szCs w:val="16"/>
      </w:rPr>
      <w:t xml:space="preserve"> из </w:t>
    </w:r>
    <w:r w:rsidR="00B45BAF">
      <w:rPr>
        <w:rFonts w:ascii="Times New Roman" w:hAnsi="Times New Roman" w:cs="Times New Roman"/>
        <w:sz w:val="16"/>
        <w:szCs w:val="16"/>
      </w:rPr>
      <w:fldChar w:fldCharType="begin"/>
    </w:r>
    <w:r>
      <w:rPr>
        <w:rFonts w:ascii="Times New Roman" w:hAnsi="Times New Roman" w:cs="Times New Roman"/>
        <w:sz w:val="16"/>
        <w:szCs w:val="16"/>
      </w:rPr>
      <w:instrText>NUMPAGES</w:instrText>
    </w:r>
    <w:r w:rsidR="00B45BAF">
      <w:rPr>
        <w:rFonts w:ascii="Times New Roman" w:hAnsi="Times New Roman" w:cs="Times New Roman"/>
        <w:sz w:val="16"/>
        <w:szCs w:val="16"/>
      </w:rPr>
      <w:fldChar w:fldCharType="separate"/>
    </w:r>
    <w:r w:rsidR="00466B79">
      <w:rPr>
        <w:rFonts w:ascii="Times New Roman" w:hAnsi="Times New Roman" w:cs="Times New Roman"/>
        <w:noProof/>
        <w:sz w:val="16"/>
        <w:szCs w:val="16"/>
      </w:rPr>
      <w:t>3</w:t>
    </w:r>
    <w:r w:rsidR="00B45BAF">
      <w:rPr>
        <w:rFonts w:ascii="Times New Roman" w:hAnsi="Times New Roman" w:cs="Times New Roman"/>
        <w:sz w:val="16"/>
        <w:szCs w:val="16"/>
      </w:rPr>
      <w:fldChar w:fldCharType="end"/>
    </w:r>
  </w:p>
  <w:p w:rsidR="009733BB" w:rsidRDefault="009733BB">
    <w:pPr>
      <w:pStyle w:val="a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733BB" w:rsidRDefault="009733BB">
      <w:r>
        <w:separator/>
      </w:r>
    </w:p>
  </w:footnote>
  <w:footnote w:type="continuationSeparator" w:id="0">
    <w:p w:rsidR="009733BB" w:rsidRDefault="009733B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DE29BE"/>
    <w:multiLevelType w:val="multilevel"/>
    <w:tmpl w:val="E7A8C8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1">
    <w:nsid w:val="35C2223E"/>
    <w:multiLevelType w:val="hybridMultilevel"/>
    <w:tmpl w:val="C70CD35C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bCs w:val="0"/>
        <w:i w:val="0"/>
        <w:iCs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cs="Arial (WT)"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</w:r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39A10F5A"/>
    <w:multiLevelType w:val="hybridMultilevel"/>
    <w:tmpl w:val="4F12C52E"/>
    <w:lvl w:ilvl="0" w:tplc="04190001">
      <w:start w:val="1"/>
      <w:numFmt w:val="bullet"/>
      <w:lvlText w:val=""/>
      <w:lvlJc w:val="left"/>
      <w:pPr>
        <w:ind w:left="1215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935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655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375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095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15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535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255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975" w:hanging="360"/>
      </w:pPr>
      <w:rPr>
        <w:rFonts w:ascii="Wingdings" w:hAnsi="Wingdings" w:cs="Wingdings" w:hint="default"/>
      </w:rPr>
    </w:lvl>
  </w:abstractNum>
  <w:abstractNum w:abstractNumId="3">
    <w:nsid w:val="67476940"/>
    <w:multiLevelType w:val="multilevel"/>
    <w:tmpl w:val="EDFC6F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4">
    <w:nsid w:val="7221278F"/>
    <w:multiLevelType w:val="hybridMultilevel"/>
    <w:tmpl w:val="DFC2CE36"/>
    <w:lvl w:ilvl="0" w:tplc="04190001">
      <w:start w:val="1"/>
      <w:numFmt w:val="bullet"/>
      <w:lvlText w:val=""/>
      <w:lvlJc w:val="left"/>
      <w:pPr>
        <w:ind w:left="2073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2793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513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4233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953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673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6393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7113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833" w:hanging="360"/>
      </w:pPr>
      <w:rPr>
        <w:rFonts w:ascii="Wingdings" w:hAnsi="Wingdings" w:cs="Wingdings" w:hint="default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isplayBackgroundShape/>
  <w:embedSystemFonts/>
  <w:defaultTabStop w:val="708"/>
  <w:doNotHyphenateCaps/>
  <w:drawingGridHorizontalSpacing w:val="120"/>
  <w:displayHorizont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70DD"/>
    <w:rsid w:val="00024CD2"/>
    <w:rsid w:val="0005177F"/>
    <w:rsid w:val="00082EF4"/>
    <w:rsid w:val="001803E1"/>
    <w:rsid w:val="00283540"/>
    <w:rsid w:val="00285427"/>
    <w:rsid w:val="0028790F"/>
    <w:rsid w:val="002921F9"/>
    <w:rsid w:val="00296A6E"/>
    <w:rsid w:val="002F11C3"/>
    <w:rsid w:val="003F7D5F"/>
    <w:rsid w:val="00437B73"/>
    <w:rsid w:val="0045510A"/>
    <w:rsid w:val="00466B79"/>
    <w:rsid w:val="0052449F"/>
    <w:rsid w:val="00532DF3"/>
    <w:rsid w:val="0061644E"/>
    <w:rsid w:val="00671070"/>
    <w:rsid w:val="007070DD"/>
    <w:rsid w:val="00831333"/>
    <w:rsid w:val="00855604"/>
    <w:rsid w:val="008767B2"/>
    <w:rsid w:val="008F33B9"/>
    <w:rsid w:val="009733BB"/>
    <w:rsid w:val="009D188B"/>
    <w:rsid w:val="00A0034E"/>
    <w:rsid w:val="00A1656D"/>
    <w:rsid w:val="00A63108"/>
    <w:rsid w:val="00AA436B"/>
    <w:rsid w:val="00AE232A"/>
    <w:rsid w:val="00B45BAF"/>
    <w:rsid w:val="00C947A2"/>
    <w:rsid w:val="00C94DDF"/>
    <w:rsid w:val="00D36604"/>
    <w:rsid w:val="00D72C70"/>
    <w:rsid w:val="00D91BFB"/>
    <w:rsid w:val="00DA7CA0"/>
    <w:rsid w:val="00DE586A"/>
    <w:rsid w:val="00E41E14"/>
    <w:rsid w:val="00EF4CAD"/>
    <w:rsid w:val="00FD59C3"/>
    <w:rsid w:val="00FE663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5604"/>
    <w:pPr>
      <w:keepLines/>
      <w:jc w:val="both"/>
    </w:pPr>
    <w:rPr>
      <w:rFonts w:ascii="Arial" w:eastAsia="Times New Roman" w:hAnsi="Arial" w:cs="Arial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rsid w:val="00855604"/>
    <w:rPr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rsid w:val="00855604"/>
    <w:rPr>
      <w:color w:val="800080"/>
      <w:u w:val="single"/>
    </w:rPr>
  </w:style>
  <w:style w:type="paragraph" w:styleId="a5">
    <w:name w:val="Normal (Web)"/>
    <w:basedOn w:val="a"/>
    <w:uiPriority w:val="99"/>
    <w:semiHidden/>
    <w:rsid w:val="00855604"/>
    <w:pPr>
      <w:keepLines w:val="0"/>
      <w:spacing w:before="100" w:beforeAutospacing="1" w:after="100" w:afterAutospacing="1"/>
      <w:jc w:val="left"/>
    </w:pPr>
    <w:rPr>
      <w:rFonts w:ascii="Times New Roman" w:hAnsi="Times New Roman" w:cs="Times New Roman"/>
    </w:rPr>
  </w:style>
  <w:style w:type="paragraph" w:styleId="a6">
    <w:name w:val="annotation text"/>
    <w:basedOn w:val="a"/>
    <w:link w:val="a7"/>
    <w:uiPriority w:val="99"/>
    <w:semiHidden/>
    <w:rsid w:val="00855604"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sid w:val="00855604"/>
    <w:rPr>
      <w:rFonts w:ascii="Arial" w:hAnsi="Arial" w:cs="Arial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semiHidden/>
    <w:rsid w:val="00855604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locked/>
    <w:rsid w:val="00855604"/>
    <w:rPr>
      <w:rFonts w:ascii="Arial" w:hAnsi="Arial" w:cs="Arial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semiHidden/>
    <w:rsid w:val="00855604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locked/>
    <w:rsid w:val="00855604"/>
    <w:rPr>
      <w:rFonts w:ascii="Arial" w:hAnsi="Arial" w:cs="Arial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rsid w:val="00855604"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sid w:val="00855604"/>
    <w:rPr>
      <w:rFonts w:ascii="Arial" w:hAnsi="Arial" w:cs="Arial"/>
      <w:sz w:val="24"/>
      <w:szCs w:val="24"/>
      <w:lang w:eastAsia="ru-RU"/>
    </w:rPr>
  </w:style>
  <w:style w:type="paragraph" w:styleId="ae">
    <w:name w:val="Balloon Text"/>
    <w:basedOn w:val="a"/>
    <w:link w:val="af"/>
    <w:uiPriority w:val="99"/>
    <w:semiHidden/>
    <w:rsid w:val="00855604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locked/>
    <w:rsid w:val="00855604"/>
    <w:rPr>
      <w:rFonts w:ascii="Tahoma" w:hAnsi="Tahoma" w:cs="Tahoma"/>
      <w:sz w:val="16"/>
      <w:szCs w:val="16"/>
      <w:lang w:eastAsia="ru-RU"/>
    </w:rPr>
  </w:style>
  <w:style w:type="paragraph" w:styleId="af0">
    <w:name w:val="List Paragraph"/>
    <w:basedOn w:val="a"/>
    <w:uiPriority w:val="99"/>
    <w:qFormat/>
    <w:rsid w:val="00855604"/>
    <w:pPr>
      <w:keepLines w:val="0"/>
      <w:ind w:left="720"/>
      <w:jc w:val="left"/>
    </w:pPr>
    <w:rPr>
      <w:rFonts w:ascii="Calibri" w:eastAsia="Calibri" w:hAnsi="Calibri" w:cs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rsid w:val="00855604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rsid w:val="00855604"/>
    <w:pPr>
      <w:keepLines w:val="0"/>
      <w:suppressAutoHyphens/>
      <w:ind w:firstLine="709"/>
    </w:pPr>
    <w:rPr>
      <w:rFonts w:ascii="Times New Roman" w:hAnsi="Times New Roman" w:cs="Times New Roman"/>
      <w:b/>
      <w:bCs/>
      <w:sz w:val="26"/>
      <w:szCs w:val="26"/>
      <w:lang w:eastAsia="ar-SA"/>
    </w:rPr>
  </w:style>
  <w:style w:type="character" w:styleId="af1">
    <w:name w:val="annotation reference"/>
    <w:basedOn w:val="a0"/>
    <w:uiPriority w:val="99"/>
    <w:semiHidden/>
    <w:rsid w:val="00855604"/>
    <w:rPr>
      <w:rFonts w:cs="Times New Roman"/>
      <w:sz w:val="16"/>
      <w:szCs w:val="16"/>
    </w:rPr>
  </w:style>
  <w:style w:type="paragraph" w:styleId="af2">
    <w:name w:val="Block Text"/>
    <w:basedOn w:val="a"/>
    <w:uiPriority w:val="99"/>
    <w:rsid w:val="00E41E14"/>
    <w:pPr>
      <w:keepLines w:val="0"/>
      <w:ind w:left="-5220" w:right="-105"/>
    </w:pPr>
    <w:rPr>
      <w:rFonts w:ascii="Times New Roman" w:hAnsi="Times New Roman" w:cs="Times New Roman"/>
      <w:i/>
      <w:iCs/>
    </w:rPr>
  </w:style>
  <w:style w:type="paragraph" w:customStyle="1" w:styleId="3">
    <w:name w:val="Стиль3"/>
    <w:basedOn w:val="2"/>
    <w:uiPriority w:val="99"/>
    <w:rsid w:val="00E41E14"/>
    <w:pPr>
      <w:keepLines w:val="0"/>
      <w:widowControl w:val="0"/>
      <w:tabs>
        <w:tab w:val="num" w:pos="1307"/>
      </w:tabs>
      <w:adjustRightInd w:val="0"/>
      <w:spacing w:after="0" w:line="240" w:lineRule="auto"/>
      <w:ind w:left="1080"/>
    </w:pPr>
    <w:rPr>
      <w:rFonts w:ascii="Times New Roman" w:hAnsi="Times New Roman" w:cs="Times New Roman"/>
    </w:rPr>
  </w:style>
  <w:style w:type="character" w:customStyle="1" w:styleId="ListParagraphChar">
    <w:name w:val="List Paragraph Char"/>
    <w:link w:val="1"/>
    <w:uiPriority w:val="99"/>
    <w:locked/>
    <w:rsid w:val="00E41E14"/>
    <w:rPr>
      <w:rFonts w:cs="Times New Roman"/>
    </w:rPr>
  </w:style>
  <w:style w:type="paragraph" w:customStyle="1" w:styleId="1">
    <w:name w:val="Абзац списка1"/>
    <w:basedOn w:val="a"/>
    <w:link w:val="ListParagraphChar"/>
    <w:uiPriority w:val="99"/>
    <w:rsid w:val="00E41E14"/>
    <w:pPr>
      <w:keepLines w:val="0"/>
      <w:spacing w:after="200" w:line="276" w:lineRule="auto"/>
      <w:ind w:left="720"/>
      <w:jc w:val="left"/>
    </w:pPr>
    <w:rPr>
      <w:rFonts w:ascii="Calibri" w:eastAsia="Calibri" w:hAnsi="Calibri" w:cs="Calibri"/>
      <w:sz w:val="20"/>
      <w:szCs w:val="20"/>
    </w:rPr>
  </w:style>
  <w:style w:type="paragraph" w:styleId="2">
    <w:name w:val="Body Text Indent 2"/>
    <w:basedOn w:val="a"/>
    <w:link w:val="20"/>
    <w:uiPriority w:val="99"/>
    <w:semiHidden/>
    <w:rsid w:val="00E41E14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locked/>
    <w:rsid w:val="00E41E14"/>
    <w:rPr>
      <w:rFonts w:ascii="Arial" w:hAnsi="Arial" w:cs="Arial"/>
      <w:sz w:val="24"/>
      <w:szCs w:val="24"/>
      <w:lang w:eastAsia="ru-RU"/>
    </w:rPr>
  </w:style>
  <w:style w:type="paragraph" w:customStyle="1" w:styleId="Times12">
    <w:name w:val="Times 12"/>
    <w:basedOn w:val="a"/>
    <w:link w:val="105448"/>
    <w:uiPriority w:val="99"/>
    <w:rsid w:val="009D188B"/>
    <w:pPr>
      <w:keepLines w:val="0"/>
      <w:overflowPunct w:val="0"/>
      <w:autoSpaceDE w:val="0"/>
      <w:autoSpaceDN w:val="0"/>
      <w:adjustRightInd w:val="0"/>
      <w:ind w:firstLine="567"/>
    </w:pPr>
    <w:rPr>
      <w:rFonts w:ascii="Times New Roman" w:hAnsi="Times New Roman" w:cs="Times New Roman"/>
    </w:rPr>
  </w:style>
  <w:style w:type="character" w:customStyle="1" w:styleId="105448">
    <w:name w:val="&amp;#105448"/>
    <w:aliases w:val="&amp;#107335,&amp;#109933,&amp;#109539,&amp;#108594,&amp;#108155,(&amp;#107428,&amp;#107770,) &amp;#104728,&amp;#107288,&amp;#108290,&amp;#104772,&amp;28"/>
    <w:basedOn w:val="a0"/>
    <w:link w:val="Times12"/>
    <w:uiPriority w:val="99"/>
    <w:locked/>
    <w:rsid w:val="009D188B"/>
    <w:rPr>
      <w:rFonts w:ascii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a-k-d.ru/" TargetMode="External"/><Relationship Id="rId5" Type="http://schemas.openxmlformats.org/officeDocument/2006/relationships/footnotes" Target="footnotes.xml"/><Relationship Id="rId10" Type="http://schemas.openxmlformats.org/officeDocument/2006/relationships/hyperlink" Target="http://www.zakupki.gov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zakupki.rosatom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808</Words>
  <Characters>5654</Characters>
  <Application>Microsoft Office Word</Application>
  <DocSecurity>0</DocSecurity>
  <Lines>47</Lines>
  <Paragraphs>12</Paragraphs>
  <ScaleCrop>false</ScaleCrop>
  <Company>sxk</Company>
  <LinksUpToDate>false</LinksUpToDate>
  <CharactersWithSpaces>6450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708-SH-2014/2280</dc:title>
  <dc:subject/>
  <dc:creator>ss</dc:creator>
  <cp:keywords/>
  <dc:description/>
  <cp:lastModifiedBy>Mitukevich</cp:lastModifiedBy>
  <cp:revision>2</cp:revision>
  <dcterms:created xsi:type="dcterms:W3CDTF">2014-12-02T13:43:00Z</dcterms:created>
  <dcterms:modified xsi:type="dcterms:W3CDTF">2014-12-02T13:43:00Z</dcterms:modified>
</cp:coreProperties>
</file>