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A253D" w:rsidRDefault="008A2BAA" w:rsidP="009640AB">
      <w:pPr>
        <w:jc w:val="center"/>
        <w:rPr>
          <w:b/>
          <w:spacing w:val="1"/>
          <w:sz w:val="24"/>
          <w:szCs w:val="24"/>
        </w:rPr>
      </w:pPr>
      <w:r w:rsidRPr="008A253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A253D" w:rsidRDefault="00957A1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A253D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8A253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A253D">
        <w:rPr>
          <w:b w:val="0"/>
          <w:sz w:val="24"/>
          <w:szCs w:val="24"/>
        </w:rPr>
        <w:t xml:space="preserve">ПРОТОКОЛ № </w:t>
      </w:r>
      <w:r w:rsidR="008A2BAA" w:rsidRPr="008A253D">
        <w:rPr>
          <w:b w:val="0"/>
          <w:sz w:val="24"/>
          <w:szCs w:val="24"/>
        </w:rPr>
        <w:t>SH-2014/2368</w:t>
      </w:r>
      <w:r w:rsidRPr="008A253D">
        <w:rPr>
          <w:b w:val="0"/>
          <w:sz w:val="24"/>
          <w:szCs w:val="24"/>
        </w:rPr>
        <w:t xml:space="preserve"> от </w:t>
      </w:r>
      <w:r w:rsidR="008A2BAA" w:rsidRPr="008A253D">
        <w:rPr>
          <w:b w:val="0"/>
          <w:sz w:val="24"/>
          <w:szCs w:val="24"/>
        </w:rPr>
        <w:t>26.11.2014</w:t>
      </w:r>
    </w:p>
    <w:p w:rsidR="00553E42" w:rsidRPr="008A253D" w:rsidRDefault="00553E42" w:rsidP="00553E42">
      <w:pPr>
        <w:ind w:right="141"/>
        <w:jc w:val="center"/>
        <w:rPr>
          <w:sz w:val="24"/>
          <w:szCs w:val="24"/>
        </w:rPr>
      </w:pPr>
      <w:r w:rsidRPr="008A253D">
        <w:rPr>
          <w:sz w:val="24"/>
          <w:szCs w:val="24"/>
        </w:rPr>
        <w:t xml:space="preserve">Заседания </w:t>
      </w:r>
      <w:r w:rsidR="003C2DE9" w:rsidRPr="008A253D">
        <w:rPr>
          <w:sz w:val="24"/>
          <w:szCs w:val="24"/>
        </w:rPr>
        <w:t>закупочной</w:t>
      </w:r>
      <w:r w:rsidRPr="008A253D">
        <w:rPr>
          <w:sz w:val="24"/>
          <w:szCs w:val="24"/>
        </w:rPr>
        <w:t xml:space="preserve"> комиссии</w:t>
      </w:r>
    </w:p>
    <w:p w:rsidR="00553E42" w:rsidRPr="008A253D" w:rsidRDefault="009640AB" w:rsidP="00553E42">
      <w:pPr>
        <w:ind w:right="141"/>
        <w:jc w:val="center"/>
        <w:rPr>
          <w:sz w:val="24"/>
          <w:szCs w:val="24"/>
        </w:rPr>
      </w:pPr>
      <w:r w:rsidRPr="008A253D" w:rsidDel="009640AB">
        <w:rPr>
          <w:sz w:val="24"/>
          <w:szCs w:val="24"/>
        </w:rPr>
        <w:t xml:space="preserve"> </w:t>
      </w:r>
      <w:r w:rsidR="00553E42" w:rsidRPr="008A253D">
        <w:rPr>
          <w:sz w:val="24"/>
          <w:szCs w:val="24"/>
        </w:rPr>
        <w:t>«Рассмотрение и оценка заявок</w:t>
      </w:r>
      <w:r w:rsidR="00C16AD7" w:rsidRPr="008A253D">
        <w:rPr>
          <w:sz w:val="24"/>
          <w:szCs w:val="24"/>
        </w:rPr>
        <w:t xml:space="preserve"> по Запросу цен</w:t>
      </w:r>
      <w:r w:rsidR="00553E42" w:rsidRPr="008A253D">
        <w:rPr>
          <w:sz w:val="24"/>
          <w:szCs w:val="24"/>
        </w:rPr>
        <w:t xml:space="preserve">» </w:t>
      </w:r>
    </w:p>
    <w:p w:rsidR="00553E42" w:rsidRPr="008A253D" w:rsidRDefault="00553E42" w:rsidP="009640AB">
      <w:pPr>
        <w:ind w:right="141"/>
        <w:jc w:val="both"/>
        <w:rPr>
          <w:sz w:val="24"/>
          <w:szCs w:val="24"/>
        </w:rPr>
      </w:pPr>
      <w:r w:rsidRPr="008A253D">
        <w:rPr>
          <w:sz w:val="24"/>
          <w:szCs w:val="24"/>
        </w:rPr>
        <w:tab/>
        <w:t xml:space="preserve">                                                                                   </w:t>
      </w:r>
      <w:r w:rsidRPr="008A253D">
        <w:rPr>
          <w:sz w:val="24"/>
          <w:szCs w:val="24"/>
        </w:rPr>
        <w:tab/>
      </w:r>
      <w:r w:rsidRPr="008A253D">
        <w:rPr>
          <w:sz w:val="24"/>
          <w:szCs w:val="24"/>
        </w:rPr>
        <w:tab/>
      </w:r>
      <w:r w:rsidRPr="008A253D">
        <w:rPr>
          <w:sz w:val="24"/>
          <w:szCs w:val="24"/>
        </w:rPr>
        <w:tab/>
      </w:r>
      <w:r w:rsidRPr="008A253D">
        <w:rPr>
          <w:sz w:val="24"/>
          <w:szCs w:val="24"/>
        </w:rPr>
        <w:tab/>
      </w:r>
      <w:r w:rsidRPr="008A253D">
        <w:rPr>
          <w:sz w:val="24"/>
          <w:szCs w:val="24"/>
        </w:rPr>
        <w:tab/>
      </w:r>
    </w:p>
    <w:p w:rsidR="00553E42" w:rsidRPr="008A253D" w:rsidRDefault="00553E42" w:rsidP="00553E42">
      <w:pPr>
        <w:ind w:right="141"/>
        <w:rPr>
          <w:sz w:val="24"/>
          <w:szCs w:val="24"/>
        </w:rPr>
      </w:pPr>
      <w:r w:rsidRPr="008A253D">
        <w:rPr>
          <w:sz w:val="24"/>
          <w:szCs w:val="24"/>
        </w:rPr>
        <w:t xml:space="preserve">Вид процедуры закупки: </w:t>
      </w:r>
      <w:r w:rsidR="008A2BAA" w:rsidRPr="008A253D">
        <w:rPr>
          <w:sz w:val="24"/>
          <w:szCs w:val="24"/>
        </w:rPr>
        <w:t>открытый запрос цен в электронной форме</w:t>
      </w:r>
    </w:p>
    <w:p w:rsidR="0051114B" w:rsidRPr="008A253D" w:rsidRDefault="0051114B" w:rsidP="0051114B">
      <w:pPr>
        <w:ind w:right="141"/>
        <w:rPr>
          <w:sz w:val="24"/>
          <w:szCs w:val="24"/>
        </w:rPr>
      </w:pPr>
    </w:p>
    <w:p w:rsidR="0051114B" w:rsidRPr="008A253D" w:rsidRDefault="0051114B" w:rsidP="0051114B">
      <w:pPr>
        <w:ind w:right="141"/>
        <w:rPr>
          <w:sz w:val="24"/>
          <w:szCs w:val="24"/>
        </w:rPr>
      </w:pPr>
      <w:r w:rsidRPr="008A253D">
        <w:rPr>
          <w:sz w:val="24"/>
          <w:szCs w:val="24"/>
        </w:rPr>
        <w:t>Заказчик:</w:t>
      </w:r>
      <w:r w:rsidR="00E27641" w:rsidRPr="008A253D">
        <w:rPr>
          <w:sz w:val="24"/>
          <w:szCs w:val="24"/>
        </w:rPr>
        <w:t xml:space="preserve"> </w:t>
      </w:r>
      <w:r w:rsidR="008A2BAA" w:rsidRPr="008A253D">
        <w:rPr>
          <w:sz w:val="24"/>
          <w:szCs w:val="24"/>
        </w:rPr>
        <w:t>АО «СХК»</w:t>
      </w:r>
    </w:p>
    <w:p w:rsidR="0051114B" w:rsidRPr="008A253D" w:rsidRDefault="0051114B" w:rsidP="0051114B">
      <w:pPr>
        <w:ind w:right="141"/>
        <w:rPr>
          <w:sz w:val="24"/>
          <w:szCs w:val="24"/>
        </w:rPr>
      </w:pPr>
      <w:r w:rsidRPr="008A253D">
        <w:rPr>
          <w:sz w:val="24"/>
          <w:szCs w:val="24"/>
        </w:rPr>
        <w:t>Место нахождения заказчика:</w:t>
      </w:r>
      <w:r w:rsidR="00E27641" w:rsidRPr="008A253D">
        <w:rPr>
          <w:sz w:val="24"/>
          <w:szCs w:val="24"/>
        </w:rPr>
        <w:t xml:space="preserve"> </w:t>
      </w:r>
      <w:r w:rsidR="008A2BAA" w:rsidRPr="008A253D">
        <w:rPr>
          <w:sz w:val="24"/>
          <w:szCs w:val="24"/>
        </w:rPr>
        <w:t>636039, Томская обл, Северск г, Курчатова ул, 1</w:t>
      </w:r>
    </w:p>
    <w:p w:rsidR="005047F6" w:rsidRPr="008A253D" w:rsidRDefault="005047F6" w:rsidP="00553E42">
      <w:pPr>
        <w:ind w:right="141"/>
        <w:rPr>
          <w:sz w:val="24"/>
          <w:szCs w:val="24"/>
        </w:rPr>
      </w:pPr>
    </w:p>
    <w:p w:rsidR="00553E42" w:rsidRPr="008A253D" w:rsidRDefault="00553E42" w:rsidP="00553E42">
      <w:pPr>
        <w:ind w:right="141"/>
        <w:rPr>
          <w:sz w:val="20"/>
        </w:rPr>
      </w:pPr>
      <w:r w:rsidRPr="008A253D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8A253D">
        <w:rPr>
          <w:sz w:val="24"/>
          <w:szCs w:val="24"/>
        </w:rPr>
        <w:t xml:space="preserve">Извещение </w:t>
      </w:r>
      <w:r w:rsidR="00F856DF" w:rsidRPr="008A253D">
        <w:rPr>
          <w:sz w:val="24"/>
          <w:szCs w:val="24"/>
        </w:rPr>
        <w:t xml:space="preserve">№ </w:t>
      </w:r>
      <w:r w:rsidR="008A2BAA" w:rsidRPr="008A253D">
        <w:rPr>
          <w:sz w:val="24"/>
          <w:szCs w:val="24"/>
        </w:rPr>
        <w:t>SH-7975</w:t>
      </w:r>
      <w:r w:rsidR="00F856DF" w:rsidRPr="008A253D">
        <w:rPr>
          <w:sz w:val="24"/>
          <w:szCs w:val="24"/>
        </w:rPr>
        <w:t xml:space="preserve"> </w:t>
      </w:r>
      <w:r w:rsidRPr="008A253D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8A253D">
          <w:rPr>
            <w:rStyle w:val="a3"/>
            <w:sz w:val="24"/>
            <w:szCs w:val="24"/>
            <w:lang w:val="en-US"/>
          </w:rPr>
          <w:t>http</w:t>
        </w:r>
        <w:r w:rsidRPr="008A253D">
          <w:rPr>
            <w:rStyle w:val="a3"/>
            <w:sz w:val="24"/>
            <w:szCs w:val="24"/>
          </w:rPr>
          <w:t>://</w:t>
        </w:r>
        <w:r w:rsidRPr="008A253D">
          <w:rPr>
            <w:rStyle w:val="a3"/>
            <w:sz w:val="24"/>
            <w:szCs w:val="24"/>
            <w:lang w:val="en-US"/>
          </w:rPr>
          <w:t>zakupki</w:t>
        </w:r>
        <w:r w:rsidRPr="008A253D">
          <w:rPr>
            <w:rStyle w:val="a3"/>
            <w:sz w:val="24"/>
            <w:szCs w:val="24"/>
          </w:rPr>
          <w:t>.</w:t>
        </w:r>
        <w:r w:rsidRPr="008A253D">
          <w:rPr>
            <w:rStyle w:val="a3"/>
            <w:sz w:val="24"/>
            <w:szCs w:val="24"/>
            <w:lang w:val="en-US"/>
          </w:rPr>
          <w:t>rosatom</w:t>
        </w:r>
        <w:r w:rsidRPr="008A253D">
          <w:rPr>
            <w:rStyle w:val="a3"/>
            <w:sz w:val="24"/>
            <w:szCs w:val="24"/>
          </w:rPr>
          <w:t>.</w:t>
        </w:r>
        <w:r w:rsidRPr="008A253D">
          <w:rPr>
            <w:rStyle w:val="a3"/>
            <w:sz w:val="24"/>
            <w:szCs w:val="24"/>
            <w:lang w:val="en-US"/>
          </w:rPr>
          <w:t>ru</w:t>
        </w:r>
      </w:hyperlink>
      <w:r w:rsidR="00A23E1A" w:rsidRPr="008A253D">
        <w:rPr>
          <w:sz w:val="24"/>
          <w:szCs w:val="24"/>
        </w:rPr>
        <w:t xml:space="preserve"> № </w:t>
      </w:r>
      <w:r w:rsidR="008A2BAA" w:rsidRPr="008A253D">
        <w:rPr>
          <w:sz w:val="24"/>
          <w:szCs w:val="24"/>
        </w:rPr>
        <w:t>141106/0506/824</w:t>
      </w:r>
      <w:r w:rsidR="00A23E1A" w:rsidRPr="008A253D">
        <w:rPr>
          <w:sz w:val="24"/>
          <w:szCs w:val="24"/>
        </w:rPr>
        <w:t xml:space="preserve"> дата</w:t>
      </w:r>
      <w:r w:rsidRPr="008A253D">
        <w:rPr>
          <w:snapToGrid w:val="0"/>
          <w:sz w:val="24"/>
          <w:szCs w:val="24"/>
        </w:rPr>
        <w:t xml:space="preserve"> </w:t>
      </w:r>
      <w:r w:rsidR="008A2BAA" w:rsidRPr="008A253D">
        <w:rPr>
          <w:snapToGrid w:val="0"/>
          <w:sz w:val="24"/>
          <w:szCs w:val="24"/>
        </w:rPr>
        <w:t>06.11.2014</w:t>
      </w:r>
      <w:r w:rsidRPr="008A253D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3947BB">
        <w:rPr>
          <w:snapToGrid w:val="0"/>
          <w:sz w:val="24"/>
          <w:szCs w:val="24"/>
        </w:rPr>
        <w:t xml:space="preserve">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1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4536"/>
        <w:gridCol w:w="2835"/>
        <w:gridCol w:w="992"/>
        <w:gridCol w:w="1224"/>
      </w:tblGrid>
      <w:tr w:rsidR="008A253D" w:rsidRPr="008A253D" w:rsidTr="008A253D">
        <w:trPr>
          <w:trHeight w:val="425"/>
        </w:trPr>
        <w:tc>
          <w:tcPr>
            <w:tcW w:w="568" w:type="dxa"/>
            <w:vAlign w:val="center"/>
          </w:tcPr>
          <w:p w:rsidR="008A253D" w:rsidRPr="008A253D" w:rsidRDefault="008A253D" w:rsidP="00441689">
            <w:pPr>
              <w:pStyle w:val="a7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8A253D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536" w:type="dxa"/>
            <w:vAlign w:val="center"/>
          </w:tcPr>
          <w:p w:rsidR="008A253D" w:rsidRPr="008A253D" w:rsidRDefault="008A253D" w:rsidP="00441689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8A253D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2835" w:type="dxa"/>
            <w:vAlign w:val="center"/>
          </w:tcPr>
          <w:p w:rsidR="008A253D" w:rsidRPr="008A253D" w:rsidRDefault="008A253D" w:rsidP="00441689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8A253D">
              <w:rPr>
                <w:b/>
                <w:sz w:val="22"/>
                <w:szCs w:val="22"/>
              </w:rPr>
              <w:t>Технические харак-теристики</w:t>
            </w:r>
          </w:p>
        </w:tc>
        <w:tc>
          <w:tcPr>
            <w:tcW w:w="992" w:type="dxa"/>
            <w:vAlign w:val="center"/>
          </w:tcPr>
          <w:p w:rsidR="008A253D" w:rsidRPr="008A253D" w:rsidRDefault="008A253D" w:rsidP="00441689">
            <w:pPr>
              <w:pStyle w:val="a7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8A253D">
              <w:rPr>
                <w:b/>
                <w:sz w:val="22"/>
                <w:szCs w:val="22"/>
              </w:rPr>
              <w:t>Кол-во</w:t>
            </w:r>
          </w:p>
          <w:p w:rsidR="008A253D" w:rsidRPr="008A253D" w:rsidRDefault="008A253D" w:rsidP="00441689">
            <w:pPr>
              <w:pStyle w:val="a7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224" w:type="dxa"/>
            <w:vAlign w:val="center"/>
          </w:tcPr>
          <w:p w:rsidR="008A253D" w:rsidRPr="008A253D" w:rsidRDefault="008A253D" w:rsidP="00441689">
            <w:pPr>
              <w:pStyle w:val="a7"/>
              <w:ind w:left="0" w:right="-30"/>
              <w:jc w:val="center"/>
              <w:rPr>
                <w:b/>
                <w:sz w:val="22"/>
                <w:szCs w:val="22"/>
                <w:lang w:val="en-US"/>
              </w:rPr>
            </w:pPr>
            <w:r w:rsidRPr="008A253D">
              <w:rPr>
                <w:b/>
                <w:sz w:val="22"/>
                <w:szCs w:val="22"/>
              </w:rPr>
              <w:t>Ед</w:t>
            </w:r>
            <w:r w:rsidRPr="008A253D">
              <w:rPr>
                <w:b/>
                <w:sz w:val="22"/>
                <w:szCs w:val="22"/>
                <w:lang w:val="en-US"/>
              </w:rPr>
              <w:t>.</w:t>
            </w:r>
          </w:p>
          <w:p w:rsidR="008A253D" w:rsidRPr="008A253D" w:rsidRDefault="008A253D" w:rsidP="00441689">
            <w:pPr>
              <w:pStyle w:val="a7"/>
              <w:ind w:left="0" w:right="-30"/>
              <w:jc w:val="center"/>
              <w:rPr>
                <w:b/>
                <w:sz w:val="22"/>
                <w:szCs w:val="22"/>
              </w:rPr>
            </w:pPr>
            <w:r w:rsidRPr="008A253D">
              <w:rPr>
                <w:b/>
                <w:sz w:val="22"/>
                <w:szCs w:val="22"/>
              </w:rPr>
              <w:t xml:space="preserve"> изм.</w:t>
            </w:r>
          </w:p>
          <w:p w:rsidR="008A253D" w:rsidRPr="008A253D" w:rsidRDefault="008A253D" w:rsidP="00441689">
            <w:pPr>
              <w:pStyle w:val="a7"/>
              <w:ind w:left="0" w:right="-30"/>
              <w:jc w:val="center"/>
              <w:rPr>
                <w:sz w:val="22"/>
                <w:szCs w:val="22"/>
              </w:rPr>
            </w:pPr>
          </w:p>
        </w:tc>
      </w:tr>
      <w:tr w:rsidR="008A253D" w:rsidRPr="008A253D" w:rsidTr="008A253D">
        <w:trPr>
          <w:trHeight w:val="309"/>
        </w:trPr>
        <w:tc>
          <w:tcPr>
            <w:tcW w:w="568" w:type="dxa"/>
          </w:tcPr>
          <w:p w:rsidR="008A253D" w:rsidRPr="008A253D" w:rsidRDefault="008A253D" w:rsidP="00441689">
            <w:pPr>
              <w:pStyle w:val="a7"/>
              <w:ind w:left="0" w:right="-30"/>
              <w:jc w:val="left"/>
              <w:rPr>
                <w:sz w:val="22"/>
                <w:szCs w:val="22"/>
              </w:rPr>
            </w:pPr>
            <w:r w:rsidRPr="008A253D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:rsidR="008A253D" w:rsidRPr="008A253D" w:rsidRDefault="008A253D" w:rsidP="00441689">
            <w:pPr>
              <w:rPr>
                <w:color w:val="000000"/>
                <w:sz w:val="22"/>
                <w:szCs w:val="22"/>
              </w:rPr>
            </w:pPr>
            <w:r w:rsidRPr="008A253D">
              <w:rPr>
                <w:color w:val="000000"/>
                <w:sz w:val="22"/>
                <w:szCs w:val="22"/>
              </w:rPr>
              <w:t>Траверса-спредер 9МВТ3-1С/25,0</w:t>
            </w:r>
          </w:p>
          <w:p w:rsidR="008A253D" w:rsidRPr="008A253D" w:rsidRDefault="008A253D" w:rsidP="00441689">
            <w:pPr>
              <w:rPr>
                <w:color w:val="000000"/>
                <w:sz w:val="22"/>
                <w:szCs w:val="22"/>
              </w:rPr>
            </w:pPr>
            <w:r w:rsidRPr="008A253D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2835" w:type="dxa"/>
          </w:tcPr>
          <w:p w:rsidR="008A253D" w:rsidRPr="008A253D" w:rsidRDefault="008A253D" w:rsidP="00441689">
            <w:pPr>
              <w:rPr>
                <w:color w:val="000000"/>
                <w:sz w:val="22"/>
                <w:szCs w:val="22"/>
              </w:rPr>
            </w:pPr>
            <w:r w:rsidRPr="008A253D">
              <w:rPr>
                <w:bCs/>
                <w:iCs/>
                <w:sz w:val="22"/>
                <w:szCs w:val="22"/>
              </w:rPr>
              <w:t>№70/1274 от 15.05.2014</w:t>
            </w:r>
          </w:p>
        </w:tc>
        <w:tc>
          <w:tcPr>
            <w:tcW w:w="992" w:type="dxa"/>
          </w:tcPr>
          <w:p w:rsidR="008A253D" w:rsidRPr="008A253D" w:rsidRDefault="008A253D" w:rsidP="00441689">
            <w:pPr>
              <w:pStyle w:val="a7"/>
              <w:ind w:left="0" w:right="-30"/>
              <w:jc w:val="right"/>
              <w:rPr>
                <w:sz w:val="22"/>
                <w:szCs w:val="22"/>
              </w:rPr>
            </w:pPr>
            <w:r w:rsidRPr="008A253D">
              <w:rPr>
                <w:sz w:val="22"/>
                <w:szCs w:val="22"/>
              </w:rPr>
              <w:t>1</w:t>
            </w:r>
          </w:p>
        </w:tc>
        <w:tc>
          <w:tcPr>
            <w:tcW w:w="1224" w:type="dxa"/>
          </w:tcPr>
          <w:p w:rsidR="008A253D" w:rsidRPr="008A253D" w:rsidRDefault="008A253D" w:rsidP="00441689">
            <w:pPr>
              <w:shd w:val="clear" w:color="auto" w:fill="FFFFFF"/>
              <w:spacing w:line="274" w:lineRule="exact"/>
              <w:rPr>
                <w:sz w:val="22"/>
                <w:szCs w:val="22"/>
              </w:rPr>
            </w:pPr>
            <w:r w:rsidRPr="008A253D">
              <w:rPr>
                <w:sz w:val="22"/>
                <w:szCs w:val="22"/>
              </w:rPr>
              <w:t>Комплект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8A253D" w:rsidRPr="008A253D" w:rsidRDefault="008A253D" w:rsidP="008A253D">
            <w:pPr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8A253D" w:rsidRPr="008A253D" w:rsidRDefault="008A253D" w:rsidP="008A253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553E42" w:rsidRPr="008A253D" w:rsidRDefault="008A253D" w:rsidP="008A253D">
            <w:pPr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790" w:type="dxa"/>
          </w:tcPr>
          <w:p w:rsidR="00553E42" w:rsidRPr="008A253D" w:rsidRDefault="008A253D" w:rsidP="006B24B2">
            <w:pPr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F30E1" w:rsidRPr="008A253D" w:rsidRDefault="008A253D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Начальная максимальная цена договора включает в себя: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  <w:p w:rsidR="00553E42" w:rsidRPr="008A253D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8A253D" w:rsidRDefault="008A253D" w:rsidP="006B24B2">
            <w:pPr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таможенной декларации, в случае поставки ТМЦ импортного производства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Начальная (максимальная) цена договора</w:t>
            </w:r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8A253D" w:rsidRPr="008A253D" w:rsidRDefault="008A253D" w:rsidP="008A253D">
            <w:pPr>
              <w:rPr>
                <w:sz w:val="24"/>
                <w:szCs w:val="24"/>
              </w:rPr>
            </w:pPr>
            <w:r w:rsidRPr="008A253D">
              <w:rPr>
                <w:b/>
                <w:bCs/>
                <w:sz w:val="24"/>
                <w:szCs w:val="24"/>
              </w:rPr>
              <w:t xml:space="preserve">369 483, 33 руб </w:t>
            </w:r>
            <w:r w:rsidRPr="008A253D">
              <w:rPr>
                <w:bCs/>
                <w:sz w:val="24"/>
                <w:szCs w:val="24"/>
              </w:rPr>
              <w:t>(триста шестьдесят девять тысяч четыреста восемьдесят три рубля 33 коп</w:t>
            </w:r>
            <w:r w:rsidRPr="008A253D">
              <w:rPr>
                <w:sz w:val="24"/>
                <w:szCs w:val="24"/>
              </w:rPr>
              <w:t>), включая НДС 18%.</w:t>
            </w:r>
          </w:p>
          <w:p w:rsidR="00553E42" w:rsidRPr="008A253D" w:rsidRDefault="00553E42" w:rsidP="00EB27F0">
            <w:pPr>
              <w:rPr>
                <w:sz w:val="24"/>
                <w:szCs w:val="24"/>
              </w:rPr>
            </w:pPr>
          </w:p>
        </w:tc>
      </w:tr>
      <w:tr w:rsidR="00E27641" w:rsidRPr="003947BB" w:rsidTr="00A37C48">
        <w:tc>
          <w:tcPr>
            <w:tcW w:w="2347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8A253D" w:rsidRPr="008A253D" w:rsidRDefault="008A253D" w:rsidP="008A253D">
            <w:pPr>
              <w:rPr>
                <w:sz w:val="24"/>
                <w:szCs w:val="24"/>
              </w:rPr>
            </w:pPr>
            <w:r w:rsidRPr="008A253D">
              <w:rPr>
                <w:b/>
                <w:sz w:val="24"/>
                <w:szCs w:val="24"/>
              </w:rPr>
              <w:t>308 036, 72 руб</w:t>
            </w:r>
            <w:r w:rsidRPr="008A253D">
              <w:rPr>
                <w:sz w:val="24"/>
                <w:szCs w:val="24"/>
              </w:rPr>
              <w:t xml:space="preserve"> (триста восемь тысяч тридцать шесть рублей 72 коп)</w:t>
            </w:r>
          </w:p>
          <w:p w:rsidR="00E27641" w:rsidRPr="008A253D" w:rsidRDefault="00E27641" w:rsidP="00EB27F0">
            <w:pPr>
              <w:rPr>
                <w:sz w:val="24"/>
                <w:szCs w:val="24"/>
              </w:rPr>
            </w:pPr>
          </w:p>
        </w:tc>
      </w:tr>
      <w:tr w:rsidR="002031AD" w:rsidRPr="008A253D" w:rsidTr="00A37C48">
        <w:tc>
          <w:tcPr>
            <w:tcW w:w="2347" w:type="dxa"/>
          </w:tcPr>
          <w:p w:rsidR="002031AD" w:rsidRPr="008A253D" w:rsidRDefault="002031AD" w:rsidP="006B24B2">
            <w:pPr>
              <w:rPr>
                <w:sz w:val="20"/>
              </w:rPr>
            </w:pPr>
            <w:r w:rsidRPr="008A253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8A253D" w:rsidRDefault="008A2BAA" w:rsidP="00EB27F0">
            <w:pPr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8A253D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8A253D" w:rsidRDefault="00553E42" w:rsidP="00553E42">
      <w:pPr>
        <w:ind w:right="141"/>
        <w:jc w:val="center"/>
        <w:rPr>
          <w:sz w:val="24"/>
          <w:szCs w:val="24"/>
        </w:rPr>
      </w:pPr>
      <w:r w:rsidRPr="008A253D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8A253D">
        <w:rPr>
          <w:sz w:val="24"/>
          <w:szCs w:val="24"/>
        </w:rPr>
        <w:t xml:space="preserve"> на запрос цен</w:t>
      </w:r>
      <w:r w:rsidRPr="008A253D">
        <w:rPr>
          <w:sz w:val="24"/>
          <w:szCs w:val="24"/>
        </w:rPr>
        <w:t>,</w:t>
      </w:r>
    </w:p>
    <w:p w:rsidR="00553E42" w:rsidRPr="008A253D" w:rsidRDefault="00553E42" w:rsidP="00553E42">
      <w:pPr>
        <w:ind w:right="141"/>
        <w:jc w:val="center"/>
        <w:rPr>
          <w:sz w:val="24"/>
          <w:szCs w:val="24"/>
        </w:rPr>
      </w:pPr>
      <w:r w:rsidRPr="008A253D">
        <w:rPr>
          <w:sz w:val="24"/>
          <w:szCs w:val="24"/>
        </w:rPr>
        <w:t xml:space="preserve"> и результат их анализа </w:t>
      </w:r>
    </w:p>
    <w:p w:rsidR="006E66B1" w:rsidRPr="008A253D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8A253D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8A253D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253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253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253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253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A253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A2BAA" w:rsidRPr="007C3F52" w:rsidTr="0044168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BAA" w:rsidRPr="008A253D" w:rsidRDefault="008A2BAA" w:rsidP="00441689">
            <w:pPr>
              <w:rPr>
                <w:sz w:val="20"/>
              </w:rPr>
            </w:pPr>
            <w:r w:rsidRPr="008A253D">
              <w:rPr>
                <w:snapToGrid w:val="0"/>
                <w:sz w:val="20"/>
              </w:rPr>
              <w:t>ОБЩЕСТВО С ОГРАНИЧЕННОЙ ОТВЕТСТВЕННОСТЬЮ «ПРОИЗВОДСТВЕННАЯ КОМПАНИЯ «ТРОПИК»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BAA" w:rsidRPr="008A253D" w:rsidRDefault="008A2BAA" w:rsidP="00441689">
            <w:pPr>
              <w:rPr>
                <w:sz w:val="20"/>
              </w:rPr>
            </w:pPr>
            <w:r w:rsidRPr="008A253D">
              <w:rPr>
                <w:snapToGrid w:val="0"/>
                <w:sz w:val="20"/>
                <w:lang w:val="en-US"/>
              </w:rPr>
              <w:t>4502024250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BAA" w:rsidRPr="008A253D" w:rsidRDefault="008A2BAA" w:rsidP="00441689">
            <w:pPr>
              <w:rPr>
                <w:sz w:val="20"/>
                <w:lang w:val="en-US"/>
              </w:rPr>
            </w:pPr>
            <w:r w:rsidRPr="008A253D">
              <w:rPr>
                <w:sz w:val="20"/>
                <w:lang w:val="en-US"/>
              </w:rPr>
              <w:t>12.11.2014 14:43:14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BAA" w:rsidRPr="008A253D" w:rsidRDefault="008A2BAA" w:rsidP="00441689">
            <w:pPr>
              <w:rPr>
                <w:sz w:val="20"/>
              </w:rPr>
            </w:pPr>
            <w:r w:rsidRPr="008A253D">
              <w:rPr>
                <w:snapToGrid w:val="0"/>
                <w:sz w:val="20"/>
              </w:rPr>
              <w:t>641883, КУРГАНСКАЯ ОБЛ, ШАДРИНСК Г, ПРОМЫШЛЕННАЯ УЛ,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BAA" w:rsidRPr="008A253D" w:rsidRDefault="008A2BAA" w:rsidP="00441689">
            <w:pPr>
              <w:rPr>
                <w:sz w:val="20"/>
              </w:rPr>
            </w:pPr>
            <w:r w:rsidRPr="008A253D">
              <w:rPr>
                <w:snapToGrid w:val="0"/>
                <w:sz w:val="20"/>
                <w:lang w:val="en-US"/>
              </w:rPr>
              <w:t>300.000,00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8A2BAA" w:rsidRPr="008A253D" w:rsidTr="0044168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2BAA" w:rsidRPr="008A253D" w:rsidRDefault="008A2BAA" w:rsidP="004416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253D">
              <w:rPr>
                <w:sz w:val="24"/>
                <w:szCs w:val="24"/>
              </w:rPr>
              <w:t>ОБЩЕСТВО С ОГРАНИЧЕННОЙ ОТВЕТСТВЕННОСТЬЮ «ПРОИЗВОДСТВЕННАЯ КОМПАНИЯ «ТРОПИК»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2BAA" w:rsidRPr="008A253D" w:rsidRDefault="008A253D" w:rsidP="008A25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предоставить</w:t>
            </w:r>
            <w:r w:rsidR="008A2BAA" w:rsidRPr="008A253D">
              <w:rPr>
                <w:sz w:val="20"/>
              </w:rPr>
              <w:t xml:space="preserve"> </w:t>
            </w:r>
            <w:r>
              <w:rPr>
                <w:sz w:val="20"/>
              </w:rPr>
              <w:t>т</w:t>
            </w:r>
            <w:r w:rsidR="008A2BAA" w:rsidRPr="008A253D">
              <w:rPr>
                <w:sz w:val="20"/>
              </w:rPr>
              <w:t>аблиц</w:t>
            </w:r>
            <w:r>
              <w:rPr>
                <w:sz w:val="20"/>
              </w:rPr>
              <w:t>у</w:t>
            </w:r>
            <w:r w:rsidR="008A2BAA" w:rsidRPr="008A253D">
              <w:rPr>
                <w:sz w:val="20"/>
              </w:rPr>
              <w:t xml:space="preserve"> 1.1 «Принадлежность участника запроса цен / субподрядчика (соисполнителя) / изготовителя к субъектам малого и ср</w:t>
            </w:r>
            <w:r>
              <w:rPr>
                <w:sz w:val="20"/>
              </w:rPr>
              <w:t>еднего предпринимательства». Необходимо у</w:t>
            </w:r>
            <w:r w:rsidR="008A2BAA" w:rsidRPr="008A253D">
              <w:rPr>
                <w:sz w:val="20"/>
              </w:rPr>
              <w:t xml:space="preserve">точнить сведения о включенных в цену расходах в соответствии с п. 8 Раздела 4 Информационной карты (Начальная максимальная цена договора включает в себя: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договора).       </w:t>
            </w:r>
            <w:r w:rsidR="008A2BAA" w:rsidRPr="008A253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A253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A253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8A253D">
        <w:rPr>
          <w:sz w:val="24"/>
          <w:szCs w:val="24"/>
        </w:rPr>
        <w:t>Участника должен содержать обязательные требования к</w:t>
      </w:r>
      <w:r w:rsidR="00E27641" w:rsidRPr="008A253D">
        <w:rPr>
          <w:sz w:val="24"/>
          <w:szCs w:val="24"/>
        </w:rPr>
        <w:t xml:space="preserve"> оформлению ответа на запросы: </w:t>
      </w:r>
      <w:r w:rsidRPr="008A253D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8A2BAA" w:rsidRPr="008A253D">
        <w:rPr>
          <w:sz w:val="24"/>
          <w:szCs w:val="24"/>
        </w:rPr>
        <w:t>SH-7975</w:t>
      </w:r>
      <w:r w:rsidRPr="008A253D">
        <w:rPr>
          <w:bCs/>
          <w:color w:val="000000"/>
          <w:sz w:val="24"/>
          <w:szCs w:val="24"/>
        </w:rPr>
        <w:t xml:space="preserve">,  </w:t>
      </w:r>
      <w:r w:rsidRPr="008A253D">
        <w:rPr>
          <w:sz w:val="24"/>
          <w:szCs w:val="24"/>
        </w:rPr>
        <w:t xml:space="preserve">№ </w:t>
      </w:r>
      <w:r w:rsidR="008A2BAA" w:rsidRPr="008A253D">
        <w:rPr>
          <w:sz w:val="24"/>
          <w:szCs w:val="24"/>
        </w:rPr>
        <w:t>141106/0506/824</w:t>
      </w:r>
      <w:r w:rsidRPr="008A253D">
        <w:rPr>
          <w:sz w:val="24"/>
          <w:szCs w:val="24"/>
        </w:rPr>
        <w:t xml:space="preserve"> дата </w:t>
      </w:r>
      <w:r w:rsidR="008A2BAA" w:rsidRPr="008A253D">
        <w:rPr>
          <w:snapToGrid w:val="0"/>
          <w:sz w:val="24"/>
          <w:szCs w:val="24"/>
        </w:rPr>
        <w:t>06.11.2014</w:t>
      </w:r>
      <w:r w:rsidRPr="008A253D">
        <w:rPr>
          <w:sz w:val="24"/>
          <w:szCs w:val="24"/>
        </w:rPr>
        <w:t xml:space="preserve">г., отраженные в Протоколе № </w:t>
      </w:r>
      <w:r w:rsidR="008A2BAA" w:rsidRPr="008A253D">
        <w:rPr>
          <w:sz w:val="24"/>
          <w:szCs w:val="24"/>
        </w:rPr>
        <w:t>SH-2014/2368</w:t>
      </w:r>
      <w:r w:rsidRPr="008A253D">
        <w:rPr>
          <w:snapToGrid w:val="0"/>
          <w:sz w:val="24"/>
          <w:szCs w:val="24"/>
        </w:rPr>
        <w:t xml:space="preserve"> от </w:t>
      </w:r>
      <w:r w:rsidR="008A2BAA" w:rsidRPr="008A253D">
        <w:rPr>
          <w:sz w:val="24"/>
          <w:szCs w:val="24"/>
        </w:rPr>
        <w:t>26.11.2014</w:t>
      </w:r>
      <w:r w:rsidR="00DC2D84" w:rsidRPr="008A253D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8A253D" w:rsidRPr="008A253D" w:rsidRDefault="008A253D" w:rsidP="008A253D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8A253D">
        <w:rPr>
          <w:sz w:val="24"/>
          <w:szCs w:val="24"/>
        </w:rPr>
        <w:lastRenderedPageBreak/>
        <w:t xml:space="preserve">Уточнения следует направлять по адресу: на ЭТП "А-К-Д" </w:t>
      </w:r>
      <w:hyperlink r:id="rId6" w:history="1">
        <w:r w:rsidRPr="00AD19AE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8A253D">
        <w:rPr>
          <w:sz w:val="24"/>
          <w:szCs w:val="24"/>
        </w:rPr>
        <w:t>в закупку Z035105</w:t>
      </w:r>
      <w:r>
        <w:rPr>
          <w:sz w:val="24"/>
          <w:szCs w:val="24"/>
        </w:rPr>
        <w:t xml:space="preserve"> </w:t>
      </w:r>
      <w:r w:rsidRPr="008A253D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E02BD2" w:rsidRDefault="00E02BD2" w:rsidP="00586F8C">
      <w:pPr>
        <w:ind w:left="720"/>
        <w:jc w:val="both"/>
        <w:rPr>
          <w:sz w:val="24"/>
          <w:szCs w:val="24"/>
        </w:rPr>
      </w:pPr>
    </w:p>
    <w:p w:rsidR="00E02BD2" w:rsidRDefault="00E02BD2" w:rsidP="00E02BD2">
      <w:pPr>
        <w:jc w:val="both"/>
        <w:rPr>
          <w:sz w:val="24"/>
          <w:szCs w:val="24"/>
        </w:rPr>
      </w:pPr>
    </w:p>
    <w:p w:rsidR="00E02BD2" w:rsidRDefault="00E02BD2" w:rsidP="00E02BD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02BD2" w:rsidTr="00E02BD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02BD2" w:rsidTr="00E02BD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02BD2" w:rsidTr="00E02BD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E02BD2" w:rsidTr="00E02BD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02BD2" w:rsidTr="00E02BD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02BD2" w:rsidTr="00E02BD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E02BD2" w:rsidTr="00E02BD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E02BD2" w:rsidTr="00E02BD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E02BD2" w:rsidRDefault="00E02BD2" w:rsidP="00E02BD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E02BD2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A253D"/>
    <w:rsid w:val="008A2BAA"/>
    <w:rsid w:val="008E1A7B"/>
    <w:rsid w:val="008F6100"/>
    <w:rsid w:val="00957A12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02BD2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8A253D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6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2014-11-26T10:25:00Z</dcterms:created>
  <dcterms:modified xsi:type="dcterms:W3CDTF">2014-12-03T04:18:00Z</dcterms:modified>
</cp:coreProperties>
</file>