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96" w:rsidRDefault="00200596" w:rsidP="00200596">
      <w:pPr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200596" w:rsidRDefault="00200596" w:rsidP="00200596">
      <w:pPr>
        <w:jc w:val="both"/>
        <w:rPr>
          <w:b/>
          <w:sz w:val="24"/>
          <w:szCs w:val="24"/>
        </w:rPr>
      </w:pPr>
      <w:r>
        <w:pict>
          <v:line id="_x0000_s1026" style="position:absolute;left:0;text-align:left;z-index:251658240" from="0,4.1pt" to="466.95pt,4.1pt" strokeweight="3pt">
            <v:stroke linestyle="thinThin"/>
          </v:line>
        </w:pict>
      </w:r>
    </w:p>
    <w:p w:rsidR="00200596" w:rsidRDefault="00200596" w:rsidP="00200596">
      <w:pPr>
        <w:shd w:val="clear" w:color="auto" w:fill="FFFFFF"/>
        <w:jc w:val="both"/>
        <w:rPr>
          <w:sz w:val="24"/>
          <w:szCs w:val="24"/>
        </w:rPr>
      </w:pPr>
    </w:p>
    <w:p w:rsidR="00200596" w:rsidRDefault="00200596" w:rsidP="00200596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SR-2014/184 от 21.11.2014</w:t>
      </w:r>
    </w:p>
    <w:p w:rsidR="00200596" w:rsidRDefault="00200596" w:rsidP="00200596">
      <w:pPr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200596" w:rsidRDefault="00200596" w:rsidP="0020059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200596" w:rsidRDefault="00200596" w:rsidP="0020059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00596" w:rsidRDefault="00200596" w:rsidP="00200596">
      <w:pPr>
        <w:jc w:val="both"/>
        <w:rPr>
          <w:b/>
          <w:sz w:val="24"/>
          <w:szCs w:val="24"/>
        </w:rPr>
      </w:pPr>
    </w:p>
    <w:p w:rsidR="00200596" w:rsidRDefault="00200596" w:rsidP="00200596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200596" w:rsidRDefault="00200596" w:rsidP="00200596">
      <w:pPr>
        <w:jc w:val="both"/>
        <w:rPr>
          <w:sz w:val="24"/>
          <w:szCs w:val="24"/>
        </w:rPr>
      </w:pPr>
    </w:p>
    <w:p w:rsidR="00200596" w:rsidRDefault="00200596" w:rsidP="00200596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200596" w:rsidRDefault="00200596" w:rsidP="00200596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200596" w:rsidRDefault="00200596" w:rsidP="00200596">
      <w:pPr>
        <w:ind w:right="141"/>
        <w:rPr>
          <w:sz w:val="24"/>
          <w:szCs w:val="24"/>
        </w:rPr>
      </w:pPr>
    </w:p>
    <w:p w:rsidR="00200596" w:rsidRDefault="00200596" w:rsidP="00200596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200596" w:rsidRDefault="00200596" w:rsidP="00200596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200596" w:rsidRDefault="00200596" w:rsidP="00200596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200596" w:rsidRDefault="00200596" w:rsidP="00200596">
      <w:pPr>
        <w:jc w:val="both"/>
        <w:rPr>
          <w:sz w:val="24"/>
          <w:szCs w:val="24"/>
        </w:rPr>
      </w:pPr>
    </w:p>
    <w:p w:rsidR="00200596" w:rsidRDefault="00200596" w:rsidP="0020059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заседания  закупочной комиссии:</w:t>
      </w:r>
    </w:p>
    <w:p w:rsidR="00200596" w:rsidRDefault="00200596" w:rsidP="0020059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200596" w:rsidRDefault="00200596" w:rsidP="00200596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21.11.2014 в «05»ч. «00»мин. (время московское).</w:t>
      </w:r>
    </w:p>
    <w:p w:rsidR="00200596" w:rsidRDefault="00200596" w:rsidP="00200596">
      <w:pPr>
        <w:jc w:val="both"/>
        <w:rPr>
          <w:sz w:val="24"/>
          <w:szCs w:val="24"/>
        </w:rPr>
      </w:pPr>
    </w:p>
    <w:p w:rsidR="00200596" w:rsidRDefault="00200596" w:rsidP="00200596">
      <w:pPr>
        <w:jc w:val="both"/>
        <w:rPr>
          <w:sz w:val="24"/>
          <w:szCs w:val="22"/>
        </w:rPr>
      </w:pPr>
      <w:r>
        <w:rPr>
          <w:sz w:val="24"/>
          <w:szCs w:val="24"/>
        </w:rPr>
        <w:t xml:space="preserve">Извещение № SR-818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141106/3052/123  дата </w:t>
      </w:r>
      <w:r>
        <w:rPr>
          <w:snapToGrid w:val="0"/>
          <w:sz w:val="24"/>
          <w:szCs w:val="24"/>
        </w:rPr>
        <w:t>06.11.2014</w:t>
      </w:r>
      <w:r>
        <w:rPr>
          <w:sz w:val="24"/>
          <w:szCs w:val="24"/>
        </w:rPr>
        <w:t xml:space="preserve">г. </w:t>
      </w:r>
      <w:r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Ед</w:t>
            </w:r>
            <w:proofErr w:type="gramStart"/>
            <w:r>
              <w:rPr>
                <w:sz w:val="24"/>
                <w:szCs w:val="22"/>
              </w:rPr>
              <w:t>.и</w:t>
            </w:r>
            <w:proofErr w:type="gramEnd"/>
            <w:r>
              <w:rPr>
                <w:sz w:val="24"/>
                <w:szCs w:val="22"/>
              </w:rPr>
              <w:t>зм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БАРАБАНА ДЛИНА 386ММ 3-76532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60,00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310ММ 4-60356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88,00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386ММ 4-60357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КЛИНА ДЛИНА 386ММ 3-54288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3-54288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К59-26-00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К59-26-00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32,00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КОЛЕСО РАБОЧЕЕ НАСОСА 4К6А Н01.08.00.03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Н01.08.00.03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1 СТУПЕНИ Б-464-5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Б-464-5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ПРАВОЕ В-18828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В-18828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В-471-4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В-471-4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5Ц10-6A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5Ц10-6A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П824.000.02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П824.000.02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КОРПУС ГИДРОАППАРАТА 160131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160131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3-76571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180,00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90-00-33А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90-00-33А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72,00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Х307.000.01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Х307.000.01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02-000-120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02-000-120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200596" w:rsidTr="0020059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Т73-000-02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Т73-000-02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200596" w:rsidRDefault="00200596" w:rsidP="00200596">
      <w:pPr>
        <w:jc w:val="both"/>
        <w:rPr>
          <w:sz w:val="22"/>
          <w:szCs w:val="22"/>
          <w:lang w:val="en-US"/>
        </w:rPr>
      </w:pPr>
    </w:p>
    <w:p w:rsidR="00200596" w:rsidRDefault="00200596" w:rsidP="00200596">
      <w:pPr>
        <w:jc w:val="both"/>
        <w:rPr>
          <w:snapToGrid w:val="0"/>
          <w:sz w:val="24"/>
          <w:szCs w:val="22"/>
          <w:lang w:val="en-US"/>
        </w:rPr>
      </w:pPr>
    </w:p>
    <w:p w:rsidR="00200596" w:rsidRDefault="00200596" w:rsidP="00200596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00596" w:rsidTr="0020059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4 974 154,75 руб. (Четыре миллиона девятьсот семьдесят четыре тысячи сто пятьдесят четыре рубля 75 копеек)</w:t>
            </w:r>
          </w:p>
        </w:tc>
      </w:tr>
      <w:tr w:rsidR="00200596" w:rsidTr="0020059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4 215 385,38 руб. (Четыре миллиона двести пятнадцать тысяч триста восемьдесят пять рублей 38 копеек)</w:t>
            </w:r>
          </w:p>
        </w:tc>
      </w:tr>
      <w:tr w:rsidR="00200596" w:rsidTr="0020059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200596" w:rsidTr="0020059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</w:t>
            </w:r>
            <w:proofErr w:type="spellStart"/>
            <w:proofErr w:type="gramStart"/>
            <w:r>
              <w:rPr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г, Автодорога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>, 14/19, стр. 73</w:t>
            </w:r>
          </w:p>
        </w:tc>
      </w:tr>
      <w:tr w:rsidR="00200596" w:rsidTr="0020059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75 календарных дней с момента подписания Договора.</w:t>
            </w:r>
          </w:p>
        </w:tc>
      </w:tr>
      <w:tr w:rsidR="00200596" w:rsidTr="0020059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производится в размере 100%  в течение 30-ти календарных дней с даты подписания акта выполненных работ при наличии подлинника </w:t>
            </w:r>
            <w:proofErr w:type="spellStart"/>
            <w:proofErr w:type="gramStart"/>
            <w:r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>
              <w:rPr>
                <w:sz w:val="24"/>
                <w:szCs w:val="24"/>
              </w:rPr>
              <w:t>, оформленного в соответствии с требованиями Налогового кодекса РФ.</w:t>
            </w:r>
          </w:p>
        </w:tc>
      </w:tr>
      <w:tr w:rsidR="00200596" w:rsidTr="0020059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200596" w:rsidRDefault="00200596" w:rsidP="00200596">
      <w:pPr>
        <w:jc w:val="both"/>
        <w:rPr>
          <w:snapToGrid w:val="0"/>
          <w:sz w:val="24"/>
          <w:szCs w:val="24"/>
        </w:rPr>
      </w:pPr>
    </w:p>
    <w:p w:rsidR="00200596" w:rsidRDefault="00200596" w:rsidP="00200596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«17» ноября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SR-2014/182 от 17.11.2014</w:t>
      </w:r>
    </w:p>
    <w:p w:rsidR="00200596" w:rsidRDefault="00200596" w:rsidP="00200596">
      <w:pPr>
        <w:jc w:val="both"/>
        <w:rPr>
          <w:b/>
          <w:sz w:val="24"/>
          <w:szCs w:val="24"/>
        </w:rPr>
      </w:pPr>
    </w:p>
    <w:p w:rsidR="00200596" w:rsidRDefault="00200596" w:rsidP="00200596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p w:rsidR="00200596" w:rsidRDefault="00200596" w:rsidP="00200596">
      <w:pPr>
        <w:jc w:val="both"/>
        <w:rPr>
          <w:sz w:val="24"/>
          <w:szCs w:val="24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200596" w:rsidTr="0020059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</w:t>
            </w:r>
          </w:p>
        </w:tc>
      </w:tr>
      <w:tr w:rsidR="00200596" w:rsidTr="0020059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«РЕПОРТ-МЕТАЛЛ»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2466235361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14.11.2014 11:51:16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660017, КРАСНОЯРСКИЙ КРАЙ, КРАСНОЯРСК Г, ДЗЕРЖИНСКОГО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26, ОФ. 316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4.664.367,00 RUB С НДС</w:t>
            </w:r>
          </w:p>
        </w:tc>
      </w:tr>
      <w:tr w:rsidR="00200596" w:rsidTr="0020059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lastRenderedPageBreak/>
              <w:t>ОБЩЕСТВО С ОГРАНИЧЕННОЙ ОТВЕТСТВЕННОСТЬЮ «РЕСУРС»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3128055376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14.11.2014 15:09:15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309540, БЕЛГОРОДСКАЯ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СТАРООСКОЛЬСКИЙ Р-Н, СТАРЫЙ ОСКОЛ Г, КОТЕЛ ПРОМУЗЕЛ СТ, ТРАНСПОРТНАЯ ПРОЕЗ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4.897.472,00 RUB С НДС</w:t>
            </w:r>
          </w:p>
        </w:tc>
      </w:tr>
      <w:tr w:rsidR="00200596" w:rsidTr="0020059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«СИБЛИТКОМ»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2466266715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16.11.2014 19:21:11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ДОР, 53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3.489.224,00 RUB С НДС</w:t>
            </w:r>
          </w:p>
        </w:tc>
      </w:tr>
    </w:tbl>
    <w:p w:rsidR="00200596" w:rsidRDefault="00200596" w:rsidP="00200596">
      <w:pPr>
        <w:jc w:val="both"/>
        <w:rPr>
          <w:sz w:val="24"/>
          <w:szCs w:val="24"/>
        </w:rPr>
      </w:pPr>
    </w:p>
    <w:p w:rsidR="00200596" w:rsidRDefault="00200596" w:rsidP="00200596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200596" w:rsidRDefault="00200596" w:rsidP="00200596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200596" w:rsidRDefault="00200596" w:rsidP="0020059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200596" w:rsidTr="0020059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00596" w:rsidTr="0020059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«РЕПОРТ-МЕТАЛЛ»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00596" w:rsidTr="0020059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«РЕСУРС»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200596" w:rsidRDefault="00200596" w:rsidP="00200596">
      <w:pPr>
        <w:jc w:val="both"/>
        <w:rPr>
          <w:b/>
          <w:sz w:val="24"/>
          <w:szCs w:val="24"/>
        </w:rPr>
      </w:pPr>
    </w:p>
    <w:p w:rsidR="00200596" w:rsidRDefault="00200596" w:rsidP="0020059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в открытом </w:t>
      </w:r>
      <w:r>
        <w:rPr>
          <w:sz w:val="24"/>
          <w:szCs w:val="24"/>
        </w:rPr>
        <w:t>запросе предложений</w:t>
      </w:r>
      <w:r>
        <w:rPr>
          <w:bCs/>
          <w:sz w:val="24"/>
          <w:szCs w:val="24"/>
        </w:rPr>
        <w:t>:</w:t>
      </w:r>
    </w:p>
    <w:p w:rsidR="00200596" w:rsidRDefault="00200596" w:rsidP="00200596">
      <w:pPr>
        <w:jc w:val="both"/>
        <w:rPr>
          <w:b/>
          <w:sz w:val="24"/>
          <w:szCs w:val="24"/>
        </w:rPr>
      </w:pPr>
    </w:p>
    <w:tbl>
      <w:tblPr>
        <w:tblW w:w="96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5"/>
        <w:gridCol w:w="4680"/>
      </w:tblGrid>
      <w:tr w:rsidR="00200596" w:rsidTr="0020059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200596" w:rsidTr="0020059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«СИБЛИТКОМ»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596" w:rsidRDefault="0020059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В соответствии с разделом 20 ЕОСЗ, на основании подпункта а), в) 14.9.4 ЕОСЗ и п. 14.1.4, п. 18.1, п. 18.2 информационной карты закупочной документации по запросу цен, а именно:: 1.Нарушен п. 14.1.4 информационной карты закупочной документации по запросу предложений – уровень обеспеченности финансовыми ресурсами участника запроса предложений ниже 30 единиц (согласно методике расчета, размещенной на официальном сайте </w:t>
            </w:r>
            <w:proofErr w:type="spellStart"/>
            <w:r>
              <w:rPr>
                <w:sz w:val="20"/>
              </w:rPr>
              <w:t>Госкорпорации</w:t>
            </w:r>
            <w:proofErr w:type="spellEnd"/>
            <w:r>
              <w:rPr>
                <w:sz w:val="20"/>
              </w:rPr>
              <w:t xml:space="preserve"> «</w:t>
            </w:r>
            <w:proofErr w:type="spellStart"/>
            <w:r>
              <w:rPr>
                <w:sz w:val="20"/>
              </w:rPr>
              <w:t>Росатом</w:t>
            </w:r>
            <w:proofErr w:type="spellEnd"/>
            <w:r>
              <w:rPr>
                <w:sz w:val="20"/>
              </w:rPr>
              <w:t xml:space="preserve">» </w:t>
            </w:r>
            <w:proofErr w:type="spellStart"/>
            <w:r>
              <w:rPr>
                <w:sz w:val="20"/>
              </w:rPr>
              <w:t>www</w:t>
            </w:r>
            <w:proofErr w:type="gramEnd"/>
            <w:r>
              <w:rPr>
                <w:sz w:val="20"/>
              </w:rPr>
              <w:t>.</w:t>
            </w:r>
            <w:proofErr w:type="gramStart"/>
            <w:r>
              <w:rPr>
                <w:sz w:val="20"/>
              </w:rPr>
              <w:t>zakupki.rosatom.ru</w:t>
            </w:r>
            <w:proofErr w:type="spellEnd"/>
            <w:r>
              <w:rPr>
                <w:sz w:val="20"/>
              </w:rPr>
              <w:t xml:space="preserve"> в разделе «Документы», уровень обеспеченности финансовыми ресурсами участника запроса предложений составляет 20 единиц). 2.Нарушен п.18.1 информационной карты закупочной документации по запросу предложений – срок действия Заявки, указанный Участником менее 60 календарных дней со дня проведения процедуры открытия доступа к поданным заявкам на участие в запросе предложений (предложение действительно до 12 января 2014г.);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3.Нарушен п.18.2 информационной карты закупочной документации по запросу предложений – в составе заявки Участником не предоставлены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 и Таблица 2 «Сведения о цепочке собственников, включая бенефициаров (в том числе конечных)» в формате: *.</w:t>
            </w:r>
            <w:proofErr w:type="spellStart"/>
            <w:r>
              <w:rPr>
                <w:sz w:val="20"/>
              </w:rPr>
              <w:t>xls</w:t>
            </w:r>
            <w:proofErr w:type="spellEnd"/>
            <w:r>
              <w:rPr>
                <w:sz w:val="20"/>
              </w:rPr>
              <w:t xml:space="preserve"> Формы 2, раздела 6 (анкета).       </w:t>
            </w:r>
            <w:proofErr w:type="gramEnd"/>
          </w:p>
        </w:tc>
      </w:tr>
    </w:tbl>
    <w:p w:rsidR="00200596" w:rsidRDefault="00200596" w:rsidP="00200596">
      <w:pPr>
        <w:jc w:val="both"/>
        <w:rPr>
          <w:b/>
          <w:sz w:val="24"/>
          <w:szCs w:val="24"/>
        </w:rPr>
      </w:pPr>
    </w:p>
    <w:p w:rsidR="00200596" w:rsidRDefault="00200596" w:rsidP="0020059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00596" w:rsidRDefault="00200596" w:rsidP="00200596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200596" w:rsidRDefault="00200596" w:rsidP="0020059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00596" w:rsidRDefault="00200596" w:rsidP="00200596">
      <w:pPr>
        <w:pStyle w:val="a4"/>
        <w:numPr>
          <w:ilvl w:val="0"/>
          <w:numId w:val="2"/>
        </w:numPr>
        <w:tabs>
          <w:tab w:val="left" w:pos="426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200596" w:rsidRDefault="00200596" w:rsidP="00200596">
      <w:pPr>
        <w:pStyle w:val="a4"/>
        <w:tabs>
          <w:tab w:val="left" w:pos="426"/>
        </w:tabs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 начала: с «21» ноября 2014г. 13:00 (время московское)</w:t>
      </w:r>
    </w:p>
    <w:p w:rsidR="00200596" w:rsidRDefault="00200596" w:rsidP="00200596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Место проведения: http://www.a-k-d.ru</w:t>
      </w:r>
    </w:p>
    <w:p w:rsidR="00200596" w:rsidRDefault="00200596" w:rsidP="00200596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Дата и время окончания: 05:00:00 (время московское) 26.11.2014г. </w:t>
      </w:r>
    </w:p>
    <w:p w:rsidR="00200596" w:rsidRDefault="00200596" w:rsidP="00200596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Заявки следует направлять по адресу: http://www.a-k-d.ru</w:t>
      </w:r>
    </w:p>
    <w:p w:rsidR="00200596" w:rsidRDefault="00200596" w:rsidP="00200596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Новую цену заявки Участнику необходимо внести в электронную форму на http://www.a-k-d.ru, а так же представить в отсканированном электронном документе.</w:t>
      </w:r>
    </w:p>
    <w:p w:rsidR="00200596" w:rsidRDefault="00200596" w:rsidP="00200596">
      <w:pPr>
        <w:pStyle w:val="a4"/>
        <w:tabs>
          <w:tab w:val="left" w:pos="426"/>
        </w:tabs>
        <w:autoSpaceDE w:val="0"/>
        <w:autoSpaceDN w:val="0"/>
        <w:ind w:left="0"/>
        <w:jc w:val="both"/>
        <w:rPr>
          <w:sz w:val="24"/>
          <w:szCs w:val="24"/>
        </w:rPr>
      </w:pPr>
    </w:p>
    <w:p w:rsidR="00200596" w:rsidRDefault="00200596" w:rsidP="00200596">
      <w:pPr>
        <w:numPr>
          <w:ilvl w:val="0"/>
          <w:numId w:val="2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00596" w:rsidRDefault="00200596" w:rsidP="00200596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200596" w:rsidTr="00200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00596" w:rsidTr="002005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00596" w:rsidTr="00200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00596" w:rsidTr="002005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00596" w:rsidTr="00200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00596" w:rsidTr="002005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00596" w:rsidTr="00200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00596" w:rsidTr="00200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00596" w:rsidTr="00200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00596" w:rsidTr="00200596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00596" w:rsidTr="002005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200596" w:rsidTr="00200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596" w:rsidRDefault="00200596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200596" w:rsidRDefault="00200596" w:rsidP="00200596">
      <w:pPr>
        <w:pStyle w:val="a4"/>
        <w:autoSpaceDE w:val="0"/>
        <w:autoSpaceDN w:val="0"/>
        <w:ind w:left="644"/>
        <w:jc w:val="both"/>
        <w:rPr>
          <w:sz w:val="24"/>
          <w:szCs w:val="24"/>
        </w:rPr>
      </w:pPr>
    </w:p>
    <w:p w:rsidR="00707C44" w:rsidRDefault="00200596"/>
    <w:sectPr w:rsidR="00707C44" w:rsidSect="002005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0596"/>
    <w:rsid w:val="00082D70"/>
    <w:rsid w:val="00200596"/>
    <w:rsid w:val="004C13E8"/>
    <w:rsid w:val="006C3AB2"/>
    <w:rsid w:val="0087425F"/>
    <w:rsid w:val="00A959A2"/>
    <w:rsid w:val="00C8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596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005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0596"/>
    <w:pPr>
      <w:ind w:left="720"/>
      <w:contextualSpacing/>
    </w:pPr>
  </w:style>
  <w:style w:type="paragraph" w:customStyle="1" w:styleId="2">
    <w:name w:val="çàãîëîâîê 2"/>
    <w:basedOn w:val="a"/>
    <w:next w:val="a"/>
    <w:rsid w:val="00200596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1120</Words>
  <Characters>6386</Characters>
  <Application>Microsoft Office Word</Application>
  <DocSecurity>0</DocSecurity>
  <Lines>53</Lines>
  <Paragraphs>14</Paragraphs>
  <ScaleCrop>false</ScaleCrop>
  <Company/>
  <LinksUpToDate>false</LinksUpToDate>
  <CharactersWithSpaces>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2014-11-21T08:21:00Z</dcterms:created>
  <dcterms:modified xsi:type="dcterms:W3CDTF">2014-11-21T08:23:00Z</dcterms:modified>
</cp:coreProperties>
</file>