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BFC" w:rsidRPr="00901BFC" w:rsidRDefault="00901BFC" w:rsidP="00901BF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01BFC">
        <w:rPr>
          <w:rFonts w:ascii="Arial Narrow" w:eastAsia="Times New Roman" w:hAnsi="Arial Narrow" w:cs="Times New Roman"/>
          <w:b/>
          <w:bCs/>
          <w:lang w:eastAsia="ru-RU"/>
        </w:rPr>
        <w:t>ПРОТОКОЛ № Z035248-2</w:t>
      </w:r>
    </w:p>
    <w:p w:rsidR="00901BFC" w:rsidRPr="00901BFC" w:rsidRDefault="00901BFC" w:rsidP="00901BF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152349">
        <w:rPr>
          <w:rFonts w:ascii="Arial Narrow" w:eastAsia="Times New Roman" w:hAnsi="Arial Narrow" w:cs="Times New Roman"/>
          <w:b/>
          <w:bCs/>
          <w:lang w:eastAsia="ru-RU"/>
        </w:rPr>
        <w:t>Заседания Единой</w:t>
      </w:r>
      <w:r w:rsidRPr="00901BFC">
        <w:rPr>
          <w:rFonts w:ascii="Arial Narrow" w:eastAsia="Times New Roman" w:hAnsi="Arial Narrow" w:cs="Times New Roman"/>
          <w:b/>
          <w:bCs/>
          <w:lang w:eastAsia="ru-RU"/>
        </w:rPr>
        <w:t xml:space="preserve"> комиссии по ра</w:t>
      </w:r>
      <w:r w:rsidRPr="00152349">
        <w:rPr>
          <w:rFonts w:ascii="Arial Narrow" w:eastAsia="Times New Roman" w:hAnsi="Arial Narrow" w:cs="Times New Roman"/>
          <w:b/>
          <w:bCs/>
          <w:lang w:eastAsia="ru-RU"/>
        </w:rPr>
        <w:t>ссмотрению и оценке</w:t>
      </w:r>
      <w:r w:rsidRPr="00901BFC">
        <w:rPr>
          <w:rFonts w:ascii="Arial Narrow" w:eastAsia="Times New Roman" w:hAnsi="Arial Narrow" w:cs="Times New Roman"/>
          <w:b/>
          <w:bCs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каната стального, изделий из стального каната (номенклатурная группа №1.93 – поставка канатов стальных и изделий из них) для нужд ФГУП «Атомфлот» </w:t>
      </w:r>
    </w:p>
    <w:p w:rsidR="00901BFC" w:rsidRPr="00901BFC" w:rsidRDefault="00901BFC" w:rsidP="00901BF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901BFC" w:rsidRPr="00901BFC" w:rsidTr="007C578F">
        <w:tc>
          <w:tcPr>
            <w:tcW w:w="5210" w:type="dxa"/>
            <w:hideMark/>
          </w:tcPr>
          <w:p w:rsidR="00901BFC" w:rsidRPr="00901BFC" w:rsidRDefault="00901BFC" w:rsidP="00901BFC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901BFC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901BFC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901BFC" w:rsidRPr="00901BFC" w:rsidRDefault="00901BFC" w:rsidP="00901BFC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901BFC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«26» </w:t>
            </w:r>
            <w:proofErr w:type="spellStart"/>
            <w:r w:rsidRPr="00901BFC">
              <w:rPr>
                <w:rFonts w:ascii="Arial Narrow" w:eastAsia="Times New Roman" w:hAnsi="Arial Narrow" w:cs="Times New Roman"/>
                <w:bCs/>
                <w:lang w:val="en-US"/>
              </w:rPr>
              <w:t>ноября</w:t>
            </w:r>
            <w:proofErr w:type="spellEnd"/>
            <w:r w:rsidRPr="00901BFC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901BFC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152349">
        <w:rPr>
          <w:rFonts w:ascii="Arial Narrow" w:eastAsia="Times New Roman" w:hAnsi="Arial Narrow" w:cs="Times New Roman"/>
          <w:lang w:eastAsia="ru-RU"/>
        </w:rPr>
        <w:t xml:space="preserve"> </w:t>
      </w:r>
      <w:r w:rsidRPr="00901BFC">
        <w:rPr>
          <w:rFonts w:ascii="Arial Narrow" w:eastAsia="Times New Roman" w:hAnsi="Arial Narrow" w:cs="Times New Roman"/>
          <w:lang w:eastAsia="ru-RU"/>
        </w:rPr>
        <w:t>(далее – ЕОСЗ) в его действующей редакции,</w:t>
      </w:r>
      <w:r w:rsidRPr="00901BFC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901BFC">
        <w:rPr>
          <w:rFonts w:ascii="Arial Narrow" w:eastAsia="Times New Roman" w:hAnsi="Arial Narrow" w:cs="Times New Roman"/>
          <w:lang w:eastAsia="ru-RU"/>
        </w:rPr>
        <w:t xml:space="preserve">с использованием функционала ЭТП </w:t>
      </w:r>
      <w:r w:rsidRPr="00152349">
        <w:rPr>
          <w:rFonts w:ascii="Arial Narrow" w:eastAsia="Times New Roman" w:hAnsi="Arial Narrow" w:cs="Times New Roman"/>
          <w:lang w:eastAsia="ru-RU"/>
        </w:rPr>
        <w:t>«</w:t>
      </w:r>
      <w:r w:rsidRPr="00901BFC">
        <w:rPr>
          <w:rFonts w:ascii="Arial Narrow" w:eastAsia="Times New Roman" w:hAnsi="Arial Narrow" w:cs="Times New Roman"/>
          <w:lang w:eastAsia="ru-RU"/>
        </w:rPr>
        <w:t>Аук. Конк. Дом</w:t>
      </w:r>
      <w:r w:rsidRPr="00152349">
        <w:rPr>
          <w:rFonts w:ascii="Arial Narrow" w:eastAsia="Times New Roman" w:hAnsi="Arial Narrow" w:cs="Times New Roman"/>
          <w:lang w:eastAsia="ru-RU"/>
        </w:rPr>
        <w:t>»</w:t>
      </w:r>
      <w:r w:rsidRPr="00901BFC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901BFC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01BFC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901BFC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901BFC" w:rsidRPr="00901BFC" w:rsidRDefault="00901BFC" w:rsidP="001523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>Предмет</w:t>
      </w:r>
      <w:r w:rsidRPr="00152349">
        <w:rPr>
          <w:rFonts w:ascii="Arial Narrow" w:eastAsia="Times New Roman" w:hAnsi="Arial Narrow" w:cs="Times New Roman"/>
          <w:lang w:eastAsia="ru-RU"/>
        </w:rPr>
        <w:t xml:space="preserve"> запроса цен</w:t>
      </w:r>
      <w:r w:rsidRPr="00901BFC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поставку каната стального, изделий из стального каната (номенклатурная группа №1.93 – поставка канатов стальных и изделий из них) для нужд ФГУП «Атомфлот» </w:t>
      </w:r>
    </w:p>
    <w:p w:rsidR="00901BFC" w:rsidRPr="00901BFC" w:rsidRDefault="00901BFC" w:rsidP="00901B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300 320 (Триста тысяч триста двадцать) рублей 59 копеек, включая НДС. </w:t>
      </w:r>
    </w:p>
    <w:p w:rsidR="00152349" w:rsidRDefault="00152349" w:rsidP="00152349">
      <w:pPr>
        <w:spacing w:after="0" w:line="240" w:lineRule="auto"/>
        <w:jc w:val="both"/>
        <w:rPr>
          <w:rFonts w:ascii="Arial Narrow" w:hAnsi="Arial Narrow"/>
        </w:rPr>
      </w:pPr>
    </w:p>
    <w:p w:rsidR="00152349" w:rsidRPr="002919CA" w:rsidRDefault="00152349" w:rsidP="00152349">
      <w:pPr>
        <w:spacing w:after="0" w:line="240" w:lineRule="auto"/>
        <w:jc w:val="both"/>
        <w:rPr>
          <w:rFonts w:ascii="Arial Narrow" w:hAnsi="Arial Narrow"/>
        </w:rPr>
      </w:pPr>
      <w:r w:rsidRPr="002919CA">
        <w:rPr>
          <w:rFonts w:ascii="Arial Narrow" w:hAnsi="Arial Narrow"/>
        </w:rPr>
        <w:t>Состав и объем работ:</w:t>
      </w:r>
      <w:r w:rsidRPr="002919CA">
        <w:rPr>
          <w:rFonts w:ascii="Arial Narrow" w:hAnsi="Arial Narrow"/>
          <w:bCs/>
        </w:rPr>
        <w:t xml:space="preserve"> </w:t>
      </w:r>
      <w:r w:rsidRPr="002919CA">
        <w:rPr>
          <w:rFonts w:ascii="Arial Narrow" w:hAnsi="Arial Narrow"/>
        </w:rPr>
        <w:t>в соответствии с условиями технической части документации.</w:t>
      </w:r>
    </w:p>
    <w:p w:rsidR="00901BFC" w:rsidRPr="00901BFC" w:rsidRDefault="00152349" w:rsidP="0015234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  <w:r w:rsidRPr="002919CA">
        <w:rPr>
          <w:rFonts w:ascii="Arial Narrow" w:eastAsia="Times New Roman" w:hAnsi="Arial Narrow" w:cs="Times New Roman"/>
          <w:lang w:val="en-US" w:eastAsia="ru-RU"/>
        </w:rPr>
        <w:t>C</w:t>
      </w:r>
      <w:r w:rsidRPr="002919CA">
        <w:rPr>
          <w:rFonts w:ascii="Arial Narrow" w:eastAsia="Times New Roman" w:hAnsi="Arial Narrow" w:cs="Times New Roman"/>
          <w:lang w:eastAsia="ru-RU"/>
        </w:rPr>
        <w:t xml:space="preserve">рок исполнения договора: </w:t>
      </w:r>
      <w:r>
        <w:rPr>
          <w:rFonts w:ascii="Arial Narrow" w:eastAsia="Times New Roman" w:hAnsi="Arial Narrow" w:cs="Times New Roman"/>
          <w:lang w:eastAsia="ru-RU"/>
        </w:rPr>
        <w:t xml:space="preserve">с 12.12.2014г. </w:t>
      </w:r>
      <w:r>
        <w:rPr>
          <w:rFonts w:ascii="Arial Narrow" w:hAnsi="Arial Narrow"/>
        </w:rPr>
        <w:t>по 25</w:t>
      </w:r>
      <w:r w:rsidRPr="002919CA">
        <w:rPr>
          <w:rFonts w:ascii="Arial Narrow" w:hAnsi="Arial Narrow"/>
        </w:rPr>
        <w:t>.12.2014</w:t>
      </w:r>
      <w:r>
        <w:rPr>
          <w:rFonts w:ascii="Arial Narrow" w:hAnsi="Arial Narrow"/>
        </w:rPr>
        <w:t>г.</w:t>
      </w:r>
    </w:p>
    <w:p w:rsidR="00152349" w:rsidRDefault="00152349" w:rsidP="00901B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01BFC" w:rsidRPr="00901BFC" w:rsidRDefault="00901BFC" w:rsidP="00901B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152349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901BFC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«12»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5234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152349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901BFC">
        <w:rPr>
          <w:rFonts w:ascii="Arial Narrow" w:eastAsia="Times New Roman" w:hAnsi="Arial Narrow" w:cs="Times New Roman"/>
          <w:lang w:eastAsia="ru-RU"/>
        </w:rPr>
        <w:t xml:space="preserve">, закупка № 31401685221,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15234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152349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15234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152349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901BFC">
        <w:rPr>
          <w:rFonts w:ascii="Arial Narrow" w:eastAsia="Times New Roman" w:hAnsi="Arial Narrow" w:cs="Times New Roman"/>
          <w:lang w:eastAsia="ru-RU"/>
        </w:rPr>
        <w:t>, закупка №141112/0466/406, н</w:t>
      </w:r>
      <w:r w:rsidRPr="00152349">
        <w:rPr>
          <w:rFonts w:ascii="Arial Narrow" w:eastAsia="Times New Roman" w:hAnsi="Arial Narrow" w:cs="Times New Roman"/>
          <w:lang w:eastAsia="ru-RU"/>
        </w:rPr>
        <w:t xml:space="preserve">а ЭТП </w:t>
      </w:r>
      <w:r w:rsidR="00152349" w:rsidRPr="00152349">
        <w:rPr>
          <w:rFonts w:ascii="Arial Narrow" w:eastAsia="Times New Roman" w:hAnsi="Arial Narrow" w:cs="Times New Roman"/>
          <w:lang w:eastAsia="ru-RU"/>
        </w:rPr>
        <w:t>«</w:t>
      </w:r>
      <w:r w:rsidRPr="00152349">
        <w:rPr>
          <w:rFonts w:ascii="Arial Narrow" w:eastAsia="Times New Roman" w:hAnsi="Arial Narrow" w:cs="Times New Roman"/>
          <w:lang w:eastAsia="ru-RU"/>
        </w:rPr>
        <w:t>Аук. Конк. Дом</w:t>
      </w:r>
      <w:r w:rsidR="00152349" w:rsidRPr="00152349">
        <w:rPr>
          <w:rFonts w:ascii="Arial Narrow" w:eastAsia="Times New Roman" w:hAnsi="Arial Narrow" w:cs="Times New Roman"/>
          <w:lang w:eastAsia="ru-RU"/>
        </w:rPr>
        <w:t>»</w:t>
      </w:r>
      <w:r w:rsidRPr="00152349">
        <w:rPr>
          <w:rFonts w:ascii="Arial Narrow" w:eastAsia="Times New Roman" w:hAnsi="Arial Narrow" w:cs="Times New Roman"/>
          <w:lang w:eastAsia="ru-RU"/>
        </w:rPr>
        <w:t xml:space="preserve">, закупка </w:t>
      </w:r>
      <w:r w:rsidRPr="00901BFC">
        <w:rPr>
          <w:rFonts w:ascii="Arial Narrow" w:eastAsia="Times New Roman" w:hAnsi="Arial Narrow" w:cs="Times New Roman"/>
          <w:lang w:eastAsia="ru-RU"/>
        </w:rPr>
        <w:t>№Z035248.</w:t>
      </w:r>
    </w:p>
    <w:p w:rsidR="00901BFC" w:rsidRPr="00901BFC" w:rsidRDefault="00901BFC" w:rsidP="00901B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01BFC" w:rsidRPr="00901BFC" w:rsidRDefault="00901BFC" w:rsidP="00901BF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901BFC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152349">
        <w:rPr>
          <w:rFonts w:ascii="Arial Narrow" w:eastAsia="Times New Roman" w:hAnsi="Arial Narrow" w:cs="Times New Roman"/>
          <w:lang w:eastAsia="ar-SA"/>
        </w:rPr>
        <w:t xml:space="preserve">Единой </w:t>
      </w:r>
      <w:r w:rsidRPr="00901BFC">
        <w:rPr>
          <w:rFonts w:ascii="Arial Narrow" w:eastAsia="Times New Roman" w:hAnsi="Arial Narrow" w:cs="Times New Roman"/>
          <w:lang w:eastAsia="ar-SA"/>
        </w:rPr>
        <w:t xml:space="preserve">комиссии проводится в 09:00:00 (время московское) «26» </w:t>
      </w:r>
      <w:r w:rsidR="00C84561">
        <w:rPr>
          <w:rFonts w:ascii="Arial Narrow" w:eastAsia="Times New Roman" w:hAnsi="Arial Narrow" w:cs="Times New Roman"/>
          <w:lang w:eastAsia="ar-SA"/>
        </w:rPr>
        <w:t>ноября</w:t>
      </w:r>
      <w:bookmarkStart w:id="0" w:name="_GoBack"/>
      <w:bookmarkEnd w:id="0"/>
      <w:r w:rsidRPr="00901BFC">
        <w:rPr>
          <w:rFonts w:ascii="Arial Narrow" w:eastAsia="Times New Roman" w:hAnsi="Arial Narrow" w:cs="Times New Roman"/>
          <w:lang w:eastAsia="ar-SA"/>
        </w:rPr>
        <w:t xml:space="preserve"> 2014 года, по </w:t>
      </w:r>
      <w:r w:rsidRPr="00901BFC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901BFC" w:rsidRPr="00152349" w:rsidRDefault="00901BFC" w:rsidP="00901BF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152349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901BFC" w:rsidRPr="0015234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901BFC" w:rsidRPr="0015234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901BFC" w:rsidRPr="00152349" w:rsidTr="000C10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152349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152349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01BFC" w:rsidRPr="00152349" w:rsidTr="000C10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901BFC" w:rsidRPr="0015234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hAnsi="Arial Narrow"/>
              </w:rPr>
            </w:pPr>
            <w:r w:rsidRPr="00152349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hAnsi="Arial Narrow"/>
              </w:rPr>
            </w:pPr>
            <w:r w:rsidRPr="00152349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152349">
              <w:rPr>
                <w:rFonts w:ascii="Arial Narrow" w:hAnsi="Arial Narrow"/>
              </w:rPr>
              <w:t>Сосунова</w:t>
            </w:r>
            <w:proofErr w:type="spellEnd"/>
            <w:r w:rsidRPr="00152349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hAnsi="Arial Narrow"/>
              </w:rPr>
            </w:pPr>
            <w:r w:rsidRPr="0015234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901BFC" w:rsidRPr="00152349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01BFC" w:rsidRPr="00152349" w:rsidTr="000C10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901BFC" w:rsidRPr="0015234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01BFC" w:rsidRPr="00152349" w:rsidTr="000C1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901BFC" w:rsidRPr="00152349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01BFC" w:rsidRPr="00901BFC" w:rsidRDefault="00901BFC" w:rsidP="00901B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>Заседание проводится в присутствии 8 из 9 членов Единой комиссии. Кворум имеется.</w:t>
      </w:r>
    </w:p>
    <w:p w:rsidR="00152349" w:rsidRDefault="00152349" w:rsidP="00901B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01BFC" w:rsidRPr="00901BFC" w:rsidRDefault="00901BFC" w:rsidP="00901B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 xml:space="preserve">1. Согласно Протоколу заседания </w:t>
      </w:r>
      <w:r w:rsidR="00152349" w:rsidRPr="00152349">
        <w:rPr>
          <w:rFonts w:ascii="Arial Narrow" w:eastAsia="Times New Roman" w:hAnsi="Arial Narrow" w:cs="Times New Roman"/>
          <w:lang w:eastAsia="ru-RU"/>
        </w:rPr>
        <w:t>Единой</w:t>
      </w:r>
      <w:r w:rsidRPr="00901BFC">
        <w:rPr>
          <w:rFonts w:ascii="Arial Narrow" w:eastAsia="Times New Roman" w:hAnsi="Arial Narrow" w:cs="Times New Roman"/>
          <w:lang w:eastAsia="ru-RU"/>
        </w:rPr>
        <w:t xml:space="preserve"> комиссии по открытию доступа к поданным в форме эле</w:t>
      </w:r>
      <w:r w:rsidR="00152349" w:rsidRPr="00152349">
        <w:rPr>
          <w:rFonts w:ascii="Arial Narrow" w:eastAsia="Times New Roman" w:hAnsi="Arial Narrow" w:cs="Times New Roman"/>
          <w:lang w:eastAsia="ru-RU"/>
        </w:rPr>
        <w:t>ктронных документов</w:t>
      </w:r>
      <w:r w:rsidRPr="00901BFC">
        <w:rPr>
          <w:rFonts w:ascii="Arial Narrow" w:eastAsia="Times New Roman" w:hAnsi="Arial Narrow" w:cs="Times New Roman"/>
          <w:lang w:eastAsia="ru-RU"/>
        </w:rPr>
        <w:t xml:space="preserve"> заявкам от 25.11.2014 № Z035248-1 к р</w:t>
      </w:r>
      <w:r w:rsidR="00152349" w:rsidRPr="00152349">
        <w:rPr>
          <w:rFonts w:ascii="Arial Narrow" w:eastAsia="Times New Roman" w:hAnsi="Arial Narrow" w:cs="Times New Roman"/>
          <w:lang w:eastAsia="ru-RU"/>
        </w:rPr>
        <w:t>ассмотрению приняты</w:t>
      </w:r>
      <w:r w:rsidRPr="00901BFC">
        <w:rPr>
          <w:rFonts w:ascii="Arial Narrow" w:eastAsia="Times New Roman" w:hAnsi="Arial Narrow" w:cs="Times New Roman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2916"/>
        <w:gridCol w:w="3234"/>
        <w:gridCol w:w="3138"/>
      </w:tblGrid>
      <w:tr w:rsidR="00901BFC" w:rsidRPr="00152349" w:rsidTr="000C1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01BFC" w:rsidRPr="00152349" w:rsidTr="000C1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>60197489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"Грузоподъемспецтехника-Мурман"</w:t>
            </w:r>
          </w:p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152349">
              <w:rPr>
                <w:rFonts w:ascii="Arial Narrow" w:hAnsi="Arial Narrow"/>
                <w:b/>
              </w:rPr>
              <w:t>5190931300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152349">
              <w:rPr>
                <w:rFonts w:ascii="Arial Narrow" w:hAnsi="Arial Narrow"/>
              </w:rPr>
              <w:t>183035, Россия, Мурманская область, г.</w:t>
            </w:r>
            <w:r w:rsidR="00152349">
              <w:rPr>
                <w:rFonts w:ascii="Arial Narrow" w:hAnsi="Arial Narrow"/>
              </w:rPr>
              <w:t xml:space="preserve"> </w:t>
            </w:r>
            <w:r w:rsidRPr="00152349">
              <w:rPr>
                <w:rFonts w:ascii="Arial Narrow" w:hAnsi="Arial Narrow"/>
              </w:rPr>
              <w:t>Мурманск, Гончарова, 14</w:t>
            </w:r>
          </w:p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152349">
              <w:rPr>
                <w:rFonts w:ascii="Arial Narrow" w:hAnsi="Arial Narrow"/>
              </w:rPr>
              <w:t>183035, Россия, Мурманская область, г.</w:t>
            </w:r>
            <w:r w:rsidR="00152349">
              <w:rPr>
                <w:rFonts w:ascii="Arial Narrow" w:hAnsi="Arial Narrow"/>
              </w:rPr>
              <w:t xml:space="preserve"> </w:t>
            </w:r>
            <w:r w:rsidRPr="00152349">
              <w:rPr>
                <w:rFonts w:ascii="Arial Narrow" w:hAnsi="Arial Narrow"/>
              </w:rPr>
              <w:t>Мурманск, Гончарова,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lang w:eastAsia="ru-RU"/>
              </w:rPr>
              <w:t>Цена заявки: 289 412 (Двести восемьдесят девять тысяч четыреста двенадцать) рублей 70 копеек, включая НДС</w:t>
            </w:r>
          </w:p>
        </w:tc>
      </w:tr>
    </w:tbl>
    <w:p w:rsidR="00901BFC" w:rsidRPr="00152349" w:rsidRDefault="00901BFC" w:rsidP="00901BFC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152349">
        <w:rPr>
          <w:rFonts w:ascii="Arial Narrow" w:eastAsia="Times New Roman" w:hAnsi="Arial Narrow" w:cs="Times New Roman"/>
          <w:lang w:eastAsia="ru-RU"/>
        </w:rPr>
        <w:t>подпунктом</w:t>
      </w:r>
      <w:proofErr w:type="gramEnd"/>
      <w:r w:rsidRPr="00152349">
        <w:rPr>
          <w:rFonts w:ascii="Arial Narrow" w:eastAsia="Times New Roman" w:hAnsi="Arial Narrow" w:cs="Times New Roman"/>
          <w:lang w:eastAsia="ru-RU"/>
        </w:rPr>
        <w:t xml:space="preserve"> а) пункта 13.5.1 ЕОСЗ, открытый запрос цен на Право заключения договора на поставку каната стального, изделий из стального каната (номенклатурная группа №1.93 – поставка канатов стальных и изделий из них) для нужд ФГУП «Атомфлот» признан несостоявшимся. </w:t>
      </w:r>
    </w:p>
    <w:p w:rsidR="00901BFC" w:rsidRPr="00152349" w:rsidRDefault="00901BFC" w:rsidP="00901B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901BFC" w:rsidRPr="00152349" w:rsidRDefault="00901BFC" w:rsidP="00901B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>ООО "Грузоподъемспецтехника-Мурман"</w:t>
      </w:r>
      <w:r w:rsidR="00152349" w:rsidRPr="00152349">
        <w:rPr>
          <w:rFonts w:ascii="Arial Narrow" w:eastAsia="Times New Roman" w:hAnsi="Arial Narrow" w:cs="Times New Roman"/>
          <w:lang w:eastAsia="ru-RU"/>
        </w:rPr>
        <w:t xml:space="preserve"> (</w:t>
      </w:r>
      <w:r w:rsidR="00152349" w:rsidRPr="00152349">
        <w:rPr>
          <w:rFonts w:ascii="Arial Narrow" w:hAnsi="Arial Narrow"/>
        </w:rPr>
        <w:t>183035, Россия, Мурманская область, г.</w:t>
      </w:r>
      <w:r w:rsidR="00152349">
        <w:rPr>
          <w:rFonts w:ascii="Arial Narrow" w:hAnsi="Arial Narrow"/>
        </w:rPr>
        <w:t xml:space="preserve"> </w:t>
      </w:r>
      <w:r w:rsidR="00152349" w:rsidRPr="00152349">
        <w:rPr>
          <w:rFonts w:ascii="Arial Narrow" w:hAnsi="Arial Narrow"/>
        </w:rPr>
        <w:t>Мурманск, Гончарова, 14)</w:t>
      </w:r>
    </w:p>
    <w:p w:rsidR="00901BFC" w:rsidRPr="00152349" w:rsidRDefault="00901BFC" w:rsidP="00901B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901BFC" w:rsidRPr="00152349" w:rsidRDefault="00901BFC" w:rsidP="00901BF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901BFC" w:rsidRPr="00152349" w:rsidRDefault="00901BFC" w:rsidP="00901BF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901BFC" w:rsidRPr="00152349" w:rsidRDefault="00901BFC" w:rsidP="00901BF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>«воздержался» – 0 голосов.</w:t>
      </w:r>
    </w:p>
    <w:p w:rsidR="00901BFC" w:rsidRPr="00152349" w:rsidRDefault="00901BFC" w:rsidP="00901B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152349">
        <w:rPr>
          <w:rFonts w:ascii="Arial Narrow" w:eastAsia="Times New Roman" w:hAnsi="Arial Narrow" w:cs="Times New Roman"/>
          <w:lang w:eastAsia="ru-RU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</w:t>
      </w:r>
    </w:p>
    <w:p w:rsidR="00901BFC" w:rsidRPr="00901BFC" w:rsidRDefault="00901BFC" w:rsidP="00901B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01BFC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901BFC" w:rsidRPr="00152349" w:rsidRDefault="00901BFC" w:rsidP="00901BF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15234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01BFC" w:rsidRPr="00152349" w:rsidTr="000C101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901BFC" w:rsidRPr="00152349" w:rsidTr="000C10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01BFC" w:rsidRPr="00152349" w:rsidTr="000C1018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901BFC" w:rsidRPr="001523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901BFC"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1BFC" w:rsidRPr="00152349" w:rsidTr="000C1018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5234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15234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5234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901BFC" w:rsidRPr="00152349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901BFC" w:rsidRPr="00152349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901BFC" w:rsidRPr="0015234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C1EA8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901BFC" w:rsidRPr="001523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901BFC"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BFC" w:rsidRPr="00152349" w:rsidTr="000C10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901BFC" w:rsidRPr="00152349" w:rsidTr="000C101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523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BFC" w:rsidRPr="00152349" w:rsidRDefault="00901BFC" w:rsidP="000C1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61D71" w:rsidRPr="00152349" w:rsidRDefault="00861D71">
      <w:pPr>
        <w:rPr>
          <w:rFonts w:ascii="Arial Narrow" w:hAnsi="Arial Narrow"/>
        </w:rPr>
      </w:pPr>
    </w:p>
    <w:sectPr w:rsidR="00861D71" w:rsidRPr="00152349" w:rsidSect="000C1018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EA8" w:rsidRDefault="009C1EA8">
      <w:pPr>
        <w:spacing w:after="0" w:line="240" w:lineRule="auto"/>
      </w:pPr>
      <w:r>
        <w:separator/>
      </w:r>
    </w:p>
  </w:endnote>
  <w:endnote w:type="continuationSeparator" w:id="0">
    <w:p w:rsidR="009C1EA8" w:rsidRDefault="009C1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018" w:rsidRDefault="009C1E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EA8" w:rsidRDefault="009C1EA8">
      <w:pPr>
        <w:spacing w:after="0" w:line="240" w:lineRule="auto"/>
      </w:pPr>
      <w:r>
        <w:separator/>
      </w:r>
    </w:p>
  </w:footnote>
  <w:footnote w:type="continuationSeparator" w:id="0">
    <w:p w:rsidR="009C1EA8" w:rsidRDefault="009C1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66BDE"/>
    <w:multiLevelType w:val="multilevel"/>
    <w:tmpl w:val="1428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92CC4"/>
    <w:multiLevelType w:val="multilevel"/>
    <w:tmpl w:val="0BC2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FF6EBD"/>
    <w:multiLevelType w:val="multilevel"/>
    <w:tmpl w:val="661A8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495"/>
    <w:rsid w:val="00152349"/>
    <w:rsid w:val="00861D71"/>
    <w:rsid w:val="00901BFC"/>
    <w:rsid w:val="009C1EA8"/>
    <w:rsid w:val="00C84561"/>
    <w:rsid w:val="00FB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92594-99EE-4588-985B-C184F9ED3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1BF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01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01B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901B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01BF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901B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01BFC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01BF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2014-11-26T06:33:00Z</dcterms:created>
  <dcterms:modified xsi:type="dcterms:W3CDTF">2014-11-27T06:29:00Z</dcterms:modified>
</cp:coreProperties>
</file>