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7B5" w:rsidRPr="00800DD3" w:rsidRDefault="00745C6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00D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800D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035273/1</w:t>
      </w:r>
    </w:p>
    <w:p w:rsidR="006E27B5" w:rsidRPr="00800DD3" w:rsidRDefault="00745C6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00D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00D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00D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00D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00D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00D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00D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00D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персональных компьютеров</w:t>
      </w:r>
    </w:p>
    <w:p w:rsidR="006E27B5" w:rsidRPr="00800DD3" w:rsidRDefault="006E27B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27B5" w:rsidRPr="00800DD3" w:rsidRDefault="006E27B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E27B5">
        <w:tc>
          <w:tcPr>
            <w:tcW w:w="5149" w:type="dxa"/>
            <w:hideMark/>
          </w:tcPr>
          <w:p w:rsidR="006E27B5" w:rsidRPr="00800DD3" w:rsidRDefault="00745C6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 w:rsidR="00800DD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6E27B5" w:rsidRDefault="00745C6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E27B5" w:rsidRDefault="006E27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7B5" w:rsidRDefault="00745C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800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</w:t>
      </w:r>
      <w:r w:rsidR="00800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ционный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r w:rsidR="00800DD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 согласно регламенту ее работы.</w:t>
      </w:r>
    </w:p>
    <w:p w:rsidR="006E27B5" w:rsidRDefault="006E27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7B5" w:rsidRDefault="00745C6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E27B5" w:rsidRDefault="00745C6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800D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27B5" w:rsidRPr="00800DD3" w:rsidRDefault="00745C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00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DD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800DD3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800DD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800DD3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800D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27B5" w:rsidRPr="00800DD3" w:rsidRDefault="00745C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00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DD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800DD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персональных компьютеров</w:t>
      </w:r>
      <w:r w:rsidR="00800D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27B5" w:rsidRPr="00800DD3" w:rsidRDefault="00745C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D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</w:t>
      </w:r>
      <w:r w:rsidR="00800DD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говора: Персональные компьютеры.</w:t>
      </w:r>
    </w:p>
    <w:p w:rsidR="006E27B5" w:rsidRPr="00800DD3" w:rsidRDefault="006E27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0DD3" w:rsidRDefault="00745C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D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4 313 076 (Четыре миллиона триста тринадцать тысяч семьдесят шесть) рублей 84 копейки, включая НДС.</w:t>
      </w:r>
    </w:p>
    <w:p w:rsidR="006E27B5" w:rsidRPr="00800DD3" w:rsidRDefault="00800D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DD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объеме закупаемой продукции: указано в техническом задании закупочной процедуры.</w:t>
      </w:r>
    </w:p>
    <w:p w:rsidR="006E27B5" w:rsidRPr="00800DD3" w:rsidRDefault="006E27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7B5" w:rsidRDefault="00745C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00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00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00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DD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00DD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00DD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00DD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«13»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31401688806,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№141113/0477/422,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800DD3" w:rsidRPr="00800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Аукционный Конкурсный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Дом, закупка №Z035273.</w:t>
      </w:r>
    </w:p>
    <w:p w:rsidR="006E27B5" w:rsidRDefault="006E27B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7B5" w:rsidRDefault="00745C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«20» ноября 2014 года, по адресу: г. Лесной, Свердловской области, Коммунистический проспект, д.6 «А», ФГУП «Комбинат «Электрохимприбор», управление информационных технологий и связи, здание 420 А, кабинет 207.</w:t>
      </w:r>
    </w:p>
    <w:p w:rsidR="006E27B5" w:rsidRDefault="006E27B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E27B5" w:rsidRDefault="00745C6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0F6B" w:rsidRDefault="00280F6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7"/>
        <w:gridCol w:w="7725"/>
      </w:tblGrid>
      <w:tr w:rsidR="006E27B5" w:rsidTr="00280F6B">
        <w:trPr>
          <w:trHeight w:val="34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6E27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E27B5" w:rsidTr="00280F6B">
        <w:trPr>
          <w:trHeight w:val="51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Чернышов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УИТиС </w:t>
            </w:r>
          </w:p>
        </w:tc>
      </w:tr>
      <w:tr w:rsidR="006E27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6E27B5" w:rsidTr="00280F6B">
        <w:trPr>
          <w:trHeight w:val="48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800D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00DD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систем связи</w:t>
            </w:r>
          </w:p>
        </w:tc>
      </w:tr>
      <w:tr w:rsidR="006E27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6E27B5" w:rsidTr="00280F6B">
        <w:trPr>
          <w:trHeight w:val="49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</w:tr>
      <w:tr w:rsidR="006E27B5" w:rsidTr="00280F6B">
        <w:trPr>
          <w:trHeight w:val="56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</w:tr>
      <w:tr w:rsidR="006E27B5" w:rsidTr="00280F6B">
        <w:trPr>
          <w:trHeight w:val="55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800D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745C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отдела системного математического обеспечения</w:t>
            </w:r>
          </w:p>
        </w:tc>
      </w:tr>
      <w:tr w:rsidR="006E27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E27B5" w:rsidTr="00280F6B">
        <w:trPr>
          <w:trHeight w:val="48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</w:tr>
    </w:tbl>
    <w:p w:rsidR="006E27B5" w:rsidRDefault="006E27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7B5" w:rsidRDefault="00852FB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52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проводится в присутствии 6 из 7 членов закупочной комиссии. </w:t>
      </w:r>
      <w:proofErr w:type="spellStart"/>
      <w:r w:rsidRPr="00852F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 w:rsidRPr="00852F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852F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 w:rsidRPr="00852FB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852FBD" w:rsidRDefault="00852FB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852FBD" w:rsidRDefault="00745C65" w:rsidP="00852F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10:00:00 (время московское) «20» ноября 2014 года </w:t>
      </w:r>
      <w:r w:rsidR="00852F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 </w:t>
      </w:r>
      <w:r w:rsidR="00852FBD" w:rsidRPr="00852FB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852FBD">
        <w:rPr>
          <w:rFonts w:ascii="Times New Roman" w:eastAsia="Times New Roman" w:hAnsi="Times New Roman" w:cs="Times New Roman"/>
          <w:sz w:val="28"/>
          <w:szCs w:val="28"/>
          <w:lang w:eastAsia="ru-RU"/>
        </w:rPr>
        <w:t>а ЭТП Аукционный Конкурсный Дом:</w:t>
      </w:r>
    </w:p>
    <w:p w:rsidR="006E27B5" w:rsidRDefault="00852FBD" w:rsidP="00852F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FBD">
        <w:t xml:space="preserve"> </w:t>
      </w:r>
      <w:r w:rsidRPr="00852FB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заявок на участие в запросе цен</w:t>
      </w:r>
      <w:r w:rsidR="00745C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- 2; </w:t>
      </w:r>
    </w:p>
    <w:p w:rsidR="006E27B5" w:rsidRDefault="006E27B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7B5" w:rsidRDefault="00745C6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80F6B" w:rsidRDefault="00280F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7B5" w:rsidRDefault="00745C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</w:t>
      </w:r>
      <w:r w:rsidR="00852F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говора: Персональные компьютеры.</w:t>
      </w:r>
    </w:p>
    <w:p w:rsidR="00280F6B" w:rsidRDefault="00745C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участие в конкурсе:</w:t>
      </w:r>
    </w:p>
    <w:p w:rsidR="006E27B5" w:rsidRDefault="00745C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3"/>
        <w:gridCol w:w="2904"/>
        <w:gridCol w:w="3342"/>
        <w:gridCol w:w="2723"/>
      </w:tblGrid>
      <w:tr w:rsidR="00280F6B" w:rsidTr="00280F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F6B" w:rsidRDefault="00280F6B" w:rsidP="00280F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F6B" w:rsidRDefault="00280F6B" w:rsidP="00280F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F6B" w:rsidRDefault="00280F6B" w:rsidP="00280F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Почтовый адрес участника процедуры закупки</w:t>
            </w:r>
          </w:p>
          <w:p w:rsidR="00280F6B" w:rsidRDefault="00280F6B" w:rsidP="00280F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ИНН 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F6B" w:rsidRDefault="00280F6B" w:rsidP="00280F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6E27B5" w:rsidTr="00280F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60198624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852FBD" w:rsidP="00852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745C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"Крона-КС"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F6B" w:rsidRDefault="00280F6B" w:rsidP="00280F6B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620144,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280F6B" w:rsidRPr="006C2267" w:rsidRDefault="00280F6B" w:rsidP="00280F6B">
            <w:pPr>
              <w:pStyle w:val="3"/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6C2267">
              <w:rPr>
                <w:rFonts w:ascii="Times New Roman" w:hAnsi="Times New Roman" w:cs="Times New Roman"/>
                <w:sz w:val="28"/>
              </w:rPr>
              <w:t>ул. Айвазовского, д. 53</w:t>
            </w:r>
          </w:p>
          <w:p w:rsidR="006E27B5" w:rsidRDefault="00280F6B" w:rsidP="00280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6674186017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852FBD" w:rsidP="00280F6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4 300 410,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00 </w:t>
            </w:r>
            <w:r w:rsidR="00745C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рублей</w:t>
            </w:r>
            <w:proofErr w:type="gramEnd"/>
            <w:r w:rsidR="00745C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E27B5" w:rsidTr="00280F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60199565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852FBD" w:rsidP="00852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745C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="00745C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Экзакт</w:t>
            </w:r>
            <w:proofErr w:type="spellEnd"/>
            <w:r w:rsidR="00745C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F6B" w:rsidRDefault="00280F6B" w:rsidP="00280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F90D7B">
              <w:rPr>
                <w:rFonts w:ascii="Times New Roman" w:eastAsia="Times New Roman" w:hAnsi="Times New Roman" w:cs="Times New Roman"/>
                <w:sz w:val="28"/>
              </w:rPr>
              <w:t xml:space="preserve">620144,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г. </w:t>
            </w:r>
            <w:r w:rsidRPr="00F90D7B">
              <w:rPr>
                <w:rFonts w:ascii="Times New Roman" w:eastAsia="Times New Roman" w:hAnsi="Times New Roman" w:cs="Times New Roman"/>
                <w:sz w:val="28"/>
              </w:rPr>
              <w:t xml:space="preserve">Екатеринбург,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ул. </w:t>
            </w:r>
            <w:r w:rsidRPr="00F90D7B">
              <w:rPr>
                <w:rFonts w:ascii="Times New Roman" w:eastAsia="Times New Roman" w:hAnsi="Times New Roman" w:cs="Times New Roman"/>
                <w:sz w:val="28"/>
              </w:rPr>
              <w:t>Айвазовского, 53, оф.50</w:t>
            </w:r>
          </w:p>
          <w:p w:rsidR="006E27B5" w:rsidRDefault="00280F6B" w:rsidP="00280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ИНН 6671336183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852FBD" w:rsidP="00852F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4 310 660,01 </w:t>
            </w:r>
            <w:r w:rsidR="00745C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рублей, включая НДС </w:t>
            </w:r>
          </w:p>
        </w:tc>
      </w:tr>
    </w:tbl>
    <w:p w:rsidR="006E27B5" w:rsidRDefault="00745C6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"Крона-КС", Общество с ограниченной ответственностью "Экзакт" приняты к рассмотрению.</w:t>
      </w:r>
    </w:p>
    <w:p w:rsidR="006E27B5" w:rsidRDefault="00745C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280F6B" w:rsidRDefault="00280F6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8"/>
        <w:gridCol w:w="5669"/>
        <w:gridCol w:w="1964"/>
      </w:tblGrid>
      <w:tr w:rsidR="006E27B5" w:rsidTr="00280F6B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6E27B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E27B5" w:rsidTr="00280F6B">
        <w:trPr>
          <w:trHeight w:val="582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Чернышов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В.Н. </w:t>
            </w:r>
          </w:p>
        </w:tc>
        <w:tc>
          <w:tcPr>
            <w:tcW w:w="2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УИТиС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6E27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E27B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6E27B5" w:rsidTr="00280F6B">
        <w:trPr>
          <w:trHeight w:val="496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2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280F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80F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систем связи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6E27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E27B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6E27B5" w:rsidTr="00280F6B">
        <w:trPr>
          <w:trHeight w:val="495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2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6E27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E27B5" w:rsidTr="00280F6B">
        <w:trPr>
          <w:trHeight w:val="559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2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6E27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E27B5" w:rsidTr="00280F6B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2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280F6B" w:rsidP="00280F6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745C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отдела системного математического обеспечения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6E27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E27B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E27B5" w:rsidTr="00280F6B">
        <w:trPr>
          <w:trHeight w:val="540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2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745C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27B5" w:rsidRDefault="006E27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E27B5" w:rsidRDefault="006E27B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E27B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4A37" w:rsidRDefault="00D64A37">
      <w:pPr>
        <w:spacing w:after="0" w:line="240" w:lineRule="auto"/>
      </w:pPr>
      <w:r>
        <w:separator/>
      </w:r>
    </w:p>
  </w:endnote>
  <w:endnote w:type="continuationSeparator" w:id="0">
    <w:p w:rsidR="00D64A37" w:rsidRDefault="00D64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7B5" w:rsidRDefault="006E27B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7B5" w:rsidRDefault="00745C6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Z035273/1</w:t>
    </w:r>
  </w:p>
  <w:p w:rsidR="006E27B5" w:rsidRDefault="00745C6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персональных компьютеров</w:t>
    </w:r>
  </w:p>
  <w:p w:rsidR="006E27B5" w:rsidRDefault="006E27B5">
    <w:pPr>
      <w:pStyle w:val="a9"/>
      <w:jc w:val="center"/>
      <w:rPr>
        <w:bCs/>
        <w:sz w:val="16"/>
        <w:szCs w:val="16"/>
      </w:rPr>
    </w:pPr>
  </w:p>
  <w:p w:rsidR="006E27B5" w:rsidRDefault="00D64A3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745C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45C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45C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45C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80F6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745C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45C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45C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45C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45C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80F6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745C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7B5" w:rsidRDefault="006E27B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4A37" w:rsidRDefault="00D64A37">
      <w:pPr>
        <w:spacing w:after="0" w:line="240" w:lineRule="auto"/>
      </w:pPr>
      <w:r>
        <w:separator/>
      </w:r>
    </w:p>
  </w:footnote>
  <w:footnote w:type="continuationSeparator" w:id="0">
    <w:p w:rsidR="00D64A37" w:rsidRDefault="00D64A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7B5" w:rsidRDefault="006E27B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7B5" w:rsidRDefault="006E27B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7B5" w:rsidRDefault="006E27B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A055AC"/>
    <w:multiLevelType w:val="multilevel"/>
    <w:tmpl w:val="182A8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5C65"/>
    <w:rsid w:val="00280F6B"/>
    <w:rsid w:val="006E27B5"/>
    <w:rsid w:val="00745C65"/>
    <w:rsid w:val="00800DD3"/>
    <w:rsid w:val="00852FBD"/>
    <w:rsid w:val="00D64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F849DB1-F90D-40D4-B3F6-27CE80A90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280F6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80F6B"/>
    <w:rPr>
      <w:sz w:val="22"/>
      <w:szCs w:val="22"/>
    </w:rPr>
  </w:style>
  <w:style w:type="paragraph" w:styleId="3">
    <w:name w:val="Body Text 3"/>
    <w:basedOn w:val="a"/>
    <w:link w:val="30"/>
    <w:uiPriority w:val="99"/>
    <w:semiHidden/>
    <w:unhideWhenUsed/>
    <w:rsid w:val="00280F6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0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5C399-E949-4E1A-BA49-DE4A1CF5F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Никитина Ирина Валентиновна</cp:lastModifiedBy>
  <cp:revision>3</cp:revision>
  <dcterms:created xsi:type="dcterms:W3CDTF">2014-11-20T09:35:00Z</dcterms:created>
  <dcterms:modified xsi:type="dcterms:W3CDTF">2014-11-20T10:04:00Z</dcterms:modified>
</cp:coreProperties>
</file>