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B58" w:rsidRPr="004C57B7" w:rsidRDefault="00DE2B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-2014/2370</w:t>
      </w:r>
    </w:p>
    <w:p w:rsidR="00DE2B58" w:rsidRPr="004C57B7" w:rsidRDefault="00DE2B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форме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</w:t>
      </w:r>
      <w:r w:rsidRPr="00CE3B2A">
        <w:rPr>
          <w:rFonts w:ascii="Times New Roman" w:hAnsi="Times New Roman" w:cs="Times New Roman"/>
          <w:b/>
          <w:bCs/>
          <w:sz w:val="24"/>
          <w:szCs w:val="24"/>
        </w:rPr>
        <w:t>рентгенозащитного оборудования</w:t>
      </w:r>
    </w:p>
    <w:p w:rsidR="00DE2B58" w:rsidRPr="004C57B7" w:rsidRDefault="00DE2B5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2B58" w:rsidRPr="004C57B7" w:rsidRDefault="00DE2B5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65"/>
      </w:tblGrid>
      <w:tr w:rsidR="00DE2B58" w:rsidRPr="00CE3B2A">
        <w:tc>
          <w:tcPr>
            <w:tcW w:w="5149" w:type="dxa"/>
          </w:tcPr>
          <w:p w:rsidR="00DE2B58" w:rsidRPr="00CE3B2A" w:rsidRDefault="00DE2B58" w:rsidP="00BB68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CE3B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DE2B58" w:rsidRPr="00CE3B2A" w:rsidRDefault="00DE2B58" w:rsidP="00BB68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«27</w:t>
            </w:r>
            <w:r w:rsidRPr="00CE3B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ноября 2014 г.</w:t>
            </w:r>
          </w:p>
        </w:tc>
      </w:tr>
    </w:tbl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57B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DE2B58" w:rsidRPr="0095257A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5257A">
        <w:rPr>
          <w:rFonts w:ascii="Times New Roman" w:hAnsi="Times New Roman" w:cs="Times New Roman"/>
          <w:sz w:val="24"/>
          <w:szCs w:val="24"/>
        </w:rPr>
        <w:t>рентгенозащитного оборудования</w:t>
      </w:r>
    </w:p>
    <w:p w:rsidR="00DE2B58" w:rsidRDefault="00DE2B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tbl>
      <w:tblPr>
        <w:tblW w:w="1043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7"/>
        <w:gridCol w:w="3462"/>
        <w:gridCol w:w="3797"/>
        <w:gridCol w:w="1164"/>
        <w:gridCol w:w="1255"/>
      </w:tblGrid>
      <w:tr w:rsidR="00DE2B58" w:rsidRPr="00C41417" w:rsidTr="0095257A">
        <w:trPr>
          <w:trHeight w:val="1310"/>
        </w:trPr>
        <w:tc>
          <w:tcPr>
            <w:tcW w:w="757" w:type="dxa"/>
          </w:tcPr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62" w:type="dxa"/>
          </w:tcPr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договора</w:t>
            </w:r>
          </w:p>
        </w:tc>
        <w:tc>
          <w:tcPr>
            <w:tcW w:w="3797" w:type="dxa"/>
          </w:tcPr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техническая и функциональная характеристика</w:t>
            </w:r>
          </w:p>
        </w:tc>
        <w:tc>
          <w:tcPr>
            <w:tcW w:w="1164" w:type="dxa"/>
          </w:tcPr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255" w:type="dxa"/>
          </w:tcPr>
          <w:p w:rsidR="00DE2B58" w:rsidRPr="00C41417" w:rsidRDefault="00DE2B58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E2B58" w:rsidRPr="00C41417" w:rsidTr="0095257A">
        <w:trPr>
          <w:trHeight w:val="786"/>
        </w:trPr>
        <w:tc>
          <w:tcPr>
            <w:tcW w:w="757" w:type="dxa"/>
          </w:tcPr>
          <w:p w:rsidR="00DE2B58" w:rsidRPr="00C41417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62" w:type="dxa"/>
          </w:tcPr>
          <w:p w:rsidR="00DE2B58" w:rsidRPr="00CE3B2A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 xml:space="preserve">Окно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рентгенозащитное 420х420х140 или эквивалент</w:t>
            </w:r>
          </w:p>
        </w:tc>
        <w:tc>
          <w:tcPr>
            <w:tcW w:w="3797" w:type="dxa"/>
            <w:tcBorders>
              <w:bottom w:val="single" w:sz="4" w:space="0" w:color="auto"/>
            </w:tcBorders>
          </w:tcPr>
          <w:p w:rsidR="00DE2B58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</w:t>
            </w:r>
          </w:p>
          <w:p w:rsidR="00DE2B58" w:rsidRPr="00CE3B2A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 xml:space="preserve">«техническая часть» </w:t>
            </w:r>
          </w:p>
        </w:tc>
        <w:tc>
          <w:tcPr>
            <w:tcW w:w="1164" w:type="dxa"/>
          </w:tcPr>
          <w:p w:rsidR="00DE2B58" w:rsidRPr="00CE3B2A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УКА</w:t>
            </w:r>
          </w:p>
        </w:tc>
        <w:tc>
          <w:tcPr>
            <w:tcW w:w="1255" w:type="dxa"/>
          </w:tcPr>
          <w:p w:rsidR="00DE2B58" w:rsidRPr="00C41417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E2B58" w:rsidRPr="00C41417" w:rsidTr="0095257A">
        <w:trPr>
          <w:trHeight w:val="1192"/>
        </w:trPr>
        <w:tc>
          <w:tcPr>
            <w:tcW w:w="757" w:type="dxa"/>
          </w:tcPr>
          <w:p w:rsidR="00DE2B58" w:rsidRPr="00C41417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62" w:type="dxa"/>
          </w:tcPr>
          <w:p w:rsidR="00DE2B58" w:rsidRPr="00CE3B2A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 xml:space="preserve">Блок дверной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рентгенозащитный ДРК/ДРП-4,1310-1500х2050 или эквивалент</w:t>
            </w:r>
          </w:p>
        </w:tc>
        <w:tc>
          <w:tcPr>
            <w:tcW w:w="3797" w:type="dxa"/>
            <w:tcBorders>
              <w:bottom w:val="single" w:sz="4" w:space="0" w:color="auto"/>
            </w:tcBorders>
          </w:tcPr>
          <w:p w:rsidR="00DE2B58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</w:t>
            </w:r>
          </w:p>
          <w:p w:rsidR="00DE2B58" w:rsidRPr="00CE3B2A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>«техническая часть»</w:t>
            </w:r>
          </w:p>
        </w:tc>
        <w:tc>
          <w:tcPr>
            <w:tcW w:w="1164" w:type="dxa"/>
          </w:tcPr>
          <w:p w:rsidR="00DE2B58" w:rsidRPr="00C41417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>УКА</w:t>
            </w:r>
          </w:p>
        </w:tc>
        <w:tc>
          <w:tcPr>
            <w:tcW w:w="1255" w:type="dxa"/>
          </w:tcPr>
          <w:p w:rsidR="00DE2B58" w:rsidRDefault="00DE2B58" w:rsidP="00493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DE2B58" w:rsidRPr="00493F83" w:rsidRDefault="00DE2B58" w:rsidP="00493F83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3F83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прав третьих лиц;</w:t>
      </w:r>
    </w:p>
    <w:p w:rsidR="00DE2B58" w:rsidRPr="004C57B7" w:rsidRDefault="00DE2B58" w:rsidP="0095257A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3F83">
        <w:rPr>
          <w:rFonts w:ascii="Times New Roman" w:hAnsi="Times New Roman" w:cs="Times New Roman"/>
          <w:sz w:val="24"/>
          <w:szCs w:val="24"/>
        </w:rPr>
        <w:t>Гарантия на поставленную продукцию составляет не менее 18 месяцев. Гарантийный срок исчисляется со дня получения продукции Покупателем и подписания соответствующих приемо-сдаточных документов.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196"/>
      </w:tblGrid>
      <w:tr w:rsidR="00DE2B58" w:rsidRPr="00C41417">
        <w:tc>
          <w:tcPr>
            <w:tcW w:w="2260" w:type="dxa"/>
          </w:tcPr>
          <w:p w:rsidR="00DE2B58" w:rsidRPr="00C41417" w:rsidRDefault="00DE2B58" w:rsidP="00CB74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196" w:type="dxa"/>
          </w:tcPr>
          <w:p w:rsidR="00DE2B58" w:rsidRPr="00493F83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725 066 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(семьсот двадцать пять тысяч шестьдесят шесть) </w:t>
            </w:r>
            <w:r w:rsidRPr="00493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рублей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3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 копеек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, включая НДС 18%.</w:t>
            </w:r>
          </w:p>
          <w:p w:rsidR="00DE2B58" w:rsidRPr="00493F83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614 463 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(шестьсот четырнадцать тысяч четыреста шестьдесят три)  </w:t>
            </w:r>
            <w:r w:rsidRPr="00493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рубля 02 копейки,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  без учета НДС</w:t>
            </w:r>
          </w:p>
          <w:p w:rsidR="00DE2B58" w:rsidRPr="00493F83" w:rsidRDefault="00DE2B58" w:rsidP="00C41417">
            <w:pPr>
              <w:spacing w:after="0" w:line="240" w:lineRule="auto"/>
            </w:pPr>
          </w:p>
        </w:tc>
      </w:tr>
      <w:tr w:rsidR="00DE2B58" w:rsidRPr="00C41417">
        <w:tc>
          <w:tcPr>
            <w:tcW w:w="2260" w:type="dxa"/>
          </w:tcPr>
          <w:p w:rsidR="00DE2B58" w:rsidRPr="00C41417" w:rsidRDefault="00DE2B58" w:rsidP="00CB74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</w:tcPr>
          <w:p w:rsidR="00DE2B58" w:rsidRPr="00C41417" w:rsidRDefault="00DE2B58" w:rsidP="00CB74B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себя: </w:t>
            </w:r>
            <w:r w:rsidRPr="00493F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продукции, транспортные расходы, страхование, уплату таможенных пошлин, сборы и другие обязательные платежи по исполнению договора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2B58" w:rsidRPr="00493F83">
        <w:tc>
          <w:tcPr>
            <w:tcW w:w="2260" w:type="dxa"/>
          </w:tcPr>
          <w:p w:rsidR="00DE2B58" w:rsidRPr="00493F83" w:rsidRDefault="00DE2B58" w:rsidP="00493F8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8196" w:type="dxa"/>
          </w:tcPr>
          <w:p w:rsidR="00DE2B58" w:rsidRPr="00493F83" w:rsidRDefault="00DE2B58" w:rsidP="00493F8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АО «СХК», Томская обл., г. Северск, ул. Предзаводская, 9. </w:t>
            </w:r>
          </w:p>
          <w:p w:rsidR="00DE2B58" w:rsidRPr="00493F83" w:rsidRDefault="00DE2B58" w:rsidP="00493F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грузополучатель –Акционерное общество "Сибирский химический комбинат", ж.д. код – 2082.</w:t>
            </w:r>
          </w:p>
          <w:p w:rsidR="00DE2B58" w:rsidRPr="00493F83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DE2B58" w:rsidRPr="00493F83">
        <w:tc>
          <w:tcPr>
            <w:tcW w:w="2260" w:type="dxa"/>
          </w:tcPr>
          <w:p w:rsidR="00DE2B58" w:rsidRPr="00493F83" w:rsidRDefault="00DE2B58" w:rsidP="00493F8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</w:tcPr>
          <w:p w:rsidR="00DE2B58" w:rsidRPr="00493F83" w:rsidRDefault="00DE2B58" w:rsidP="00493F8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в течение 30 календарных дней с момента подписания договора уполномоченными лицами.</w:t>
            </w:r>
          </w:p>
        </w:tc>
      </w:tr>
      <w:tr w:rsidR="00DE2B58" w:rsidRPr="00493F83">
        <w:tc>
          <w:tcPr>
            <w:tcW w:w="2260" w:type="dxa"/>
          </w:tcPr>
          <w:p w:rsidR="00DE2B58" w:rsidRPr="00493F83" w:rsidRDefault="00DE2B58" w:rsidP="00493F8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</w:tcPr>
          <w:p w:rsidR="00DE2B58" w:rsidRPr="00493F83" w:rsidRDefault="00DE2B58" w:rsidP="00493F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100 % в течение 30 календарных дней </w:t>
            </w: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поставки товара на склад Покупателя.</w:t>
            </w:r>
          </w:p>
        </w:tc>
      </w:tr>
      <w:tr w:rsidR="00DE2B58" w:rsidRPr="00493F83">
        <w:trPr>
          <w:trHeight w:val="695"/>
        </w:trPr>
        <w:tc>
          <w:tcPr>
            <w:tcW w:w="2260" w:type="dxa"/>
          </w:tcPr>
          <w:p w:rsidR="00DE2B58" w:rsidRPr="00493F83" w:rsidRDefault="00DE2B58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196" w:type="dxa"/>
          </w:tcPr>
          <w:p w:rsidR="00DE2B58" w:rsidRPr="00493F83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DE2B58" w:rsidRPr="004C57B7" w:rsidRDefault="00DE2B5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2B58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«13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57B7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C57B7">
        <w:rPr>
          <w:rFonts w:ascii="Times New Roman" w:hAnsi="Times New Roman" w:cs="Times New Roman"/>
          <w:sz w:val="24"/>
          <w:szCs w:val="24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31401690062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C57B7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141113/0506/852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№Z035284.</w:t>
      </w:r>
    </w:p>
    <w:p w:rsidR="00DE2B58" w:rsidRDefault="00DE2B58" w:rsidP="00493F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того, что на момент окончания срока подачи заявок на участие в запросе цен в электронной форме не поступило ни одной заявки на участие в запросе цен, организатором запроса цен в соответствии с </w:t>
      </w:r>
      <w:r w:rsidRPr="00B9252D">
        <w:rPr>
          <w:rFonts w:ascii="Times New Roman" w:hAnsi="Times New Roman" w:cs="Times New Roman"/>
          <w:color w:val="000000"/>
          <w:sz w:val="24"/>
          <w:szCs w:val="24"/>
        </w:rPr>
        <w:t xml:space="preserve">п.27.5.5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ЕОСЗ </w:t>
      </w:r>
      <w:r w:rsidRPr="00493F83">
        <w:rPr>
          <w:rFonts w:ascii="Times New Roman" w:hAnsi="Times New Roman" w:cs="Times New Roman"/>
          <w:sz w:val="24"/>
          <w:szCs w:val="24"/>
        </w:rPr>
        <w:t xml:space="preserve">и </w:t>
      </w:r>
      <w:r w:rsidRPr="00493F83">
        <w:rPr>
          <w:rFonts w:ascii="Times New Roman" w:hAnsi="Times New Roman" w:cs="Times New Roman"/>
          <w:spacing w:val="-6"/>
          <w:sz w:val="24"/>
          <w:szCs w:val="24"/>
        </w:rPr>
        <w:t>п. 4.3.2 документации по запросу цен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 продлен срок подачи заявок.</w:t>
      </w:r>
    </w:p>
    <w:p w:rsidR="00DE2B58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продлении срока подачи заявок на участие в запросе цен в электронной форме опубликовано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«20»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ноября 2014 года </w:t>
      </w:r>
      <w:r w:rsidRPr="0095257A">
        <w:rPr>
          <w:rFonts w:ascii="Times New Roman" w:hAnsi="Times New Roman" w:cs="Times New Roman"/>
          <w:sz w:val="24"/>
          <w:szCs w:val="24"/>
        </w:rPr>
        <w:t>№901-SH-11747/1</w:t>
      </w:r>
      <w:r w:rsidRPr="0095257A">
        <w:rPr>
          <w:b/>
          <w:bCs/>
        </w:rPr>
        <w:t xml:space="preserve"> </w:t>
      </w:r>
      <w:r w:rsidRPr="00964425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442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442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96442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644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закупка 31401690062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C57B7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141113/0506/852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№Z035284.</w:t>
      </w:r>
    </w:p>
    <w:p w:rsidR="00DE2B58" w:rsidRPr="004C57B7" w:rsidRDefault="00DE2B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2B58" w:rsidRPr="00FE663E" w:rsidRDefault="00DE2B58" w:rsidP="00BD5174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«27</w:t>
      </w:r>
      <w:r w:rsidRPr="00FE663E">
        <w:rPr>
          <w:rFonts w:ascii="Times New Roman" w:hAnsi="Times New Roman" w:cs="Times New Roman"/>
          <w:sz w:val="24"/>
          <w:szCs w:val="24"/>
        </w:rPr>
        <w:t xml:space="preserve">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DE2B58" w:rsidRDefault="00DE2B58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«27» ноября 2014 года на ЭТП АКД:</w:t>
      </w:r>
    </w:p>
    <w:p w:rsidR="00DE2B58" w:rsidRDefault="00DE2B58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E2B58" w:rsidRDefault="00DE2B58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DE2B58" w:rsidRDefault="00DE2B58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DE2B58" w:rsidRDefault="00DE2B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2B58" w:rsidRDefault="00DE2B58" w:rsidP="009525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8"/>
        <w:gridCol w:w="1485"/>
        <w:gridCol w:w="2522"/>
        <w:gridCol w:w="2407"/>
      </w:tblGrid>
      <w:tr w:rsidR="00DE2B58" w:rsidRPr="004C57B7" w:rsidTr="0095257A">
        <w:trPr>
          <w:trHeight w:val="892"/>
        </w:trPr>
        <w:tc>
          <w:tcPr>
            <w:tcW w:w="1255" w:type="pct"/>
            <w:shd w:val="clear" w:color="auto" w:fill="FFFFFF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78" w:type="pct"/>
            <w:shd w:val="clear" w:color="auto" w:fill="FFFFFF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10" w:type="pct"/>
            <w:shd w:val="clear" w:color="auto" w:fill="FFFFFF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06" w:type="pct"/>
            <w:shd w:val="clear" w:color="auto" w:fill="FFFFFF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152" w:type="pct"/>
            <w:shd w:val="clear" w:color="auto" w:fill="FFFFFF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DE2B58" w:rsidRPr="004C57B7" w:rsidTr="0095257A">
        <w:tc>
          <w:tcPr>
            <w:tcW w:w="1255" w:type="pct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ПКФ «Атомконтракт»</w:t>
            </w:r>
          </w:p>
        </w:tc>
        <w:tc>
          <w:tcPr>
            <w:tcW w:w="678" w:type="pct"/>
          </w:tcPr>
          <w:p w:rsidR="00DE2B58" w:rsidRPr="0095257A" w:rsidRDefault="00DE2B58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3808176466</w:t>
            </w:r>
          </w:p>
        </w:tc>
        <w:tc>
          <w:tcPr>
            <w:tcW w:w="710" w:type="pct"/>
          </w:tcPr>
          <w:p w:rsidR="00DE2B58" w:rsidRPr="0095257A" w:rsidRDefault="00DE2B58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.11.2014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28</w:t>
            </w:r>
          </w:p>
        </w:tc>
        <w:tc>
          <w:tcPr>
            <w:tcW w:w="1206" w:type="pct"/>
          </w:tcPr>
          <w:p w:rsidR="00DE2B58" w:rsidRDefault="00DE2B58" w:rsidP="0095257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525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664017, Россия, Иркутская обл., </w:t>
            </w:r>
          </w:p>
          <w:p w:rsidR="00DE2B58" w:rsidRDefault="00DE2B58" w:rsidP="0095257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525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 xml:space="preserve">г. Иркутск, </w:t>
            </w:r>
          </w:p>
          <w:p w:rsidR="00DE2B58" w:rsidRDefault="00DE2B58" w:rsidP="0095257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525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ул. Лермонтова, </w:t>
            </w:r>
          </w:p>
          <w:p w:rsidR="00DE2B58" w:rsidRPr="0095257A" w:rsidRDefault="00DE2B58" w:rsidP="0095257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25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д. 136/6, корп.1</w:t>
            </w:r>
          </w:p>
        </w:tc>
        <w:tc>
          <w:tcPr>
            <w:tcW w:w="1152" w:type="pct"/>
          </w:tcPr>
          <w:p w:rsidR="00DE2B58" w:rsidRPr="004C57B7" w:rsidRDefault="00DE2B58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716 850  (семьсот шестнадцать тысяч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восемьсот пятьдесят) рублей 00 копеек, </w:t>
            </w: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DE2B58" w:rsidRPr="0095257A" w:rsidRDefault="00DE2B58" w:rsidP="00BD5174">
      <w:pPr>
        <w:pStyle w:val="af4"/>
        <w:jc w:val="both"/>
      </w:pPr>
      <w:r w:rsidRPr="004C57B7"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95257A">
        <w:t>рентгенозащитного оборудования</w:t>
      </w:r>
      <w:r w:rsidRPr="004C57B7">
        <w:t xml:space="preserve"> признан несостоявшимся. </w:t>
      </w:r>
    </w:p>
    <w:p w:rsidR="00221469" w:rsidRPr="00221469" w:rsidRDefault="00DE2B58" w:rsidP="00221469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голоса):</w:t>
      </w:r>
    </w:p>
    <w:p w:rsidR="00221469" w:rsidRDefault="00221469" w:rsidP="00221469">
      <w:pPr>
        <w:pStyle w:val="af4"/>
        <w:spacing w:before="0" w:beforeAutospacing="0" w:after="0" w:afterAutospacing="0"/>
        <w:jc w:val="both"/>
      </w:pPr>
      <w: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1"/>
        <w:gridCol w:w="1473"/>
        <w:gridCol w:w="4339"/>
        <w:gridCol w:w="992"/>
      </w:tblGrid>
      <w:tr w:rsidR="00221469" w:rsidTr="00EB4C1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69" w:rsidRDefault="00221469" w:rsidP="00EB4C1B">
            <w:pPr>
              <w:pStyle w:val="af4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69" w:rsidRDefault="00221469" w:rsidP="00EB4C1B">
            <w:pPr>
              <w:pStyle w:val="af4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69" w:rsidRDefault="00221469" w:rsidP="00EB4C1B">
            <w:pPr>
              <w:pStyle w:val="af4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69" w:rsidRDefault="00221469" w:rsidP="00EB4C1B">
            <w:pPr>
              <w:pStyle w:val="af4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221469" w:rsidTr="0022146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469" w:rsidRPr="00221469" w:rsidRDefault="00221469" w:rsidP="00EB4C1B">
            <w:pPr>
              <w:pStyle w:val="af4"/>
              <w:jc w:val="both"/>
            </w:pPr>
            <w:r w:rsidRPr="00221469">
              <w:t>Митюкевич Яна Александровна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469" w:rsidRPr="00221469" w:rsidRDefault="00221469" w:rsidP="00EB4C1B">
            <w:pPr>
              <w:pStyle w:val="af4"/>
              <w:jc w:val="both"/>
            </w:pPr>
            <w:r>
              <w:t>27</w:t>
            </w:r>
            <w:r w:rsidRPr="00221469">
              <w:t>.11.2014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469" w:rsidRPr="00221469" w:rsidRDefault="00221469" w:rsidP="00EB4C1B">
            <w:pPr>
              <w:pStyle w:val="af4"/>
              <w:jc w:val="both"/>
            </w:pPr>
            <w:r w:rsidRPr="00221469">
              <w:t>Доверенность № 19/248Д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469" w:rsidRDefault="00221469" w:rsidP="00EB4C1B">
            <w:pPr>
              <w:pStyle w:val="af4"/>
              <w:jc w:val="both"/>
            </w:pPr>
            <w:r w:rsidRPr="00221469">
              <w:t>№ 161</w:t>
            </w:r>
          </w:p>
        </w:tc>
      </w:tr>
    </w:tbl>
    <w:p w:rsidR="00221469" w:rsidRDefault="00221469" w:rsidP="00221469">
      <w:pPr>
        <w:rPr>
          <w:rFonts w:ascii="Arial CYR" w:hAnsi="Arial CYR" w:cs="Arial CYR"/>
          <w:b/>
          <w:sz w:val="18"/>
          <w:szCs w:val="18"/>
        </w:rPr>
      </w:pPr>
    </w:p>
    <w:p w:rsidR="00DE2B58" w:rsidRPr="004C57B7" w:rsidRDefault="00DE2B58" w:rsidP="0074122A">
      <w:pPr>
        <w:pStyle w:val="af4"/>
        <w:jc w:val="both"/>
      </w:pPr>
    </w:p>
    <w:sectPr w:rsidR="00DE2B58" w:rsidRPr="004C57B7" w:rsidSect="004C57B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B58" w:rsidRDefault="00DE2B58">
      <w:pPr>
        <w:spacing w:after="0" w:line="240" w:lineRule="auto"/>
      </w:pPr>
      <w:r>
        <w:separator/>
      </w:r>
    </w:p>
  </w:endnote>
  <w:endnote w:type="continuationSeparator" w:id="0">
    <w:p w:rsidR="00DE2B58" w:rsidRDefault="00DE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B58" w:rsidRDefault="00DE2B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708-SH-2014/2370</w:t>
    </w:r>
  </w:p>
  <w:p w:rsidR="00DE2B58" w:rsidRDefault="00DE2B58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рентгенозащитного оборудования</w:t>
    </w:r>
  </w:p>
  <w:p w:rsidR="00DE2B58" w:rsidRDefault="00DE2B58">
    <w:pPr>
      <w:pStyle w:val="a9"/>
      <w:jc w:val="center"/>
      <w:rPr>
        <w:sz w:val="16"/>
        <w:szCs w:val="16"/>
      </w:rPr>
    </w:pPr>
  </w:p>
  <w:p w:rsidR="00DE2B58" w:rsidRDefault="00DE2B58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2146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21469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1143F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B58" w:rsidRDefault="00DE2B58">
      <w:pPr>
        <w:spacing w:after="0" w:line="240" w:lineRule="auto"/>
      </w:pPr>
      <w:r>
        <w:separator/>
      </w:r>
    </w:p>
  </w:footnote>
  <w:footnote w:type="continuationSeparator" w:id="0">
    <w:p w:rsidR="00DE2B58" w:rsidRDefault="00DE2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C1E3E"/>
    <w:multiLevelType w:val="hybridMultilevel"/>
    <w:tmpl w:val="D062D366"/>
    <w:lvl w:ilvl="0" w:tplc="FFA4D390">
      <w:start w:val="1"/>
      <w:numFmt w:val="bullet"/>
      <w:lvlText w:val="-"/>
      <w:lvlJc w:val="left"/>
      <w:pPr>
        <w:tabs>
          <w:tab w:val="num" w:pos="912"/>
        </w:tabs>
        <w:ind w:left="912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cs="Wingdings" w:hint="default"/>
      </w:rPr>
    </w:lvl>
  </w:abstractNum>
  <w:abstractNum w:abstractNumId="1">
    <w:nsid w:val="2A0240C6"/>
    <w:multiLevelType w:val="multilevel"/>
    <w:tmpl w:val="D1DC9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BE9"/>
    <w:rsid w:val="00066CD5"/>
    <w:rsid w:val="00067CA6"/>
    <w:rsid w:val="000F0C01"/>
    <w:rsid w:val="001143FC"/>
    <w:rsid w:val="00221469"/>
    <w:rsid w:val="003A58C0"/>
    <w:rsid w:val="00450BE9"/>
    <w:rsid w:val="00493F83"/>
    <w:rsid w:val="004C57B7"/>
    <w:rsid w:val="007210E7"/>
    <w:rsid w:val="0074122A"/>
    <w:rsid w:val="007D547B"/>
    <w:rsid w:val="007F6B79"/>
    <w:rsid w:val="008F33B9"/>
    <w:rsid w:val="009028B4"/>
    <w:rsid w:val="00924A11"/>
    <w:rsid w:val="0095257A"/>
    <w:rsid w:val="00964425"/>
    <w:rsid w:val="00B31B61"/>
    <w:rsid w:val="00B9252D"/>
    <w:rsid w:val="00BB6868"/>
    <w:rsid w:val="00BD5174"/>
    <w:rsid w:val="00C21FD5"/>
    <w:rsid w:val="00C41417"/>
    <w:rsid w:val="00CB74BA"/>
    <w:rsid w:val="00CE3B2A"/>
    <w:rsid w:val="00CE6AFB"/>
    <w:rsid w:val="00DA7CA0"/>
    <w:rsid w:val="00DE2B58"/>
    <w:rsid w:val="00F04F05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C0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F0C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F0C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0F0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0C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0C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0F0C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0F0C01"/>
    <w:pPr>
      <w:ind w:left="720"/>
    </w:pPr>
  </w:style>
  <w:style w:type="paragraph" w:customStyle="1" w:styleId="af2">
    <w:name w:val="* С выравниванием по левому краю"/>
    <w:uiPriority w:val="99"/>
    <w:rsid w:val="000F0C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F0C01"/>
    <w:rPr>
      <w:sz w:val="16"/>
      <w:szCs w:val="16"/>
    </w:rPr>
  </w:style>
  <w:style w:type="paragraph" w:styleId="af4">
    <w:name w:val="Normal (Web)"/>
    <w:basedOn w:val="a"/>
    <w:uiPriority w:val="99"/>
    <w:rsid w:val="000F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1417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C41417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5035</Characters>
  <Application>Microsoft Office Word</Application>
  <DocSecurity>0</DocSecurity>
  <Lines>41</Lines>
  <Paragraphs>11</Paragraphs>
  <ScaleCrop>false</ScaleCrop>
  <Company>sxk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708-SH-2014/2292</dc:title>
  <dc:subject/>
  <dc:creator>ss</dc:creator>
  <cp:keywords/>
  <dc:description/>
  <cp:lastModifiedBy>Mitukevich</cp:lastModifiedBy>
  <cp:revision>2</cp:revision>
  <dcterms:created xsi:type="dcterms:W3CDTF">2014-11-27T04:34:00Z</dcterms:created>
  <dcterms:modified xsi:type="dcterms:W3CDTF">2014-11-27T04:34:00Z</dcterms:modified>
</cp:coreProperties>
</file>