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F21" w:rsidRPr="004F6F97" w:rsidRDefault="00D347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4F6F97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ПРОТОКОЛ № </w:t>
      </w:r>
      <w:r w:rsidRPr="004F6F97">
        <w:rPr>
          <w:rFonts w:ascii="Times New Roman" w:eastAsia="Times New Roman" w:hAnsi="Times New Roman" w:cs="Times New Roman"/>
          <w:b/>
          <w:bCs/>
          <w:sz w:val="23"/>
          <w:szCs w:val="23"/>
          <w:lang w:val="en-US" w:eastAsia="ru-RU"/>
        </w:rPr>
        <w:t>Z</w:t>
      </w:r>
      <w:r w:rsidRPr="004F6F97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035301-1</w:t>
      </w:r>
    </w:p>
    <w:p w:rsidR="00AB6F21" w:rsidRPr="004F6F97" w:rsidRDefault="00D347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4F6F97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Открытия доступа </w:t>
      </w:r>
      <w:proofErr w:type="gramStart"/>
      <w:r w:rsidRPr="004F6F97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4F6F97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 и монтаж сборно-разборного ангара для хранения эксплуатационной и противопожарной техники ПХРО Челябинского отделения филиала «Уральский территориальный округ» ФГУП «РосРАО» </w:t>
      </w:r>
    </w:p>
    <w:p w:rsidR="00AB6F21" w:rsidRPr="004F6F97" w:rsidRDefault="00AB6F2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</w:p>
    <w:p w:rsidR="00AB6F21" w:rsidRPr="004F6F97" w:rsidRDefault="00AB6F2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AB6F21" w:rsidRPr="004F6F97">
        <w:tc>
          <w:tcPr>
            <w:tcW w:w="5149" w:type="dxa"/>
            <w:hideMark/>
          </w:tcPr>
          <w:p w:rsidR="00AB6F21" w:rsidRPr="004F6F97" w:rsidRDefault="00D347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</w:pPr>
            <w:r w:rsidRPr="004F6F9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г</w:t>
            </w:r>
            <w:r w:rsidRPr="004F6F9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  <w:t xml:space="preserve">. </w:t>
            </w:r>
            <w:proofErr w:type="spellStart"/>
            <w:r w:rsidRPr="004F6F9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AB6F21" w:rsidRPr="004F6F97" w:rsidRDefault="00D347C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4F6F9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  <w:t xml:space="preserve">«26» </w:t>
            </w:r>
            <w:proofErr w:type="spellStart"/>
            <w:r w:rsidRPr="004F6F9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  <w:t>ноября</w:t>
            </w:r>
            <w:proofErr w:type="spellEnd"/>
            <w:r w:rsidRPr="004F6F9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  <w:t xml:space="preserve"> 2014</w:t>
            </w:r>
            <w:r w:rsidRPr="004F6F9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г.</w:t>
            </w:r>
          </w:p>
        </w:tc>
      </w:tr>
    </w:tbl>
    <w:p w:rsidR="00AB6F21" w:rsidRPr="004F6F97" w:rsidRDefault="00AB6F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AB6F21" w:rsidRPr="004F6F97" w:rsidRDefault="00D347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Росатом</w:t>
      </w:r>
      <w:proofErr w:type="spellEnd"/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», утвержденным решением наблюдательного совета </w:t>
      </w:r>
      <w:proofErr w:type="spellStart"/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>Госкорпорации</w:t>
      </w:r>
      <w:proofErr w:type="spellEnd"/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</w:t>
      </w:r>
      <w:proofErr w:type="spellStart"/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Росатом</w:t>
      </w:r>
      <w:proofErr w:type="spellEnd"/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>» (протокол от 07.02.2012 № 37)</w:t>
      </w:r>
      <w:r w:rsidR="004F6F97"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>(Далее – ЕОСЗ) в его действующей редакции,</w:t>
      </w:r>
      <w:r w:rsidRPr="004F6F97"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  <w:t xml:space="preserve"> </w:t>
      </w:r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 использованием функционала </w:t>
      </w:r>
      <w:r w:rsidR="004F6F97" w:rsidRPr="004F6F97">
        <w:rPr>
          <w:rFonts w:ascii="Times New Roman" w:hAnsi="Times New Roman" w:cs="Times New Roman"/>
          <w:sz w:val="23"/>
          <w:szCs w:val="23"/>
        </w:rPr>
        <w:t xml:space="preserve">ЭТП ООО «АКД» в сети «Интернет» по адресу: </w:t>
      </w:r>
      <w:hyperlink r:id="rId9" w:history="1">
        <w:r w:rsidR="004F6F97" w:rsidRPr="004F6F97">
          <w:rPr>
            <w:rStyle w:val="a3"/>
            <w:rFonts w:ascii="Times New Roman" w:hAnsi="Times New Roman" w:cs="Times New Roman"/>
            <w:sz w:val="23"/>
            <w:szCs w:val="23"/>
          </w:rPr>
          <w:t>www.a-k-d.ru</w:t>
        </w:r>
      </w:hyperlink>
      <w:r w:rsidR="004F6F97" w:rsidRPr="004F6F97">
        <w:rPr>
          <w:rStyle w:val="a3"/>
          <w:rFonts w:ascii="Times New Roman" w:hAnsi="Times New Roman" w:cs="Times New Roman"/>
          <w:sz w:val="23"/>
          <w:szCs w:val="23"/>
        </w:rPr>
        <w:t xml:space="preserve">, </w:t>
      </w:r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>согласно регламенту ее работы.</w:t>
      </w:r>
      <w:proofErr w:type="gramEnd"/>
    </w:p>
    <w:p w:rsidR="00AB6F21" w:rsidRPr="004F6F97" w:rsidRDefault="00AB6F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AB6F21" w:rsidRPr="004F6F97" w:rsidRDefault="00D347C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4F6F97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Информация о закупке:</w:t>
      </w:r>
    </w:p>
    <w:p w:rsidR="00AB6F21" w:rsidRPr="004F6F97" w:rsidRDefault="00D347C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Заказчик: </w:t>
      </w:r>
      <w:r w:rsidR="004F6F97"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>ФГУП "РосРАО".</w:t>
      </w:r>
    </w:p>
    <w:p w:rsidR="00AB6F21" w:rsidRPr="004F6F97" w:rsidRDefault="00D347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Организатор </w:t>
      </w:r>
      <w:r w:rsidR="004F6F97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запроса цен</w:t>
      </w:r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>: ФГУП "РосРАО"</w:t>
      </w:r>
      <w:r w:rsidR="004F6F97"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AB6F21" w:rsidRPr="004F6F97" w:rsidRDefault="00D347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Предмет </w:t>
      </w:r>
      <w:r w:rsidR="00474F83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запроса цен</w:t>
      </w:r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>: право заключения договора на поставку и монтаж сборно-разборного ангара для хранения эксплуатационной и противопожарной техники ПХРО Челябинского отделения филиала «Уральский территориальный округ» ФГУП «РосРАО»</w:t>
      </w:r>
      <w:r w:rsidR="00474F83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:rsidR="00AB6F21" w:rsidRPr="004F6F97" w:rsidRDefault="00AB6F2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AB6F21" w:rsidRPr="004F6F97" w:rsidRDefault="00D347C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Начальная (максимальная) цена договора: 1 500 000 (Один миллион пятьсот тысяч) рублей 00 копеек, включая НДС. </w:t>
      </w:r>
    </w:p>
    <w:p w:rsidR="00AB6F21" w:rsidRPr="004F6F97" w:rsidRDefault="00AB6F2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AB6F21" w:rsidRPr="004F6F97" w:rsidRDefault="00D347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Извещение о проведении </w:t>
      </w:r>
      <w:r w:rsidR="00474F83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запроса цен</w:t>
      </w:r>
      <w:r w:rsidRPr="004F6F97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 xml:space="preserve"> в электронной форме опубликовано</w:t>
      </w:r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«13»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4F6F97">
          <w:rPr>
            <w:rStyle w:val="a3"/>
            <w:rFonts w:ascii="Times New Roman" w:eastAsia="Times New Roman" w:hAnsi="Times New Roman" w:cs="Times New Roman"/>
            <w:sz w:val="23"/>
            <w:szCs w:val="23"/>
            <w:u w:val="none"/>
            <w:lang w:eastAsia="ru-RU"/>
          </w:rPr>
          <w:t>http://www.zakupki.gov.ru</w:t>
        </w:r>
      </w:hyperlink>
      <w:r w:rsidRPr="004F6F97">
        <w:rPr>
          <w:rStyle w:val="a3"/>
          <w:rFonts w:ascii="Times New Roman" w:eastAsia="Times New Roman" w:hAnsi="Times New Roman" w:cs="Times New Roman"/>
          <w:sz w:val="23"/>
          <w:szCs w:val="23"/>
          <w:u w:val="none"/>
          <w:lang w:eastAsia="ru-RU"/>
        </w:rPr>
        <w:t>/</w:t>
      </w:r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>,</w:t>
      </w:r>
      <w:r w:rsidRPr="004F6F97">
        <w:rPr>
          <w:rFonts w:ascii="Times New Roman" w:hAnsi="Times New Roman" w:cs="Times New Roman"/>
          <w:sz w:val="23"/>
          <w:szCs w:val="23"/>
        </w:rPr>
        <w:t xml:space="preserve"> </w:t>
      </w:r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закупка 31401691284, на официальном сайте о размещении заказов на закупки товаров, работ и услуг для нужд </w:t>
      </w:r>
      <w:proofErr w:type="spellStart"/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>Госкорпорации</w:t>
      </w:r>
      <w:proofErr w:type="spellEnd"/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</w:t>
      </w:r>
      <w:proofErr w:type="spellStart"/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Росатом</w:t>
      </w:r>
      <w:proofErr w:type="spellEnd"/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 </w:t>
      </w:r>
      <w:hyperlink r:id="rId11" w:history="1">
        <w:r w:rsidRPr="004F6F97">
          <w:rPr>
            <w:rStyle w:val="a3"/>
            <w:rFonts w:ascii="Times New Roman" w:eastAsia="Times New Roman" w:hAnsi="Times New Roman" w:cs="Times New Roman"/>
            <w:sz w:val="23"/>
            <w:szCs w:val="23"/>
            <w:u w:val="none"/>
            <w:lang w:eastAsia="ru-RU"/>
          </w:rPr>
          <w:t>http://zakupki.rosatom.ru/</w:t>
        </w:r>
      </w:hyperlink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>, закупка №141113/0494/684, на</w:t>
      </w:r>
      <w:proofErr w:type="gramEnd"/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4F6F97" w:rsidRPr="004F6F97">
        <w:rPr>
          <w:rFonts w:ascii="Times New Roman" w:hAnsi="Times New Roman" w:cs="Times New Roman"/>
          <w:sz w:val="23"/>
          <w:szCs w:val="23"/>
        </w:rPr>
        <w:t xml:space="preserve">ЭТП ООО «АКД» в сети «Интернет» по адресу: </w:t>
      </w:r>
      <w:hyperlink r:id="rId12" w:history="1">
        <w:r w:rsidR="004F6F97" w:rsidRPr="004F6F97">
          <w:rPr>
            <w:rStyle w:val="a3"/>
            <w:rFonts w:ascii="Times New Roman" w:hAnsi="Times New Roman" w:cs="Times New Roman"/>
            <w:sz w:val="23"/>
            <w:szCs w:val="23"/>
          </w:rPr>
          <w:t>www.a-k-d.ru</w:t>
        </w:r>
      </w:hyperlink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>, закупка №Z035301.</w:t>
      </w:r>
    </w:p>
    <w:p w:rsidR="00AB6F21" w:rsidRPr="004F6F97" w:rsidRDefault="00AB6F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AB6F21" w:rsidRPr="004F6F97" w:rsidRDefault="00D347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4F6F97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Заседание </w:t>
      </w:r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закупочной комиссии</w:t>
      </w:r>
      <w:r w:rsidRPr="004F6F97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проводится в 12:00:00 (время московское) «26» ноября 2014 года, по адресу: 119017, г</w:t>
      </w:r>
      <w:r w:rsidR="004F6F97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. Москва, </w:t>
      </w:r>
      <w:proofErr w:type="spellStart"/>
      <w:r w:rsidR="004F6F97">
        <w:rPr>
          <w:rFonts w:ascii="Times New Roman" w:eastAsia="Times New Roman" w:hAnsi="Times New Roman" w:cs="Times New Roman"/>
          <w:sz w:val="23"/>
          <w:szCs w:val="23"/>
          <w:lang w:eastAsia="ar-SA"/>
        </w:rPr>
        <w:t>Пыжевский</w:t>
      </w:r>
      <w:proofErr w:type="spellEnd"/>
      <w:r w:rsidR="004F6F97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пер., д. 6.</w:t>
      </w:r>
    </w:p>
    <w:p w:rsidR="00AB6F21" w:rsidRPr="004F6F97" w:rsidRDefault="00D347C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F6F97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На заседании присутствуют:</w:t>
      </w:r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AB6F21" w:rsidRPr="004F6F97" w:rsidTr="00474F83">
        <w:trPr>
          <w:trHeight w:val="418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D347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D347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Должность </w:t>
            </w:r>
          </w:p>
        </w:tc>
      </w:tr>
      <w:tr w:rsidR="00AB6F21" w:rsidRPr="004F6F97" w:rsidTr="00474F83">
        <w:trPr>
          <w:trHeight w:val="41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D347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Председатель закупочной комиссии: </w:t>
            </w:r>
          </w:p>
        </w:tc>
      </w:tr>
      <w:tr w:rsidR="00AB6F21" w:rsidRPr="004F6F97" w:rsidTr="00474F83">
        <w:trPr>
          <w:trHeight w:val="388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D347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Майоров Андрей Андреевич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4F6F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Начальник управления организации закупок</w:t>
            </w:r>
          </w:p>
        </w:tc>
      </w:tr>
      <w:tr w:rsidR="00AB6F21" w:rsidRPr="004F6F97" w:rsidTr="00474F83">
        <w:trPr>
          <w:trHeight w:val="42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D347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Члены закупочной комиссии: </w:t>
            </w:r>
          </w:p>
        </w:tc>
      </w:tr>
      <w:tr w:rsidR="00AB6F21" w:rsidRPr="004F6F97" w:rsidTr="00474F83">
        <w:trPr>
          <w:trHeight w:val="401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D347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D347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AB6F21" w:rsidRPr="004F6F97" w:rsidTr="00474F83">
        <w:trPr>
          <w:trHeight w:val="420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D347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D347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Первый заместитель </w:t>
            </w:r>
            <w:proofErr w:type="gramStart"/>
            <w:r w:rsidRPr="004F6F9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генерального</w:t>
            </w:r>
            <w:proofErr w:type="gramEnd"/>
            <w:r w:rsidRPr="004F6F9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директора-главный инженер</w:t>
            </w:r>
          </w:p>
        </w:tc>
      </w:tr>
      <w:tr w:rsidR="00AB6F21" w:rsidRPr="004F6F97" w:rsidTr="004F6F97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D347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4F6F9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Брыкин</w:t>
            </w:r>
            <w:proofErr w:type="spellEnd"/>
            <w:r w:rsidRPr="004F6F9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D347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AB6F21" w:rsidRPr="004F6F97" w:rsidTr="00474F83">
        <w:trPr>
          <w:trHeight w:val="42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D347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AB6F21" w:rsidRPr="004F6F97" w:rsidTr="00474F83">
        <w:trPr>
          <w:trHeight w:val="412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D347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4F6F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Эксперт по организации закупок</w:t>
            </w:r>
          </w:p>
        </w:tc>
      </w:tr>
    </w:tbl>
    <w:p w:rsidR="00AB6F21" w:rsidRPr="004F6F97" w:rsidRDefault="00AB6F2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74F83" w:rsidRPr="00F85932" w:rsidRDefault="00474F83" w:rsidP="00474F83">
      <w:pPr>
        <w:pStyle w:val="af4"/>
        <w:spacing w:before="120" w:beforeAutospacing="0" w:after="0" w:afterAutospacing="0"/>
        <w:jc w:val="both"/>
        <w:rPr>
          <w:rFonts w:eastAsia="Times New Roman"/>
          <w:sz w:val="23"/>
          <w:szCs w:val="23"/>
        </w:rPr>
      </w:pPr>
      <w:r w:rsidRPr="00F85932">
        <w:rPr>
          <w:sz w:val="23"/>
          <w:szCs w:val="23"/>
        </w:rPr>
        <w:lastRenderedPageBreak/>
        <w:t>Заседание</w:t>
      </w:r>
      <w:r>
        <w:rPr>
          <w:rFonts w:eastAsia="Times New Roman"/>
          <w:sz w:val="23"/>
          <w:szCs w:val="23"/>
        </w:rPr>
        <w:t xml:space="preserve"> проводится в присутствии 5</w:t>
      </w:r>
      <w:r w:rsidRPr="00F85932">
        <w:rPr>
          <w:rFonts w:eastAsia="Times New Roman"/>
          <w:sz w:val="23"/>
          <w:szCs w:val="23"/>
        </w:rPr>
        <w:t xml:space="preserve"> из 6 членов закупочной комиссии. Кворум имеется. </w:t>
      </w:r>
    </w:p>
    <w:p w:rsidR="00AB6F21" w:rsidRPr="004F6F97" w:rsidRDefault="00AB6F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AB6F21" w:rsidRPr="004F6F97" w:rsidRDefault="00D347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 момент окончания срока подачи на участие в запросе цен на 12:00:00 (время московское) «26» ноября 2014 года на </w:t>
      </w:r>
      <w:r w:rsidR="004F6F97" w:rsidRPr="004F6F97">
        <w:rPr>
          <w:rFonts w:ascii="Times New Roman" w:hAnsi="Times New Roman" w:cs="Times New Roman"/>
          <w:sz w:val="23"/>
          <w:szCs w:val="23"/>
        </w:rPr>
        <w:t xml:space="preserve">ЭТП ООО «АКД» в сети «Интернет» по адресу: </w:t>
      </w:r>
      <w:hyperlink r:id="rId13" w:history="1">
        <w:r w:rsidR="004F6F97" w:rsidRPr="004F6F97">
          <w:rPr>
            <w:rStyle w:val="a3"/>
            <w:rFonts w:ascii="Times New Roman" w:hAnsi="Times New Roman" w:cs="Times New Roman"/>
            <w:sz w:val="23"/>
            <w:szCs w:val="23"/>
          </w:rPr>
          <w:t>www.a-k-d.ru</w:t>
        </w:r>
      </w:hyperlink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>:</w:t>
      </w:r>
    </w:p>
    <w:p w:rsidR="00AB6F21" w:rsidRPr="004F6F97" w:rsidRDefault="00D347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>Всего подано:</w:t>
      </w:r>
    </w:p>
    <w:p w:rsidR="00AB6F21" w:rsidRPr="004F6F97" w:rsidRDefault="00D347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заявок на участие в запросе цен - 1; </w:t>
      </w:r>
    </w:p>
    <w:p w:rsidR="00AB6F21" w:rsidRPr="004F6F97" w:rsidRDefault="00AB6F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AB6F21" w:rsidRPr="00474F83" w:rsidRDefault="00D347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74F83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Результат открытия доступа к заявкам на участие в запросе цен</w:t>
      </w:r>
      <w:r w:rsidRPr="00474F83">
        <w:rPr>
          <w:rFonts w:ascii="Times New Roman" w:eastAsia="Times New Roman" w:hAnsi="Times New Roman" w:cs="Times New Roman"/>
          <w:sz w:val="23"/>
          <w:szCs w:val="23"/>
          <w:lang w:eastAsia="ru-RU"/>
        </w:rPr>
        <w:t>:</w:t>
      </w:r>
    </w:p>
    <w:p w:rsidR="00AB6F21" w:rsidRDefault="00D347C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74F83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Предмет договора: поставка и монтаж сборно-разборного ангара для хранения эксплуатационной и противопожарной техники ПХРО Челябинского отделения </w:t>
      </w:r>
      <w:r w:rsidR="00474F83" w:rsidRPr="004F6F97">
        <w:rPr>
          <w:rFonts w:ascii="Times New Roman" w:eastAsia="Times New Roman" w:hAnsi="Times New Roman" w:cs="Times New Roman"/>
          <w:sz w:val="23"/>
          <w:szCs w:val="23"/>
          <w:lang w:eastAsia="ru-RU"/>
        </w:rPr>
        <w:t>филиала «Уральский территориальный округ» ФГУП «РосРАО»</w:t>
      </w:r>
      <w:r w:rsidR="00474F83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474F83" w:rsidRPr="00474F83" w:rsidRDefault="00474F83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AB6F21" w:rsidRPr="00474F83" w:rsidRDefault="00D347C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74F83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2"/>
        <w:gridCol w:w="2774"/>
        <w:gridCol w:w="2550"/>
        <w:gridCol w:w="3856"/>
      </w:tblGrid>
      <w:tr w:rsidR="00474F83" w:rsidRPr="00474F83" w:rsidTr="00474F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74F83" w:rsidRDefault="00D347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474F83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№ заявки</w:t>
            </w:r>
          </w:p>
        </w:tc>
        <w:tc>
          <w:tcPr>
            <w:tcW w:w="13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74F83" w:rsidRDefault="00D347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val="en-US" w:eastAsia="ru-RU"/>
              </w:rPr>
            </w:pPr>
            <w:r w:rsidRPr="00474F83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Уча</w:t>
            </w:r>
            <w:r w:rsidR="00474F83" w:rsidRPr="00474F83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стник запроса цен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74F83" w:rsidRDefault="00D347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474F83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Предложение учас</w:t>
            </w:r>
            <w:r w:rsidR="00474F83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тника запроса цен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74F83" w:rsidRDefault="00D347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474F83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Условия исполнения договора, указанные в заявке</w:t>
            </w:r>
          </w:p>
        </w:tc>
      </w:tr>
      <w:tr w:rsidR="00474F83" w:rsidRPr="00474F83" w:rsidTr="00474F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74F83" w:rsidRDefault="00D347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474F83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60198955 </w:t>
            </w:r>
          </w:p>
        </w:tc>
        <w:tc>
          <w:tcPr>
            <w:tcW w:w="13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74F83" w:rsidRDefault="00474F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474F83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ООО </w:t>
            </w:r>
            <w:r w:rsidR="00D347CF" w:rsidRPr="00474F83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"</w:t>
            </w:r>
            <w:proofErr w:type="spellStart"/>
            <w:r w:rsidR="00D347CF" w:rsidRPr="00474F83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РадиоИзотопные</w:t>
            </w:r>
            <w:proofErr w:type="spellEnd"/>
            <w:r w:rsidR="00D347CF" w:rsidRPr="00474F83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Приборы" </w:t>
            </w:r>
          </w:p>
          <w:p w:rsidR="00474F83" w:rsidRPr="00474F83" w:rsidRDefault="00474F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474F83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ИНН </w:t>
            </w:r>
            <w:r w:rsidRPr="00474F83">
              <w:rPr>
                <w:rFonts w:ascii="Times New Roman" w:eastAsia="Times New Roman" w:hAnsi="Times New Roman" w:cs="Times New Roman"/>
                <w:sz w:val="23"/>
                <w:szCs w:val="23"/>
              </w:rPr>
              <w:t>7450065522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74F83" w:rsidRDefault="00D347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474F83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Основное предложение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74F83" w:rsidRDefault="00D347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474F83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Цена заявки: 1 500 000 (Один миллион </w:t>
            </w:r>
            <w:r w:rsidR="00C45F94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пятьсот тысяч) рублей 00 копеек</w:t>
            </w:r>
            <w:r w:rsidRPr="00474F83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, включая НДС </w:t>
            </w:r>
          </w:p>
        </w:tc>
      </w:tr>
    </w:tbl>
    <w:p w:rsidR="00AB6F21" w:rsidRPr="004F6F97" w:rsidRDefault="00D347CF">
      <w:pPr>
        <w:pStyle w:val="af4"/>
        <w:jc w:val="both"/>
        <w:rPr>
          <w:rFonts w:eastAsia="Times New Roman"/>
          <w:sz w:val="23"/>
          <w:szCs w:val="23"/>
        </w:rPr>
      </w:pPr>
      <w:proofErr w:type="gramStart"/>
      <w:r w:rsidRPr="004F6F97">
        <w:rPr>
          <w:rFonts w:eastAsia="Times New Roman"/>
          <w:sz w:val="23"/>
          <w:szCs w:val="23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и монтаж сборно-разборного ангара для хранения эксплуатационной и противопожарной техники ПХРО Челябинского отделения </w:t>
      </w:r>
      <w:r w:rsidR="00474F83" w:rsidRPr="004F6F97">
        <w:rPr>
          <w:rFonts w:eastAsia="Times New Roman"/>
          <w:sz w:val="23"/>
          <w:szCs w:val="23"/>
        </w:rPr>
        <w:t>филиала «Уральский территориальный округ» ФГУП «РосРАО»</w:t>
      </w:r>
      <w:r w:rsidR="00474F83">
        <w:rPr>
          <w:rFonts w:eastAsia="Times New Roman"/>
          <w:sz w:val="23"/>
          <w:szCs w:val="23"/>
        </w:rPr>
        <w:t xml:space="preserve"> </w:t>
      </w:r>
      <w:r w:rsidRPr="004F6F97">
        <w:rPr>
          <w:rFonts w:eastAsia="Times New Roman"/>
          <w:sz w:val="23"/>
          <w:szCs w:val="23"/>
        </w:rPr>
        <w:t xml:space="preserve">признан несостоявшимся. </w:t>
      </w:r>
      <w:proofErr w:type="gramEnd"/>
    </w:p>
    <w:p w:rsidR="00AB6F21" w:rsidRPr="004F6F97" w:rsidRDefault="00D347CF">
      <w:pPr>
        <w:spacing w:after="0" w:line="240" w:lineRule="auto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4F6F97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0"/>
        <w:gridCol w:w="5247"/>
        <w:gridCol w:w="1254"/>
      </w:tblGrid>
      <w:tr w:rsidR="00AB6F21" w:rsidRPr="004F6F97" w:rsidTr="002C1AB7">
        <w:trPr>
          <w:trHeight w:val="408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D347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ФИО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D347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D347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Подпись </w:t>
            </w:r>
          </w:p>
        </w:tc>
      </w:tr>
      <w:tr w:rsidR="00AB6F21" w:rsidRPr="004F6F97" w:rsidTr="002C1AB7">
        <w:trPr>
          <w:trHeight w:val="54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D347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Председатель закупочной комиссии: </w:t>
            </w:r>
          </w:p>
        </w:tc>
      </w:tr>
      <w:tr w:rsidR="00AB6F21" w:rsidRPr="004F6F97" w:rsidTr="002C1AB7">
        <w:trPr>
          <w:trHeight w:val="558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D347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Майоров Андрей Андреевич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4F6F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Начальник управления организации закупок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AB6F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B6F21" w:rsidRPr="004F6F97" w:rsidTr="002C1AB7">
        <w:trPr>
          <w:trHeight w:val="56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D347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Члены закупочной комиссии: </w:t>
            </w:r>
          </w:p>
        </w:tc>
      </w:tr>
      <w:tr w:rsidR="00AB6F21" w:rsidRPr="004F6F97" w:rsidTr="002C1AB7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D347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D347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AB6F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B6F21" w:rsidRPr="004F6F97" w:rsidTr="002C1AB7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D347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D347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Первый заместитель </w:t>
            </w:r>
            <w:proofErr w:type="gramStart"/>
            <w:r w:rsidRPr="004F6F9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генерального</w:t>
            </w:r>
            <w:proofErr w:type="gramEnd"/>
            <w:r w:rsidRPr="004F6F9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AB6F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B6F21" w:rsidRPr="004F6F97" w:rsidTr="002C1AB7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D347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4F6F9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Брыкин</w:t>
            </w:r>
            <w:proofErr w:type="spellEnd"/>
            <w:r w:rsidRPr="004F6F9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Сергей Николаевич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D347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AB6F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B6F21" w:rsidRPr="004F6F97" w:rsidTr="002C1AB7">
        <w:trPr>
          <w:trHeight w:val="491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D347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AB6F21" w:rsidRPr="004F6F97" w:rsidTr="002C1AB7">
        <w:trPr>
          <w:trHeight w:val="494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D347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Тишин Антон Михайлович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4F6F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4F6F97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Эксперт по организации закупок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F21" w:rsidRPr="004F6F97" w:rsidRDefault="00AB6F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22282" w:rsidRPr="00A9683C" w:rsidTr="005960AC">
        <w:trPr>
          <w:trHeight w:val="5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282" w:rsidRPr="00A9683C" w:rsidRDefault="00022282" w:rsidP="005960A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proofErr w:type="spellStart"/>
            <w:r w:rsidRPr="00A968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Врио</w:t>
            </w:r>
            <w:proofErr w:type="spellEnd"/>
            <w:r w:rsidRPr="00A968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генерального директора ФГУП «РосРАО» </w:t>
            </w:r>
          </w:p>
        </w:tc>
      </w:tr>
      <w:tr w:rsidR="00022282" w:rsidRPr="00A9683C" w:rsidTr="00022282">
        <w:trPr>
          <w:trHeight w:val="440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282" w:rsidRPr="00A9683C" w:rsidRDefault="00022282" w:rsidP="005960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683C">
              <w:rPr>
                <w:rFonts w:ascii="Times New Roman" w:hAnsi="Times New Roman" w:cs="Times New Roman"/>
                <w:sz w:val="24"/>
                <w:szCs w:val="24"/>
              </w:rPr>
              <w:t>Коваленко Виктор Николаевич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282" w:rsidRPr="00A9683C" w:rsidRDefault="00022282" w:rsidP="005960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6F21" w:rsidRPr="004F6F97" w:rsidRDefault="00AB6F2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3"/>
          <w:szCs w:val="23"/>
          <w:lang w:eastAsia="ru-RU"/>
        </w:rPr>
      </w:pPr>
    </w:p>
    <w:sectPr w:rsidR="00AB6F21" w:rsidRPr="004F6F9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384" w:rsidRDefault="00CF5384">
      <w:pPr>
        <w:spacing w:after="0" w:line="240" w:lineRule="auto"/>
      </w:pPr>
      <w:r>
        <w:separator/>
      </w:r>
    </w:p>
  </w:endnote>
  <w:endnote w:type="continuationSeparator" w:id="0">
    <w:p w:rsidR="00CF5384" w:rsidRDefault="00CF5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F21" w:rsidRDefault="00AB6F2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F21" w:rsidRDefault="00D347C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Z035301-1</w:t>
    </w:r>
  </w:p>
  <w:p w:rsidR="00AB6F21" w:rsidRDefault="00D347C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и монтаж сборно-разборного ангара для хранения эксплуатационной и противопожарной техники ПХРО Челябинского отделения филиала «Уральский территориальный округ» ФГУП «РосРАО» </w:t>
    </w:r>
  </w:p>
  <w:p w:rsidR="00AB6F21" w:rsidRDefault="00AB6F21">
    <w:pPr>
      <w:pStyle w:val="a9"/>
      <w:jc w:val="center"/>
      <w:rPr>
        <w:bCs/>
        <w:sz w:val="16"/>
        <w:szCs w:val="16"/>
      </w:rPr>
    </w:pPr>
  </w:p>
  <w:p w:rsidR="00AB6F21" w:rsidRDefault="00CF538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D347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D347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347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D347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C6F4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347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347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D347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347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D347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C6F4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347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F21" w:rsidRDefault="00AB6F2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384" w:rsidRDefault="00CF5384">
      <w:pPr>
        <w:spacing w:after="0" w:line="240" w:lineRule="auto"/>
      </w:pPr>
      <w:r>
        <w:separator/>
      </w:r>
    </w:p>
  </w:footnote>
  <w:footnote w:type="continuationSeparator" w:id="0">
    <w:p w:rsidR="00CF5384" w:rsidRDefault="00CF5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F21" w:rsidRDefault="00AB6F2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F21" w:rsidRDefault="00AB6F21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F21" w:rsidRDefault="00AB6F2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84550"/>
    <w:multiLevelType w:val="multilevel"/>
    <w:tmpl w:val="1B26D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47CF"/>
    <w:rsid w:val="00022282"/>
    <w:rsid w:val="002C1AB7"/>
    <w:rsid w:val="00474F83"/>
    <w:rsid w:val="004F6F97"/>
    <w:rsid w:val="00830724"/>
    <w:rsid w:val="00AB6F21"/>
    <w:rsid w:val="00AD72BF"/>
    <w:rsid w:val="00BC6F49"/>
    <w:rsid w:val="00C45F94"/>
    <w:rsid w:val="00CF5384"/>
    <w:rsid w:val="00D34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E973C-D219-406E-ABD9-967172184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11</cp:revision>
  <cp:lastPrinted>2014-11-26T11:50:00Z</cp:lastPrinted>
  <dcterms:created xsi:type="dcterms:W3CDTF">2014-11-26T10:21:00Z</dcterms:created>
  <dcterms:modified xsi:type="dcterms:W3CDTF">2014-11-26T11:50:00Z</dcterms:modified>
</cp:coreProperties>
</file>