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C36" w:rsidRDefault="00FC7C36" w:rsidP="00FC7C36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FC7C36" w:rsidRDefault="00FC7C36" w:rsidP="00FC7C36">
      <w:pPr>
        <w:keepNext/>
        <w:keepLines/>
        <w:ind w:right="141"/>
        <w:rPr>
          <w:b/>
          <w:sz w:val="24"/>
          <w:szCs w:val="24"/>
        </w:rPr>
      </w:pPr>
      <w:r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FC7C36" w:rsidRDefault="00FC7C36" w:rsidP="00FC7C36">
      <w:pPr>
        <w:keepNext/>
        <w:keepLines/>
        <w:ind w:right="141"/>
        <w:rPr>
          <w:sz w:val="24"/>
          <w:szCs w:val="24"/>
        </w:rPr>
      </w:pPr>
    </w:p>
    <w:p w:rsidR="00FC7C36" w:rsidRDefault="00FC7C36" w:rsidP="00FC7C36">
      <w:pPr>
        <w:keepNext/>
        <w:keepLines/>
        <w:ind w:right="141"/>
        <w:rPr>
          <w:sz w:val="24"/>
          <w:szCs w:val="24"/>
        </w:rPr>
      </w:pPr>
    </w:p>
    <w:p w:rsidR="00FC7C36" w:rsidRDefault="00FC7C36" w:rsidP="00FC7C36">
      <w:pPr>
        <w:keepNext/>
        <w:keepLines/>
        <w:ind w:right="141"/>
        <w:rPr>
          <w:sz w:val="24"/>
          <w:szCs w:val="24"/>
        </w:rPr>
      </w:pPr>
    </w:p>
    <w:p w:rsidR="00FC7C36" w:rsidRDefault="00FC7C36" w:rsidP="00FC7C36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SR-2014/203 от 01.12.2014</w:t>
      </w:r>
    </w:p>
    <w:p w:rsidR="00FC7C36" w:rsidRDefault="00FC7C36" w:rsidP="00FC7C36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Заседания закупочной комиссии </w:t>
      </w:r>
    </w:p>
    <w:p w:rsidR="00FC7C36" w:rsidRDefault="00FC7C36" w:rsidP="00FC7C36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и оценка заявок по Запросу цен» </w:t>
      </w:r>
    </w:p>
    <w:p w:rsidR="00FC7C36" w:rsidRDefault="00FC7C36" w:rsidP="00FC7C36">
      <w:pPr>
        <w:ind w:right="141"/>
        <w:jc w:val="both"/>
        <w:rPr>
          <w:sz w:val="24"/>
          <w:szCs w:val="24"/>
        </w:rPr>
      </w:pPr>
    </w:p>
    <w:p w:rsidR="00FC7C36" w:rsidRDefault="00FC7C36" w:rsidP="00FC7C36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</w:t>
      </w:r>
    </w:p>
    <w:p w:rsidR="00FC7C36" w:rsidRDefault="00FC7C36" w:rsidP="00FC7C36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C7C36" w:rsidRDefault="00FC7C36" w:rsidP="00FC7C36">
      <w:pPr>
        <w:ind w:right="141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цен в электронной форме</w:t>
      </w:r>
    </w:p>
    <w:p w:rsidR="00FC7C36" w:rsidRDefault="00FC7C36" w:rsidP="00FC7C36">
      <w:pPr>
        <w:ind w:right="141"/>
        <w:rPr>
          <w:sz w:val="24"/>
          <w:szCs w:val="24"/>
        </w:rPr>
      </w:pPr>
    </w:p>
    <w:p w:rsidR="00FC7C36" w:rsidRDefault="00FC7C36" w:rsidP="00FC7C36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FC7C36" w:rsidRDefault="00FC7C36" w:rsidP="00FC7C36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FC7C36" w:rsidRDefault="00FC7C36" w:rsidP="00FC7C36">
      <w:pPr>
        <w:ind w:right="141"/>
        <w:rPr>
          <w:sz w:val="24"/>
          <w:szCs w:val="24"/>
        </w:rPr>
      </w:pPr>
    </w:p>
    <w:p w:rsidR="00FC7C36" w:rsidRDefault="00FC7C36" w:rsidP="00FC7C36">
      <w:pPr>
        <w:ind w:right="141"/>
        <w:rPr>
          <w:sz w:val="20"/>
        </w:rPr>
      </w:pPr>
      <w:r>
        <w:rPr>
          <w:sz w:val="20"/>
        </w:rPr>
        <w:t xml:space="preserve"> </w:t>
      </w:r>
    </w:p>
    <w:p w:rsidR="00FC7C36" w:rsidRDefault="00FC7C36" w:rsidP="00FC7C36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SR-815 о проведении запроса цен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FC7C36">
        <w:rPr>
          <w:sz w:val="24"/>
          <w:szCs w:val="24"/>
        </w:rPr>
        <w:t xml:space="preserve"> </w:t>
      </w:r>
      <w:r>
        <w:rPr>
          <w:sz w:val="24"/>
          <w:szCs w:val="24"/>
        </w:rPr>
        <w:t>№ 141114/3052/128 дата</w:t>
      </w:r>
      <w:r>
        <w:rPr>
          <w:snapToGrid w:val="0"/>
          <w:sz w:val="24"/>
          <w:szCs w:val="24"/>
        </w:rPr>
        <w:t xml:space="preserve"> 14.11.2014 со следующими существенными условиями исполнения договора:</w:t>
      </w:r>
    </w:p>
    <w:p w:rsidR="00FC7C36" w:rsidRDefault="00FC7C36" w:rsidP="00FC7C36">
      <w:pPr>
        <w:jc w:val="both"/>
        <w:rPr>
          <w:snapToGrid w:val="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35"/>
        <w:gridCol w:w="3967"/>
        <w:gridCol w:w="3086"/>
        <w:gridCol w:w="1028"/>
        <w:gridCol w:w="1322"/>
      </w:tblGrid>
      <w:tr w:rsidR="00FC7C36" w:rsidTr="00FC7C36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FC7C36" w:rsidTr="00FC7C36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ЗАДВИЖКА ЧУГУННАЯ С ОБРЕЗИНЕННЫМ КЛИНОМ ДУ50 РУ16 АРТ.</w:t>
            </w:r>
            <w:r>
              <w:rPr>
                <w:sz w:val="24"/>
                <w:szCs w:val="24"/>
                <w:lang w:val="en-US"/>
              </w:rPr>
              <w:t>GV</w:t>
            </w:r>
            <w:r>
              <w:rPr>
                <w:sz w:val="24"/>
                <w:szCs w:val="24"/>
              </w:rPr>
              <w:t>5016</w:t>
            </w:r>
            <w:r>
              <w:rPr>
                <w:sz w:val="24"/>
                <w:szCs w:val="24"/>
                <w:lang w:val="en-US"/>
              </w:rPr>
              <w:t>ES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FC7C36" w:rsidTr="00FC7C36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ЗАДВИЖКА ЧУГУННАЯ С ОБРЕЗИНЕННЫМ КЛИНОМ ДУ80 РУ16 АРТ.</w:t>
            </w:r>
            <w:r>
              <w:rPr>
                <w:sz w:val="24"/>
                <w:szCs w:val="24"/>
                <w:lang w:val="en-US"/>
              </w:rPr>
              <w:t>GV</w:t>
            </w:r>
            <w:r>
              <w:rPr>
                <w:sz w:val="24"/>
                <w:szCs w:val="24"/>
              </w:rPr>
              <w:t>8016</w:t>
            </w:r>
            <w:r>
              <w:rPr>
                <w:sz w:val="24"/>
                <w:szCs w:val="24"/>
                <w:lang w:val="en-US"/>
              </w:rPr>
              <w:t>ES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FC7C36" w:rsidTr="00FC7C36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ЗАДВИЖКА ЧУГУННАЯ С ОБРЕЗИНЕННЫМ КЛИНОМ ДУ100 РУ16 АРТ.</w:t>
            </w:r>
            <w:r>
              <w:rPr>
                <w:sz w:val="24"/>
                <w:szCs w:val="24"/>
                <w:lang w:val="en-US"/>
              </w:rPr>
              <w:t>GV</w:t>
            </w:r>
            <w:r>
              <w:rPr>
                <w:sz w:val="24"/>
                <w:szCs w:val="24"/>
              </w:rPr>
              <w:t>10016</w:t>
            </w:r>
            <w:r>
              <w:rPr>
                <w:sz w:val="24"/>
                <w:szCs w:val="24"/>
                <w:lang w:val="en-US"/>
              </w:rPr>
              <w:t>ES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</w:t>
            </w:r>
          </w:p>
        </w:tc>
      </w:tr>
      <w:tr w:rsidR="00FC7C36" w:rsidTr="00FC7C36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ЗАДВИЖКА ЧУГУННАЯ С ОБРЕЗИНЕННЫМ КЛИНОМ ДУ150 РУ16 АРТ.</w:t>
            </w:r>
            <w:r>
              <w:rPr>
                <w:sz w:val="24"/>
                <w:szCs w:val="24"/>
                <w:lang w:val="en-US"/>
              </w:rPr>
              <w:t>GV</w:t>
            </w:r>
            <w:r>
              <w:rPr>
                <w:sz w:val="24"/>
                <w:szCs w:val="24"/>
              </w:rPr>
              <w:t>15016</w:t>
            </w:r>
            <w:r>
              <w:rPr>
                <w:sz w:val="24"/>
                <w:szCs w:val="24"/>
                <w:lang w:val="en-US"/>
              </w:rPr>
              <w:t>ES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FC7C36" w:rsidTr="00FC7C36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ЗАДВИЖКА ЧУГУННАЯ С ОБРЕЗИНЕННЫМ КЛИНОМ ДУ200 РУ16 АРТ.</w:t>
            </w:r>
            <w:r>
              <w:rPr>
                <w:sz w:val="24"/>
                <w:szCs w:val="24"/>
                <w:lang w:val="en-US"/>
              </w:rPr>
              <w:t>GV</w:t>
            </w:r>
            <w:r>
              <w:rPr>
                <w:sz w:val="24"/>
                <w:szCs w:val="24"/>
              </w:rPr>
              <w:t>20016</w:t>
            </w:r>
            <w:r>
              <w:rPr>
                <w:sz w:val="24"/>
                <w:szCs w:val="24"/>
                <w:lang w:val="en-US"/>
              </w:rPr>
              <w:t>ES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44,00</w:t>
            </w:r>
          </w:p>
        </w:tc>
      </w:tr>
      <w:tr w:rsidR="00FC7C36" w:rsidTr="00FC7C36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ЗАДВИЖКА ЧУГУННАЯ С ОБРЕЗИНЕННЫМ КЛИНОМ ДУ250 РУ16 АРТ.</w:t>
            </w:r>
            <w:r>
              <w:rPr>
                <w:sz w:val="24"/>
                <w:szCs w:val="24"/>
                <w:lang w:val="en-US"/>
              </w:rPr>
              <w:t>GV</w:t>
            </w:r>
            <w:r>
              <w:rPr>
                <w:sz w:val="24"/>
                <w:szCs w:val="24"/>
              </w:rPr>
              <w:t>25016</w:t>
            </w:r>
            <w:r>
              <w:rPr>
                <w:sz w:val="24"/>
                <w:szCs w:val="24"/>
                <w:lang w:val="en-US"/>
              </w:rPr>
              <w:t>ES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FC7C36" w:rsidTr="00FC7C36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ЗАДВИЖКА ЧУГУННАЯ С ОБРЕЗИНЕННЫМ КЛИНОМ ДУ300 РУ16 АРТ.</w:t>
            </w:r>
            <w:r>
              <w:rPr>
                <w:sz w:val="24"/>
                <w:szCs w:val="24"/>
                <w:lang w:val="en-US"/>
              </w:rPr>
              <w:t>GV</w:t>
            </w:r>
            <w:r>
              <w:rPr>
                <w:sz w:val="24"/>
                <w:szCs w:val="24"/>
              </w:rPr>
              <w:t>30016</w:t>
            </w:r>
            <w:r>
              <w:rPr>
                <w:sz w:val="24"/>
                <w:szCs w:val="24"/>
                <w:lang w:val="en-US"/>
              </w:rPr>
              <w:t>ES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FC7C36" w:rsidTr="00FC7C36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ФИЛЬТР ЧУГУННЫЙ ФЛАНЦЕВЫЙ СЕТЧАТЫЙ ДУ300 РУ16 АРТ.</w:t>
            </w:r>
            <w:r>
              <w:rPr>
                <w:sz w:val="24"/>
                <w:szCs w:val="24"/>
                <w:lang w:val="en-US"/>
              </w:rPr>
              <w:t>F</w:t>
            </w:r>
            <w:r>
              <w:rPr>
                <w:sz w:val="24"/>
                <w:szCs w:val="24"/>
              </w:rPr>
              <w:t>30016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FC7C36" w:rsidRDefault="00FC7C36" w:rsidP="00FC7C36">
      <w:pPr>
        <w:jc w:val="both"/>
        <w:rPr>
          <w:snapToGrid w:val="0"/>
          <w:sz w:val="24"/>
          <w:szCs w:val="24"/>
          <w:lang w:val="en-US"/>
        </w:rPr>
      </w:pPr>
    </w:p>
    <w:p w:rsidR="00FC7C36" w:rsidRDefault="00FC7C36" w:rsidP="00FC7C36">
      <w:pPr>
        <w:jc w:val="both"/>
        <w:rPr>
          <w:snapToGrid w:val="0"/>
          <w:sz w:val="24"/>
          <w:szCs w:val="24"/>
        </w:rPr>
      </w:pPr>
    </w:p>
    <w:p w:rsidR="00FC7C36" w:rsidRDefault="00FC7C36" w:rsidP="00FC7C36">
      <w:pPr>
        <w:jc w:val="both"/>
        <w:rPr>
          <w:snapToGrid w:val="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8"/>
        <w:gridCol w:w="7790"/>
      </w:tblGrid>
      <w:tr w:rsidR="00FC7C36" w:rsidTr="00FC7C36">
        <w:tc>
          <w:tcPr>
            <w:tcW w:w="11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Начальная (максимальная) цена договора, включая НДС</w:t>
            </w:r>
          </w:p>
        </w:tc>
        <w:tc>
          <w:tcPr>
            <w:tcW w:w="3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1 783 844,99 руб. (Один миллион семьсот восемьдесят три тысячи восемьсот сорок четыре рубля 99 копеек)</w:t>
            </w:r>
          </w:p>
        </w:tc>
      </w:tr>
      <w:tr w:rsidR="00FC7C36" w:rsidTr="00FC7C36">
        <w:tc>
          <w:tcPr>
            <w:tcW w:w="11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3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shd w:val="clear" w:color="auto" w:fill="FFFFFF"/>
              <w:jc w:val="both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</w:rPr>
              <w:t>1 511 733,04 руб. (Один миллион пятьсот одиннадцать тысяч семьсот тридцать три рубля 04 копейки)</w:t>
            </w:r>
          </w:p>
        </w:tc>
      </w:tr>
      <w:tr w:rsidR="00FC7C36" w:rsidTr="00FC7C36">
        <w:tc>
          <w:tcPr>
            <w:tcW w:w="11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3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В цену, помимо стоимости товара / работ / услуг и НДС, включены следующие расходы: </w:t>
            </w:r>
            <w:r>
              <w:rPr>
                <w:b/>
                <w:sz w:val="22"/>
                <w:szCs w:val="22"/>
                <w:u w:val="single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FC7C36" w:rsidTr="00FC7C36">
        <w:tc>
          <w:tcPr>
            <w:tcW w:w="11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</w:t>
            </w:r>
            <w:proofErr w:type="spellStart"/>
            <w:r>
              <w:rPr>
                <w:sz w:val="22"/>
                <w:szCs w:val="22"/>
              </w:rPr>
              <w:t>Северск</w:t>
            </w:r>
            <w:proofErr w:type="spellEnd"/>
            <w:r>
              <w:rPr>
                <w:sz w:val="22"/>
                <w:szCs w:val="22"/>
              </w:rPr>
              <w:t xml:space="preserve"> ул. Автодорога, 14/19, стр. №73. на склад ООО «</w:t>
            </w:r>
            <w:proofErr w:type="spellStart"/>
            <w:r>
              <w:rPr>
                <w:sz w:val="22"/>
                <w:szCs w:val="22"/>
              </w:rPr>
              <w:t>СибРегионПромсервис</w:t>
            </w:r>
            <w:proofErr w:type="spellEnd"/>
            <w:r>
              <w:rPr>
                <w:sz w:val="22"/>
                <w:szCs w:val="22"/>
              </w:rPr>
              <w:t>».</w:t>
            </w:r>
          </w:p>
        </w:tc>
      </w:tr>
      <w:tr w:rsidR="00FC7C36" w:rsidTr="00FC7C36">
        <w:tc>
          <w:tcPr>
            <w:tcW w:w="11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3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Поставка осуществляется с момента подписания договора, в течение 15 календарных дней (возможна досрочная поставка по согласованию сторон).</w:t>
            </w:r>
          </w:p>
        </w:tc>
      </w:tr>
      <w:tr w:rsidR="00FC7C36" w:rsidTr="00FC7C36">
        <w:tc>
          <w:tcPr>
            <w:tcW w:w="11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3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Оплата производится в размере 100%  после поставки продукции на склад ООО «</w:t>
            </w:r>
            <w:proofErr w:type="spellStart"/>
            <w:r>
              <w:rPr>
                <w:sz w:val="22"/>
                <w:szCs w:val="22"/>
              </w:rPr>
              <w:t>СибРегионПромсервис</w:t>
            </w:r>
            <w:proofErr w:type="spellEnd"/>
            <w:r>
              <w:rPr>
                <w:sz w:val="22"/>
                <w:szCs w:val="22"/>
              </w:rPr>
              <w:t xml:space="preserve">», </w:t>
            </w:r>
            <w:proofErr w:type="gramStart"/>
            <w:r>
              <w:rPr>
                <w:sz w:val="22"/>
                <w:szCs w:val="22"/>
              </w:rPr>
              <w:t>согласно</w:t>
            </w:r>
            <w:proofErr w:type="gramEnd"/>
            <w:r>
              <w:rPr>
                <w:sz w:val="22"/>
                <w:szCs w:val="22"/>
              </w:rPr>
              <w:t xml:space="preserve"> выставленного счета на оплату в течение 30-ти календарных дней и предоставления комплекта документов в соответствии с п. 3.1.5 проекта договора.</w:t>
            </w:r>
          </w:p>
        </w:tc>
      </w:tr>
      <w:tr w:rsidR="00FC7C36" w:rsidTr="00FC7C36">
        <w:tc>
          <w:tcPr>
            <w:tcW w:w="11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3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shd w:val="clear" w:color="auto" w:fill="FFFFFF"/>
              <w:jc w:val="both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FC7C36" w:rsidRDefault="00FC7C36" w:rsidP="00FC7C36">
      <w:pPr>
        <w:ind w:right="141"/>
        <w:jc w:val="center"/>
        <w:rPr>
          <w:sz w:val="24"/>
          <w:szCs w:val="24"/>
        </w:rPr>
      </w:pPr>
    </w:p>
    <w:p w:rsidR="00FC7C36" w:rsidRDefault="00FC7C36" w:rsidP="00FC7C36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FC7C36" w:rsidRDefault="00FC7C36" w:rsidP="00FC7C36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и результат их анализа </w:t>
      </w:r>
    </w:p>
    <w:p w:rsidR="00FC7C36" w:rsidRDefault="00FC7C36" w:rsidP="00FC7C36">
      <w:pPr>
        <w:ind w:right="141"/>
        <w:rPr>
          <w:sz w:val="24"/>
          <w:szCs w:val="24"/>
        </w:rPr>
      </w:pPr>
    </w:p>
    <w:p w:rsidR="00FC7C36" w:rsidRDefault="00FC7C36" w:rsidP="00FC7C36">
      <w:pPr>
        <w:ind w:right="141"/>
        <w:jc w:val="both"/>
        <w:rPr>
          <w:snapToGrid w:val="0"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До окончания срока, указанного в извещении о проведении запроса цен </w:t>
      </w:r>
      <w:r>
        <w:rPr>
          <w:snapToGrid w:val="0"/>
          <w:sz w:val="24"/>
          <w:szCs w:val="24"/>
        </w:rPr>
        <w:t>были поданы, зарегистрированы заявки участников размещения заказа, по которым комиссия, проведя анализ, приняла следующие решения:</w:t>
      </w:r>
    </w:p>
    <w:p w:rsidR="00FC7C36" w:rsidRDefault="00FC7C36" w:rsidP="00FC7C36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9"/>
        <w:gridCol w:w="1980"/>
        <w:gridCol w:w="1089"/>
        <w:gridCol w:w="1256"/>
        <w:gridCol w:w="1012"/>
        <w:gridCol w:w="1285"/>
        <w:gridCol w:w="1424"/>
        <w:gridCol w:w="1623"/>
      </w:tblGrid>
      <w:tr w:rsidR="00FC7C36" w:rsidTr="00FC7C36"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№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Наименование участника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ИНН</w:t>
            </w:r>
          </w:p>
        </w:tc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Юридический адрес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Дата и время подачи заявки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Решение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Обоснование решения</w:t>
            </w:r>
          </w:p>
        </w:tc>
      </w:tr>
      <w:tr w:rsidR="00FC7C36" w:rsidTr="00FC7C36"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C36" w:rsidRDefault="00FC7C3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«ТЕПЛОСТИЛЬ»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7017178820</w:t>
            </w:r>
          </w:p>
        </w:tc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634009,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БОЛЬШАЯ ПОДГОРНАЯ УЛ, 10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19.11.2014 07:01:44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1.081.309,64 RUB С НДС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РАССМОТРЕТЬ</w:t>
            </w:r>
            <w:r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FC7C36" w:rsidTr="00FC7C36"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C36" w:rsidRDefault="00FC7C3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«РЕГИОНАЛЬНЫЙ ТОРГОВЫЙ ДОМ «ТЕХПРОМГРУПП»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7017269860</w:t>
            </w:r>
          </w:p>
        </w:tc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634000,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СМИРНОВА УЛ, 48Г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18.11.2014 08:57:23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1.490.587,45 RUB С НДС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РАССМОТРЕТЬ</w:t>
            </w:r>
            <w:r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FC7C36" w:rsidRDefault="00FC7C36" w:rsidP="00FC7C36">
      <w:pPr>
        <w:suppressAutoHyphens/>
        <w:ind w:right="141"/>
        <w:jc w:val="both"/>
        <w:rPr>
          <w:b/>
          <w:sz w:val="24"/>
          <w:szCs w:val="24"/>
        </w:rPr>
      </w:pPr>
    </w:p>
    <w:p w:rsidR="00FC7C36" w:rsidRDefault="00FC7C36" w:rsidP="00FC7C36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FC7C36" w:rsidTr="00FC7C36"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FC7C36" w:rsidTr="00FC7C36"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ООО «ТЕПЛОСТИЛЬ»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FC7C36" w:rsidTr="00FC7C36"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ООО «РТД «ТЕХПРОМГРУПП»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7C36" w:rsidRDefault="00FC7C3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FC7C36" w:rsidRDefault="00FC7C36" w:rsidP="00FC7C36">
      <w:pPr>
        <w:suppressAutoHyphens/>
        <w:ind w:right="141"/>
        <w:jc w:val="both"/>
        <w:rPr>
          <w:b/>
          <w:sz w:val="24"/>
          <w:szCs w:val="24"/>
        </w:rPr>
      </w:pPr>
    </w:p>
    <w:p w:rsidR="00FC7C36" w:rsidRDefault="00FC7C36" w:rsidP="00FC7C36">
      <w:pPr>
        <w:suppressAutoHyphens/>
        <w:ind w:right="141"/>
        <w:jc w:val="both"/>
        <w:rPr>
          <w:b/>
          <w:sz w:val="24"/>
          <w:szCs w:val="24"/>
        </w:rPr>
      </w:pPr>
    </w:p>
    <w:p w:rsidR="00FC7C36" w:rsidRDefault="00FC7C36" w:rsidP="00FC7C36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FC7C36" w:rsidRDefault="00FC7C36" w:rsidP="00FC7C36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Комиссия, рассмотрев и оценив принятые к рассмотрению заявки, решила:</w:t>
      </w:r>
    </w:p>
    <w:p w:rsidR="00FC7C36" w:rsidRDefault="00FC7C36" w:rsidP="00FC7C36">
      <w:pPr>
        <w:suppressAutoHyphens/>
        <w:ind w:right="141"/>
        <w:jc w:val="both"/>
        <w:rPr>
          <w:sz w:val="24"/>
          <w:szCs w:val="24"/>
        </w:rPr>
      </w:pPr>
    </w:p>
    <w:p w:rsidR="00FC7C36" w:rsidRDefault="00FC7C36" w:rsidP="00FC7C3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запрос цен состоявшимся.</w:t>
      </w:r>
    </w:p>
    <w:p w:rsidR="00FC7C36" w:rsidRDefault="00FC7C36" w:rsidP="00FC7C3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победителем запроса цен ООО «ТЕПЛОСТИЛЬ».</w:t>
      </w:r>
    </w:p>
    <w:p w:rsidR="00FC7C36" w:rsidRDefault="00FC7C36" w:rsidP="00FC7C36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 </w:t>
      </w:r>
      <w:r>
        <w:rPr>
          <w:sz w:val="24"/>
          <w:szCs w:val="22"/>
        </w:rPr>
        <w:t xml:space="preserve">Признать участником процедуры закупки, </w:t>
      </w:r>
      <w:proofErr w:type="gramStart"/>
      <w:r>
        <w:rPr>
          <w:sz w:val="24"/>
          <w:szCs w:val="22"/>
        </w:rPr>
        <w:t>предложение</w:t>
      </w:r>
      <w:proofErr w:type="gramEnd"/>
      <w:r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ООО «РТД «ТЕХПРОМГРУПП».</w:t>
      </w:r>
      <w:r>
        <w:rPr>
          <w:sz w:val="24"/>
          <w:szCs w:val="24"/>
        </w:rPr>
        <w:t xml:space="preserve"> </w:t>
      </w:r>
    </w:p>
    <w:p w:rsidR="00FC7C36" w:rsidRDefault="00FC7C36" w:rsidP="00FC7C36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FC7C36" w:rsidRDefault="00FC7C36" w:rsidP="00FC7C36">
      <w:pPr>
        <w:suppressAutoHyphens/>
        <w:ind w:right="141"/>
        <w:jc w:val="both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20"/>
        <w:gridCol w:w="5405"/>
        <w:gridCol w:w="913"/>
      </w:tblGrid>
      <w:tr w:rsidR="00FC7C36" w:rsidTr="00FC7C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C36" w:rsidRDefault="00FC7C36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C36" w:rsidRDefault="00FC7C36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C36" w:rsidRDefault="00FC7C36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Подпись </w:t>
            </w:r>
          </w:p>
        </w:tc>
      </w:tr>
      <w:tr w:rsidR="00FC7C36" w:rsidTr="00FC7C3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C36" w:rsidRDefault="00FC7C36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Председатель закупочной комиссии: </w:t>
            </w:r>
          </w:p>
        </w:tc>
      </w:tr>
      <w:tr w:rsidR="00FC7C36" w:rsidTr="00FC7C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C36" w:rsidRDefault="00FC7C36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C36" w:rsidRDefault="00FC7C36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C36" w:rsidRDefault="00FC7C3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FC7C36" w:rsidTr="00FC7C3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C36" w:rsidRDefault="00FC7C36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FC7C36" w:rsidTr="00FC7C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C36" w:rsidRDefault="00FC7C36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C36" w:rsidRDefault="00FC7C36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C36" w:rsidRDefault="00FC7C3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FC7C36" w:rsidTr="00FC7C3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C36" w:rsidRDefault="00FC7C36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Члены закупочной комиссии: </w:t>
            </w:r>
          </w:p>
        </w:tc>
      </w:tr>
      <w:tr w:rsidR="00FC7C36" w:rsidTr="00FC7C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C36" w:rsidRDefault="00FC7C36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C36" w:rsidRDefault="00FC7C36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Начальник </w:t>
            </w:r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C36" w:rsidRDefault="00FC7C3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FC7C36" w:rsidTr="00FC7C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C36" w:rsidRDefault="00FC7C36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C36" w:rsidRDefault="00FC7C36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C36" w:rsidRDefault="00FC7C3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FC7C36" w:rsidTr="00FC7C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C36" w:rsidRDefault="00FC7C36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Архиреев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C36" w:rsidRDefault="00FC7C36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C36" w:rsidRDefault="00FC7C3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FC7C36" w:rsidTr="00FC7C36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C36" w:rsidRDefault="00FC7C36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C36" w:rsidRDefault="00FC7C36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C36" w:rsidRDefault="00FC7C3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FC7C36" w:rsidTr="00FC7C3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C36" w:rsidRDefault="00FC7C36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FC7C36" w:rsidTr="00FC7C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C36" w:rsidRDefault="00FC7C36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Бузимова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C36" w:rsidRDefault="00FC7C36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C36" w:rsidRDefault="00FC7C36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FC7C36" w:rsidRDefault="00FC7C36" w:rsidP="00FC7C36">
      <w:pPr>
        <w:suppressAutoHyphens/>
        <w:ind w:right="141"/>
        <w:jc w:val="both"/>
        <w:rPr>
          <w:sz w:val="24"/>
          <w:szCs w:val="24"/>
        </w:rPr>
      </w:pPr>
    </w:p>
    <w:p w:rsidR="00707C44" w:rsidRDefault="00FC7C36"/>
    <w:sectPr w:rsidR="00707C44" w:rsidSect="00FC7C36">
      <w:pgSz w:w="11906" w:h="16838"/>
      <w:pgMar w:top="1134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C7C36"/>
    <w:rsid w:val="00082D70"/>
    <w:rsid w:val="002C3A6E"/>
    <w:rsid w:val="004C13E8"/>
    <w:rsid w:val="006C3AB2"/>
    <w:rsid w:val="0087425F"/>
    <w:rsid w:val="00A959A2"/>
    <w:rsid w:val="00FC7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C36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C7C36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C7C36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22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797</Words>
  <Characters>4545</Characters>
  <Application>Microsoft Office Word</Application>
  <DocSecurity>0</DocSecurity>
  <Lines>37</Lines>
  <Paragraphs>10</Paragraphs>
  <ScaleCrop>false</ScaleCrop>
  <Company/>
  <LinksUpToDate>false</LinksUpToDate>
  <CharactersWithSpaces>5332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2014-12-02T09:47:00Z</dcterms:created>
  <dcterms:modified xsi:type="dcterms:W3CDTF">2014-12-02T09:49:00Z</dcterms:modified>
</cp:coreProperties>
</file>