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78F" w:rsidRPr="004B102B" w:rsidRDefault="0077471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4B10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№1026 Блр</w:t>
      </w:r>
      <w:proofErr w:type="gramStart"/>
      <w:r w:rsidRPr="004B10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4B10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,2/П-14-1</w:t>
      </w:r>
    </w:p>
    <w:p w:rsidR="00E2678F" w:rsidRPr="004B102B" w:rsidRDefault="0077471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4B10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4B10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4B10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4B10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B10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4B10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4B10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B10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товара по лоту №1026 Блр</w:t>
      </w:r>
      <w:proofErr w:type="gramStart"/>
      <w:r w:rsidRPr="004B10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4B10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,2/П-14 «Поставка арматуры </w:t>
      </w:r>
      <w:proofErr w:type="spellStart"/>
      <w:r w:rsidRPr="004B10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сильфонной</w:t>
      </w:r>
      <w:proofErr w:type="spellEnd"/>
      <w:r w:rsidRPr="004B10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общепромышленной для сооружения энергоблоков №1 и №2 Белорусской АЭС» </w:t>
      </w:r>
    </w:p>
    <w:p w:rsidR="00E2678F" w:rsidRPr="004B102B" w:rsidRDefault="00E2678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2678F">
        <w:tc>
          <w:tcPr>
            <w:tcW w:w="5149" w:type="dxa"/>
            <w:hideMark/>
          </w:tcPr>
          <w:p w:rsidR="00E2678F" w:rsidRDefault="0077471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E2678F" w:rsidRDefault="0077471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«02» декабря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E2678F" w:rsidRDefault="00E267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678F" w:rsidRDefault="004B102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54576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согласно регламенту ее работы</w:t>
      </w:r>
      <w:r w:rsidR="0077471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E2678F" w:rsidRDefault="00E267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678F" w:rsidRDefault="0077471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E2678F" w:rsidRDefault="0077471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Закрытое акционерное общество "АТОМСТРОЙЭКСПОРТ"</w:t>
      </w:r>
    </w:p>
    <w:p w:rsidR="00E2678F" w:rsidRPr="004B102B" w:rsidRDefault="0077471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4B1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B102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B102B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"НИАЭП"</w:t>
      </w:r>
    </w:p>
    <w:p w:rsidR="00E2678F" w:rsidRPr="004B102B" w:rsidRDefault="0077471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4B1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B102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B102B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товара по лоту №1026 Блр</w:t>
      </w:r>
      <w:proofErr w:type="gramStart"/>
      <w:r w:rsidRPr="004B102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4B1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,2/П-14 «Поставка арматуры </w:t>
      </w:r>
      <w:proofErr w:type="spellStart"/>
      <w:r w:rsidRPr="004B102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сильфонной</w:t>
      </w:r>
      <w:proofErr w:type="spellEnd"/>
      <w:r w:rsidRPr="004B1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общепромышленной для сооружения энергоблоков №1 и №2 Белорусской АЭС» </w:t>
      </w:r>
    </w:p>
    <w:p w:rsidR="00E2678F" w:rsidRPr="004B102B" w:rsidRDefault="00E267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678F" w:rsidRPr="004B102B" w:rsidRDefault="007747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1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4 913 324 (Четыре миллиона девятьсот тринадцать тысяч триста двадцать четыре) рубля 30 копеек, включая НДС. </w:t>
      </w:r>
    </w:p>
    <w:p w:rsidR="00E2678F" w:rsidRPr="004B102B" w:rsidRDefault="00E267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102B" w:rsidRPr="00694E66" w:rsidRDefault="004B102B" w:rsidP="004B102B">
      <w:pPr>
        <w:tabs>
          <w:tab w:val="left" w:pos="252"/>
        </w:tabs>
        <w:spacing w:line="20" w:lineRule="atLeast"/>
        <w:jc w:val="both"/>
        <w:rPr>
          <w:rFonts w:ascii="Times New Roman" w:hAnsi="Times New Roman"/>
          <w:sz w:val="28"/>
          <w:szCs w:val="28"/>
        </w:rPr>
      </w:pPr>
      <w:r w:rsidRPr="005044C9">
        <w:rPr>
          <w:rFonts w:ascii="Times New Roman" w:hAnsi="Times New Roman"/>
          <w:sz w:val="28"/>
          <w:szCs w:val="28"/>
        </w:rPr>
        <w:t xml:space="preserve">Срок и объем </w:t>
      </w:r>
      <w:r>
        <w:rPr>
          <w:rFonts w:ascii="Times New Roman" w:hAnsi="Times New Roman"/>
          <w:sz w:val="28"/>
          <w:szCs w:val="28"/>
        </w:rPr>
        <w:t>поставки</w:t>
      </w:r>
      <w:r w:rsidRPr="005044C9">
        <w:rPr>
          <w:rFonts w:ascii="Times New Roman" w:hAnsi="Times New Roman"/>
          <w:sz w:val="28"/>
          <w:szCs w:val="28"/>
        </w:rPr>
        <w:t>: в соответствии со спецификацией, приведенной в закупочной документации.</w:t>
      </w:r>
    </w:p>
    <w:p w:rsidR="00E2678F" w:rsidRDefault="0077471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4B1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B1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4B1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B102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B102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B102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B1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B1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4B1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4B1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4B1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«17» ноября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4B102B" w:rsidRPr="004B102B">
        <w:rPr>
          <w:rFonts w:ascii="Times New Roman" w:eastAsia="Times New Roman" w:hAnsi="Times New Roman"/>
          <w:sz w:val="28"/>
          <w:szCs w:val="28"/>
          <w:lang w:eastAsia="ru-RU"/>
        </w:rPr>
        <w:t>#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31401700478,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№141117/0536/1095,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4B102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B102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4B102B"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B102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="004B102B"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B102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4B102B"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4B102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4B102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№R025666.</w:t>
      </w:r>
    </w:p>
    <w:p w:rsidR="00E2678F" w:rsidRDefault="00E267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102B" w:rsidRDefault="004B102B" w:rsidP="004B102B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FE186E">
        <w:rPr>
          <w:sz w:val="28"/>
          <w:szCs w:val="28"/>
        </w:rPr>
        <w:t>Заседание конкурсной комиссии проводится в очной форме в 11:30:00 (время московское) «</w:t>
      </w:r>
      <w:r>
        <w:rPr>
          <w:sz w:val="28"/>
          <w:szCs w:val="28"/>
        </w:rPr>
        <w:t>02</w:t>
      </w:r>
      <w:r w:rsidRPr="00FE186E">
        <w:rPr>
          <w:sz w:val="28"/>
          <w:szCs w:val="28"/>
        </w:rPr>
        <w:t xml:space="preserve">» </w:t>
      </w:r>
      <w:r>
        <w:rPr>
          <w:sz w:val="28"/>
          <w:szCs w:val="28"/>
        </w:rPr>
        <w:t>дека</w:t>
      </w:r>
      <w:r w:rsidRPr="00FE186E">
        <w:rPr>
          <w:sz w:val="28"/>
          <w:szCs w:val="28"/>
        </w:rPr>
        <w:t xml:space="preserve">бря 2014 года, по адресу: </w:t>
      </w:r>
      <w:proofErr w:type="gramStart"/>
      <w:r w:rsidRPr="00FE186E">
        <w:rPr>
          <w:sz w:val="28"/>
          <w:szCs w:val="28"/>
        </w:rPr>
        <w:t>г</w:t>
      </w:r>
      <w:proofErr w:type="gramEnd"/>
      <w:r w:rsidRPr="00FE186E">
        <w:rPr>
          <w:sz w:val="28"/>
          <w:szCs w:val="28"/>
        </w:rPr>
        <w:t xml:space="preserve">. Нижний Новгород, пл. Свободы, д.3, малый актовый зал. Заседание проводится с использованием средств видеосвязи. </w:t>
      </w:r>
    </w:p>
    <w:p w:rsidR="004B102B" w:rsidRPr="00FE186E" w:rsidRDefault="004B102B" w:rsidP="004B102B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4B102B" w:rsidRDefault="004B102B" w:rsidP="004B102B">
      <w:pPr>
        <w:pStyle w:val="3"/>
        <w:spacing w:before="0" w:beforeAutospacing="0" w:after="0" w:afterAutospacing="0"/>
        <w:rPr>
          <w:rFonts w:eastAsia="Times New Roman"/>
          <w:sz w:val="28"/>
          <w:szCs w:val="28"/>
        </w:rPr>
      </w:pPr>
      <w:r w:rsidRPr="00FE186E">
        <w:rPr>
          <w:rFonts w:eastAsia="Times New Roman"/>
          <w:sz w:val="28"/>
          <w:szCs w:val="28"/>
        </w:rPr>
        <w:t>В заседании принимают участие:</w:t>
      </w:r>
    </w:p>
    <w:tbl>
      <w:tblPr>
        <w:tblW w:w="5047" w:type="pct"/>
        <w:tblInd w:w="-104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748"/>
        <w:gridCol w:w="7774"/>
      </w:tblGrid>
      <w:tr w:rsidR="004B102B" w:rsidRPr="00802108" w:rsidTr="00BB35F6">
        <w:tc>
          <w:tcPr>
            <w:tcW w:w="1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4B102B" w:rsidRPr="00802108" w:rsidTr="00BB35F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4B102B" w:rsidRPr="00802108" w:rsidTr="00BB35F6">
        <w:tc>
          <w:tcPr>
            <w:tcW w:w="1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Пустовой Ю.А.</w:t>
            </w:r>
          </w:p>
        </w:tc>
        <w:tc>
          <w:tcPr>
            <w:tcW w:w="3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4B102B" w:rsidRPr="00802108" w:rsidTr="00BB35F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4B102B" w:rsidRPr="00802108" w:rsidTr="00BB35F6">
        <w:trPr>
          <w:trHeight w:val="654"/>
        </w:trPr>
        <w:tc>
          <w:tcPr>
            <w:tcW w:w="1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Карасев А.Т.</w:t>
            </w:r>
          </w:p>
        </w:tc>
        <w:tc>
          <w:tcPr>
            <w:tcW w:w="3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ind w:right="8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АО «НИАЭП» </w:t>
            </w:r>
          </w:p>
        </w:tc>
      </w:tr>
      <w:tr w:rsidR="004B102B" w:rsidRPr="00802108" w:rsidTr="00BB35F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4B102B" w:rsidRPr="00802108" w:rsidTr="00BB35F6">
        <w:tc>
          <w:tcPr>
            <w:tcW w:w="1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Урбанович М.Ф. </w:t>
            </w:r>
          </w:p>
        </w:tc>
        <w:tc>
          <w:tcPr>
            <w:tcW w:w="3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4B102B" w:rsidRPr="00802108" w:rsidTr="00BB35F6">
        <w:tc>
          <w:tcPr>
            <w:tcW w:w="1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Климович Г.К.</w:t>
            </w:r>
          </w:p>
        </w:tc>
        <w:tc>
          <w:tcPr>
            <w:tcW w:w="3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4B102B" w:rsidRPr="00802108" w:rsidTr="00BB35F6">
        <w:tc>
          <w:tcPr>
            <w:tcW w:w="1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Галанчук</w:t>
            </w:r>
            <w:proofErr w:type="spellEnd"/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главного инженера по эксплуатации</w:t>
            </w:r>
          </w:p>
          <w:p w:rsidR="004B102B" w:rsidRPr="00802108" w:rsidRDefault="004B102B" w:rsidP="00BB35F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Государственного предприятия «Белорусская АЭС»</w:t>
            </w:r>
          </w:p>
        </w:tc>
      </w:tr>
      <w:tr w:rsidR="004B102B" w:rsidRPr="00802108" w:rsidTr="00BB35F6">
        <w:tc>
          <w:tcPr>
            <w:tcW w:w="1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Малишевский</w:t>
            </w:r>
            <w:proofErr w:type="spellEnd"/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В.С. </w:t>
            </w:r>
          </w:p>
        </w:tc>
        <w:tc>
          <w:tcPr>
            <w:tcW w:w="3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4B102B" w:rsidRPr="00802108" w:rsidTr="00BB35F6">
        <w:tc>
          <w:tcPr>
            <w:tcW w:w="1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Червяков Е.И.</w:t>
            </w:r>
          </w:p>
        </w:tc>
        <w:tc>
          <w:tcPr>
            <w:tcW w:w="3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Начальник </w:t>
            </w:r>
            <w:proofErr w:type="spellStart"/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коммерческо</w:t>
            </w:r>
            <w:proofErr w:type="spellEnd"/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– юридического отдела Государственного предприятия «Белорусская АЭС»</w:t>
            </w:r>
          </w:p>
        </w:tc>
      </w:tr>
      <w:tr w:rsidR="004B102B" w:rsidRPr="00802108" w:rsidTr="00BB35F6">
        <w:tc>
          <w:tcPr>
            <w:tcW w:w="1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3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4B102B" w:rsidRPr="00802108" w:rsidTr="00BB35F6">
        <w:tc>
          <w:tcPr>
            <w:tcW w:w="1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B102B" w:rsidRPr="00802108" w:rsidRDefault="004B102B" w:rsidP="00BB35F6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Соловьев М.В.</w:t>
            </w:r>
          </w:p>
        </w:tc>
        <w:tc>
          <w:tcPr>
            <w:tcW w:w="3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Заместитель начальника управления комплектации  </w:t>
            </w:r>
          </w:p>
          <w:p w:rsidR="004B102B" w:rsidRPr="00802108" w:rsidRDefault="004B102B" w:rsidP="00BB3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АО «НИАЭП»</w:t>
            </w:r>
          </w:p>
        </w:tc>
      </w:tr>
      <w:tr w:rsidR="004B102B" w:rsidRPr="00802108" w:rsidTr="00BB35F6">
        <w:tc>
          <w:tcPr>
            <w:tcW w:w="1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Беляев Д.О.</w:t>
            </w:r>
          </w:p>
        </w:tc>
        <w:tc>
          <w:tcPr>
            <w:tcW w:w="3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4B102B" w:rsidRPr="00802108" w:rsidTr="00BB35F6">
        <w:tc>
          <w:tcPr>
            <w:tcW w:w="1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Циферов</w:t>
            </w:r>
            <w:proofErr w:type="spellEnd"/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А.А.</w:t>
            </w:r>
          </w:p>
        </w:tc>
        <w:tc>
          <w:tcPr>
            <w:tcW w:w="3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Начальник отдела валютного и бюджетного контроля финансового управления ЗАО АСЭ</w:t>
            </w:r>
          </w:p>
        </w:tc>
      </w:tr>
      <w:tr w:rsidR="004B102B" w:rsidRPr="00802108" w:rsidTr="00BB35F6">
        <w:tc>
          <w:tcPr>
            <w:tcW w:w="1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Кевля С.А.</w:t>
            </w:r>
          </w:p>
        </w:tc>
        <w:tc>
          <w:tcPr>
            <w:tcW w:w="3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4B102B" w:rsidRPr="00802108" w:rsidTr="00BB35F6">
        <w:trPr>
          <w:trHeight w:val="604"/>
        </w:trPr>
        <w:tc>
          <w:tcPr>
            <w:tcW w:w="1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Дыба Д.Л.</w:t>
            </w:r>
          </w:p>
        </w:tc>
        <w:tc>
          <w:tcPr>
            <w:tcW w:w="3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4B102B" w:rsidRPr="00802108" w:rsidTr="00BB35F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4B102B" w:rsidRPr="00802108" w:rsidTr="00BB35F6">
        <w:tc>
          <w:tcPr>
            <w:tcW w:w="1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3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E2678F" w:rsidRDefault="004B102B" w:rsidP="004B102B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102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4B102B" w:rsidRDefault="004B102B" w:rsidP="004B102B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102B" w:rsidRDefault="004B102B" w:rsidP="004B102B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015">
        <w:rPr>
          <w:rFonts w:ascii="Times New Roman" w:hAnsi="Times New Roman" w:cs="Times New Roman"/>
          <w:sz w:val="28"/>
          <w:szCs w:val="28"/>
        </w:rPr>
        <w:t>На момент окончания срока подачи заявок на участие в запросе предложений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02» декабря</w:t>
      </w:r>
      <w:r w:rsidRPr="004E4015">
        <w:rPr>
          <w:rFonts w:ascii="Times New Roman" w:hAnsi="Times New Roman" w:cs="Times New Roman"/>
          <w:sz w:val="28"/>
          <w:szCs w:val="28"/>
        </w:rPr>
        <w:t xml:space="preserve"> 2014 года на ЭТП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E4015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E4015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E4015">
        <w:rPr>
          <w:rFonts w:ascii="Times New Roman" w:hAnsi="Times New Roman" w:cs="Times New Roman"/>
          <w:sz w:val="28"/>
          <w:szCs w:val="28"/>
        </w:rPr>
        <w:t xml:space="preserve"> на участие в запросе предложений;</w:t>
      </w:r>
      <w:r w:rsidRPr="004E4015">
        <w:rPr>
          <w:rFonts w:ascii="Times New Roman" w:hAnsi="Times New Roman" w:cs="Times New Roman"/>
          <w:sz w:val="28"/>
          <w:szCs w:val="28"/>
        </w:rPr>
        <w:br/>
      </w:r>
      <w:r w:rsidRPr="004E4015">
        <w:rPr>
          <w:rFonts w:ascii="Times New Roman" w:hAnsi="Times New Roman" w:cs="Times New Roman"/>
          <w:sz w:val="28"/>
          <w:szCs w:val="28"/>
        </w:rPr>
        <w:lastRenderedPageBreak/>
        <w:t>всего отозвано: 0 заявок на участие в запросе предложений;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B102B" w:rsidRDefault="004B102B" w:rsidP="004B102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102B" w:rsidRDefault="004B102B" w:rsidP="004B102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2678F" w:rsidRDefault="004B102B" w:rsidP="004B10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запроса предложений, подавших заявки на участие в запросе предложений:</w:t>
      </w:r>
      <w:r w:rsidR="00774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839"/>
        <w:gridCol w:w="2767"/>
        <w:gridCol w:w="5758"/>
      </w:tblGrid>
      <w:tr w:rsidR="004B102B" w:rsidTr="004B10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02B" w:rsidRDefault="004B10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13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02B" w:rsidRDefault="004B10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02B" w:rsidRDefault="004B10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4B102B" w:rsidTr="004B10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02B" w:rsidRDefault="004B10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60204753 </w:t>
            </w:r>
          </w:p>
        </w:tc>
        <w:tc>
          <w:tcPr>
            <w:tcW w:w="13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02B" w:rsidRDefault="004B102B" w:rsidP="004B10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"ПФ "Ока" </w:t>
            </w:r>
          </w:p>
          <w:p w:rsidR="004B102B" w:rsidRDefault="004B102B" w:rsidP="004B10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5252012050</w:t>
            </w:r>
          </w:p>
        </w:tc>
        <w:tc>
          <w:tcPr>
            <w:tcW w:w="2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02B" w:rsidRDefault="004B102B" w:rsidP="004B10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4 808 217 (Четыре миллиона восемьсот восемь тысяч двести семнадцать) рублей 09 копеек, включая НДС </w:t>
            </w:r>
          </w:p>
        </w:tc>
      </w:tr>
      <w:tr w:rsidR="004B102B" w:rsidTr="004B10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02B" w:rsidRDefault="004B10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60204938 </w:t>
            </w:r>
          </w:p>
        </w:tc>
        <w:tc>
          <w:tcPr>
            <w:tcW w:w="13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02B" w:rsidRDefault="004B10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"МИЭЛЬГРУП" </w:t>
            </w:r>
          </w:p>
          <w:p w:rsidR="004B102B" w:rsidRDefault="004B10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5246044053</w:t>
            </w:r>
          </w:p>
        </w:tc>
        <w:tc>
          <w:tcPr>
            <w:tcW w:w="2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02B" w:rsidRDefault="004B102B" w:rsidP="004B10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4 075 433 (Четыре миллиона семьдесят пять тысяч четыреста тридцать три) рубля 48 копеек, включая НДС </w:t>
            </w:r>
          </w:p>
        </w:tc>
      </w:tr>
    </w:tbl>
    <w:p w:rsidR="00E2678F" w:rsidRDefault="00774713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ООО "ПФ "Ока", ООО "МИЭЛЬГРУП" приняты к рассмотрению.</w:t>
      </w:r>
    </w:p>
    <w:p w:rsidR="004B102B" w:rsidRDefault="004B102B" w:rsidP="004B102B">
      <w:pPr>
        <w:tabs>
          <w:tab w:val="left" w:pos="6315"/>
        </w:tabs>
        <w:spacing w:after="0" w:line="240" w:lineRule="auto"/>
        <w:ind w:firstLine="708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802108">
        <w:rPr>
          <w:rFonts w:ascii="Times New Roman" w:hAnsi="Times New Roman" w:cs="Times New Roman"/>
          <w:b/>
          <w:sz w:val="28"/>
          <w:szCs w:val="28"/>
        </w:rPr>
        <w:t>Подписи членов Конкурсной комиссии:</w:t>
      </w:r>
      <w:r w:rsidRPr="00802108">
        <w:rPr>
          <w:rFonts w:ascii="Times New Roman" w:hAnsi="Times New Roman" w:cs="Times New Roman"/>
          <w:b/>
          <w:sz w:val="28"/>
          <w:szCs w:val="28"/>
        </w:rPr>
        <w:tab/>
      </w:r>
    </w:p>
    <w:p w:rsidR="004B102B" w:rsidRPr="00802108" w:rsidRDefault="004B102B" w:rsidP="004B102B">
      <w:pPr>
        <w:tabs>
          <w:tab w:val="left" w:pos="6315"/>
        </w:tabs>
        <w:spacing w:after="0" w:line="240" w:lineRule="auto"/>
        <w:ind w:firstLine="708"/>
        <w:contextualSpacing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606"/>
        <w:gridCol w:w="4818"/>
      </w:tblGrid>
      <w:tr w:rsidR="004B102B" w:rsidRPr="00802108" w:rsidTr="00BB35F6"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4B102B" w:rsidRPr="00802108" w:rsidTr="00BB35F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4B102B" w:rsidRPr="00802108" w:rsidTr="00BB35F6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sz w:val="28"/>
                <w:szCs w:val="28"/>
              </w:rPr>
              <w:t>Пустовой Ю.А.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102B" w:rsidRPr="00802108" w:rsidTr="00BB35F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4B102B" w:rsidRPr="00802108" w:rsidTr="00BB35F6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sz w:val="28"/>
                <w:szCs w:val="28"/>
              </w:rPr>
              <w:t>Карасев А.Т.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102B" w:rsidRPr="00802108" w:rsidTr="00BB35F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4B102B" w:rsidRPr="00802108" w:rsidTr="00BB35F6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Урбанович М.Ф. 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102B" w:rsidRPr="00802108" w:rsidTr="00BB35F6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Климович Г.К.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102B" w:rsidRPr="00802108" w:rsidTr="00BB35F6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Галанчук</w:t>
            </w:r>
            <w:proofErr w:type="spellEnd"/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102B" w:rsidRPr="00802108" w:rsidTr="00BB35F6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Малишевский</w:t>
            </w:r>
            <w:proofErr w:type="spellEnd"/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В.С. 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102B" w:rsidRPr="00802108" w:rsidTr="00BB35F6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Червяков Е.И.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102B" w:rsidRPr="00802108" w:rsidTr="00BB35F6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102B" w:rsidRPr="00802108" w:rsidTr="00BB35F6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B102B" w:rsidRPr="00802108" w:rsidRDefault="004B102B" w:rsidP="00BB35F6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Соловьев М.В.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102B" w:rsidRPr="00802108" w:rsidTr="00BB35F6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Беляев Д.О.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102B" w:rsidRPr="00802108" w:rsidTr="00BB35F6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Циферов</w:t>
            </w:r>
            <w:proofErr w:type="spellEnd"/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А.А.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102B" w:rsidRPr="00802108" w:rsidTr="00BB35F6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Кевля С.А.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102B" w:rsidRPr="00802108" w:rsidTr="00BB35F6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eastAsia="Calibri" w:hAnsi="Times New Roman" w:cs="Times New Roman"/>
                <w:sz w:val="28"/>
                <w:szCs w:val="28"/>
              </w:rPr>
              <w:t>Дыба Д.Л.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102B" w:rsidRPr="00802108" w:rsidTr="00BB35F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4B102B" w:rsidRPr="00802108" w:rsidTr="00BB35F6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102B" w:rsidRPr="00802108" w:rsidRDefault="004B102B" w:rsidP="00BB35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B102B" w:rsidRPr="00802108" w:rsidRDefault="004B102B" w:rsidP="004B102B">
      <w:pPr>
        <w:pStyle w:val="3"/>
        <w:spacing w:before="0" w:beforeAutospacing="0" w:after="0" w:afterAutospacing="0"/>
        <w:rPr>
          <w:sz w:val="28"/>
          <w:szCs w:val="28"/>
        </w:rPr>
      </w:pPr>
    </w:p>
    <w:sectPr w:rsidR="004B102B" w:rsidRPr="00802108" w:rsidSect="004B102B">
      <w:footerReference w:type="default" r:id="rId10"/>
      <w:pgSz w:w="11906" w:h="16838"/>
      <w:pgMar w:top="709" w:right="42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0A14" w:rsidRDefault="00860A14">
      <w:pPr>
        <w:spacing w:after="0" w:line="240" w:lineRule="auto"/>
      </w:pPr>
      <w:r>
        <w:separator/>
      </w:r>
    </w:p>
  </w:endnote>
  <w:endnote w:type="continuationSeparator" w:id="0">
    <w:p w:rsidR="00860A14" w:rsidRDefault="00860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78F" w:rsidRDefault="00774713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1026 Блр</w:t>
    </w:r>
    <w:proofErr w:type="gramStart"/>
    <w:r>
      <w:rPr>
        <w:sz w:val="16"/>
        <w:szCs w:val="16"/>
      </w:rPr>
      <w:t>1</w:t>
    </w:r>
    <w:proofErr w:type="gramEnd"/>
    <w:r>
      <w:rPr>
        <w:sz w:val="16"/>
        <w:szCs w:val="16"/>
      </w:rPr>
      <w:t>,2/П-14-1</w:t>
    </w:r>
  </w:p>
  <w:p w:rsidR="00E2678F" w:rsidRDefault="00774713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поставку товара по лоту №1026 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,2/П-14 «Поставка арматуры сильфонной общепромышленной для сооружения энергоблоков №1 и №2 Белорусской АЭС» </w:t>
    </w:r>
  </w:p>
  <w:p w:rsidR="00E2678F" w:rsidRDefault="00E2678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424988"/>
        <w:docPartObj>
          <w:docPartGallery w:val="Page Numbers (Top of Page)"/>
          <w:docPartUnique/>
        </w:docPartObj>
      </w:sdtPr>
      <w:sdtContent>
        <w:r w:rsidR="0077471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7471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B102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7471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7471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B102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0A14" w:rsidRDefault="00860A14">
      <w:pPr>
        <w:spacing w:after="0" w:line="240" w:lineRule="auto"/>
      </w:pPr>
      <w:r>
        <w:separator/>
      </w:r>
    </w:p>
  </w:footnote>
  <w:footnote w:type="continuationSeparator" w:id="0">
    <w:p w:rsidR="00860A14" w:rsidRDefault="00860A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133EFE"/>
    <w:multiLevelType w:val="multilevel"/>
    <w:tmpl w:val="103AEC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774713"/>
    <w:rsid w:val="004B102B"/>
    <w:rsid w:val="00774713"/>
    <w:rsid w:val="00860A14"/>
    <w:rsid w:val="00E267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78F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uiPriority w:val="9"/>
    <w:qFormat/>
    <w:rsid w:val="004B102B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2678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2678F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E267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2678F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267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2678F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E267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2678F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E2678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E2678F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E267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E2678F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E267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E2678F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E2678F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E2678F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E2678F"/>
    <w:rPr>
      <w:sz w:val="16"/>
      <w:szCs w:val="16"/>
    </w:rPr>
  </w:style>
  <w:style w:type="paragraph" w:styleId="af4">
    <w:name w:val="Normal (Web)"/>
    <w:basedOn w:val="a"/>
    <w:uiPriority w:val="99"/>
    <w:unhideWhenUsed/>
    <w:rsid w:val="00E2678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B102B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8687BC-DC85-4424-A849-754A58FAB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800</Words>
  <Characters>4560</Characters>
  <Application>Microsoft Office Word</Application>
  <DocSecurity>0</DocSecurity>
  <Lines>38</Lines>
  <Paragraphs>10</Paragraphs>
  <ScaleCrop>false</ScaleCrop>
  <Company/>
  <LinksUpToDate>false</LinksUpToDate>
  <CharactersWithSpaces>5350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3</cp:revision>
  <dcterms:created xsi:type="dcterms:W3CDTF">2014-12-03T15:42:00Z</dcterms:created>
  <dcterms:modified xsi:type="dcterms:W3CDTF">2014-12-03T15:49:00Z</dcterms:modified>
</cp:coreProperties>
</file>