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74F" w:rsidRPr="002A0423" w:rsidRDefault="007570B9">
      <w:pPr>
        <w:keepLines/>
        <w:spacing w:after="0" w:line="240" w:lineRule="auto"/>
        <w:jc w:val="center"/>
        <w:outlineLvl w:val="0"/>
        <w:rPr>
          <w:rFonts w:ascii="Times New Roman" w:eastAsia="Times New Roman" w:hAnsi="Times New Roman" w:cs="Times New Roman"/>
          <w:b/>
          <w:bCs/>
          <w:sz w:val="24"/>
          <w:szCs w:val="24"/>
          <w:lang w:eastAsia="ru-RU"/>
        </w:rPr>
      </w:pPr>
      <w:r w:rsidRPr="002A0423">
        <w:rPr>
          <w:rFonts w:ascii="Times New Roman" w:eastAsia="Times New Roman" w:hAnsi="Times New Roman" w:cs="Times New Roman"/>
          <w:b/>
          <w:bCs/>
          <w:sz w:val="24"/>
          <w:szCs w:val="24"/>
          <w:lang w:eastAsia="ru-RU"/>
        </w:rPr>
        <w:t xml:space="preserve">ПРОТОКОЛ № </w:t>
      </w:r>
      <w:r w:rsidRPr="002A0423">
        <w:rPr>
          <w:rFonts w:ascii="Times New Roman" w:eastAsia="Times New Roman" w:hAnsi="Times New Roman" w:cs="Times New Roman"/>
          <w:b/>
          <w:bCs/>
          <w:sz w:val="24"/>
          <w:szCs w:val="24"/>
          <w:lang w:val="en-US" w:eastAsia="ru-RU"/>
        </w:rPr>
        <w:t>Z</w:t>
      </w:r>
      <w:r w:rsidRPr="002A0423">
        <w:rPr>
          <w:rFonts w:ascii="Times New Roman" w:eastAsia="Times New Roman" w:hAnsi="Times New Roman" w:cs="Times New Roman"/>
          <w:b/>
          <w:bCs/>
          <w:sz w:val="24"/>
          <w:szCs w:val="24"/>
          <w:lang w:eastAsia="ru-RU"/>
        </w:rPr>
        <w:t>035389-1</w:t>
      </w:r>
    </w:p>
    <w:p w:rsidR="005D374F" w:rsidRPr="002A0423" w:rsidRDefault="007570B9" w:rsidP="002A0423">
      <w:pPr>
        <w:keepLines/>
        <w:spacing w:after="0" w:line="240" w:lineRule="auto"/>
        <w:jc w:val="center"/>
        <w:outlineLvl w:val="0"/>
        <w:rPr>
          <w:rFonts w:ascii="Times New Roman" w:eastAsia="Times New Roman" w:hAnsi="Times New Roman" w:cs="Times New Roman"/>
          <w:b/>
          <w:bCs/>
          <w:sz w:val="24"/>
          <w:szCs w:val="24"/>
          <w:lang w:eastAsia="ru-RU"/>
        </w:rPr>
      </w:pPr>
      <w:r w:rsidRPr="002A0423">
        <w:rPr>
          <w:rFonts w:ascii="Times New Roman" w:eastAsia="Times New Roman" w:hAnsi="Times New Roman" w:cs="Times New Roman"/>
          <w:b/>
          <w:bCs/>
          <w:sz w:val="24"/>
          <w:szCs w:val="24"/>
          <w:lang w:eastAsia="ru-RU"/>
        </w:rPr>
        <w:t xml:space="preserve">Открытия доступа </w:t>
      </w:r>
      <w:proofErr w:type="gramStart"/>
      <w:r w:rsidRPr="002A0423">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Оказание</w:t>
      </w:r>
      <w:proofErr w:type="gramEnd"/>
      <w:r w:rsidRPr="002A0423">
        <w:rPr>
          <w:rFonts w:ascii="Times New Roman" w:eastAsia="Times New Roman" w:hAnsi="Times New Roman" w:cs="Times New Roman"/>
          <w:b/>
          <w:bCs/>
          <w:sz w:val="24"/>
          <w:szCs w:val="24"/>
          <w:lang w:eastAsia="ru-RU"/>
        </w:rPr>
        <w:t xml:space="preserve"> услуг по проведению экспертизы документов ФГУП «РосРАО», обосновывающих 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rsidR="002A0423">
        <w:rPr>
          <w:rFonts w:ascii="Times New Roman" w:eastAsia="Times New Roman" w:hAnsi="Times New Roman" w:cs="Times New Roman"/>
          <w:b/>
          <w:bCs/>
          <w:sz w:val="24"/>
          <w:szCs w:val="24"/>
          <w:lang w:eastAsia="ru-RU"/>
        </w:rPr>
        <w:t>.</w:t>
      </w:r>
      <w:bookmarkStart w:id="0" w:name="_GoBack"/>
      <w:bookmarkEnd w:id="0"/>
      <w:r w:rsidRPr="002A0423">
        <w:rPr>
          <w:rFonts w:ascii="Times New Roman" w:eastAsia="Times New Roman" w:hAnsi="Times New Roman" w:cs="Times New Roman"/>
          <w:b/>
          <w:bCs/>
          <w:sz w:val="24"/>
          <w:szCs w:val="24"/>
          <w:lang w:eastAsia="ru-RU"/>
        </w:rPr>
        <w:t xml:space="preserve"> </w:t>
      </w:r>
    </w:p>
    <w:p w:rsidR="005D374F" w:rsidRPr="002A0423" w:rsidRDefault="005D374F">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5D374F" w:rsidRPr="002A0423">
        <w:tc>
          <w:tcPr>
            <w:tcW w:w="5149" w:type="dxa"/>
            <w:hideMark/>
          </w:tcPr>
          <w:p w:rsidR="005D374F" w:rsidRPr="002A0423" w:rsidRDefault="007570B9">
            <w:pPr>
              <w:keepLines/>
              <w:spacing w:after="0" w:line="240" w:lineRule="auto"/>
              <w:jc w:val="both"/>
              <w:rPr>
                <w:rFonts w:ascii="Times New Roman" w:eastAsia="Times New Roman" w:hAnsi="Times New Roman" w:cs="Times New Roman"/>
                <w:bCs/>
                <w:sz w:val="24"/>
                <w:szCs w:val="24"/>
                <w:lang w:val="en-US" w:eastAsia="ru-RU"/>
              </w:rPr>
            </w:pPr>
            <w:r w:rsidRPr="002A0423">
              <w:rPr>
                <w:rFonts w:ascii="Times New Roman" w:eastAsia="Times New Roman" w:hAnsi="Times New Roman" w:cs="Times New Roman"/>
                <w:bCs/>
                <w:sz w:val="24"/>
                <w:szCs w:val="24"/>
                <w:lang w:eastAsia="ru-RU"/>
              </w:rPr>
              <w:t>г</w:t>
            </w:r>
            <w:r w:rsidRPr="002A0423">
              <w:rPr>
                <w:rFonts w:ascii="Times New Roman" w:eastAsia="Times New Roman" w:hAnsi="Times New Roman" w:cs="Times New Roman"/>
                <w:bCs/>
                <w:sz w:val="24"/>
                <w:szCs w:val="24"/>
                <w:lang w:val="en-US" w:eastAsia="ru-RU"/>
              </w:rPr>
              <w:t xml:space="preserve">. </w:t>
            </w:r>
            <w:proofErr w:type="spellStart"/>
            <w:r w:rsidRPr="002A0423">
              <w:rPr>
                <w:rFonts w:ascii="Times New Roman" w:eastAsia="Times New Roman" w:hAnsi="Times New Roman" w:cs="Times New Roman"/>
                <w:bCs/>
                <w:sz w:val="24"/>
                <w:szCs w:val="24"/>
                <w:lang w:val="en-US" w:eastAsia="ru-RU"/>
              </w:rPr>
              <w:t>Москва</w:t>
            </w:r>
            <w:proofErr w:type="spellEnd"/>
          </w:p>
        </w:tc>
        <w:tc>
          <w:tcPr>
            <w:tcW w:w="5102" w:type="dxa"/>
            <w:hideMark/>
          </w:tcPr>
          <w:p w:rsidR="005D374F" w:rsidRPr="002A0423" w:rsidRDefault="005B17EE">
            <w:pPr>
              <w:keepLines/>
              <w:spacing w:after="0" w:line="240" w:lineRule="auto"/>
              <w:jc w:val="right"/>
              <w:rPr>
                <w:rFonts w:ascii="Times New Roman" w:eastAsia="Times New Roman" w:hAnsi="Times New Roman" w:cs="Times New Roman"/>
                <w:bCs/>
                <w:sz w:val="24"/>
                <w:szCs w:val="24"/>
                <w:lang w:eastAsia="ru-RU"/>
              </w:rPr>
            </w:pPr>
            <w:r w:rsidRPr="002A0423">
              <w:rPr>
                <w:rFonts w:ascii="Times New Roman" w:eastAsia="Times New Roman" w:hAnsi="Times New Roman" w:cs="Times New Roman"/>
                <w:bCs/>
                <w:sz w:val="24"/>
                <w:szCs w:val="24"/>
                <w:lang w:val="en-US" w:eastAsia="ru-RU"/>
              </w:rPr>
              <w:t>«02</w:t>
            </w:r>
            <w:r w:rsidR="007570B9" w:rsidRPr="002A0423">
              <w:rPr>
                <w:rFonts w:ascii="Times New Roman" w:eastAsia="Times New Roman" w:hAnsi="Times New Roman" w:cs="Times New Roman"/>
                <w:bCs/>
                <w:sz w:val="24"/>
                <w:szCs w:val="24"/>
                <w:lang w:val="en-US" w:eastAsia="ru-RU"/>
              </w:rPr>
              <w:t xml:space="preserve">» </w:t>
            </w:r>
            <w:proofErr w:type="spellStart"/>
            <w:r w:rsidR="007570B9" w:rsidRPr="002A0423">
              <w:rPr>
                <w:rFonts w:ascii="Times New Roman" w:eastAsia="Times New Roman" w:hAnsi="Times New Roman" w:cs="Times New Roman"/>
                <w:bCs/>
                <w:sz w:val="24"/>
                <w:szCs w:val="24"/>
                <w:lang w:val="en-US" w:eastAsia="ru-RU"/>
              </w:rPr>
              <w:t>декабря</w:t>
            </w:r>
            <w:proofErr w:type="spellEnd"/>
            <w:r w:rsidR="007570B9" w:rsidRPr="002A0423">
              <w:rPr>
                <w:rFonts w:ascii="Times New Roman" w:eastAsia="Times New Roman" w:hAnsi="Times New Roman" w:cs="Times New Roman"/>
                <w:bCs/>
                <w:sz w:val="24"/>
                <w:szCs w:val="24"/>
                <w:lang w:val="en-US" w:eastAsia="ru-RU"/>
              </w:rPr>
              <w:t xml:space="preserve"> 2014</w:t>
            </w:r>
            <w:r w:rsidR="007570B9" w:rsidRPr="002A0423">
              <w:rPr>
                <w:rFonts w:ascii="Times New Roman" w:eastAsia="Times New Roman" w:hAnsi="Times New Roman" w:cs="Times New Roman"/>
                <w:bCs/>
                <w:sz w:val="24"/>
                <w:szCs w:val="24"/>
                <w:lang w:eastAsia="ru-RU"/>
              </w:rPr>
              <w:t xml:space="preserve"> г.</w:t>
            </w:r>
          </w:p>
        </w:tc>
      </w:tr>
    </w:tbl>
    <w:p w:rsidR="005D374F" w:rsidRPr="002A0423" w:rsidRDefault="005D374F">
      <w:pPr>
        <w:keepLines/>
        <w:tabs>
          <w:tab w:val="left" w:pos="252"/>
        </w:tabs>
        <w:spacing w:after="0" w:line="240" w:lineRule="auto"/>
        <w:jc w:val="both"/>
        <w:rPr>
          <w:rFonts w:ascii="Times New Roman" w:eastAsia="Times New Roman" w:hAnsi="Times New Roman" w:cs="Times New Roman"/>
          <w:sz w:val="24"/>
          <w:szCs w:val="24"/>
          <w:lang w:eastAsia="ru-RU"/>
        </w:rPr>
      </w:pPr>
    </w:p>
    <w:p w:rsidR="005D374F" w:rsidRPr="002A0423" w:rsidRDefault="007570B9">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2A0423">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A0423">
        <w:rPr>
          <w:rFonts w:ascii="Times New Roman" w:eastAsia="Times New Roman" w:hAnsi="Times New Roman" w:cs="Times New Roman"/>
          <w:sz w:val="24"/>
          <w:szCs w:val="24"/>
          <w:lang w:eastAsia="ru-RU"/>
        </w:rPr>
        <w:t>Росатом</w:t>
      </w:r>
      <w:proofErr w:type="spellEnd"/>
      <w:r w:rsidRPr="002A0423">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2A0423">
        <w:rPr>
          <w:rFonts w:ascii="Times New Roman" w:eastAsia="Times New Roman" w:hAnsi="Times New Roman" w:cs="Times New Roman"/>
          <w:sz w:val="24"/>
          <w:szCs w:val="24"/>
          <w:lang w:eastAsia="ru-RU"/>
        </w:rPr>
        <w:t>Госкорпорации</w:t>
      </w:r>
      <w:proofErr w:type="spellEnd"/>
      <w:r w:rsidRPr="002A0423">
        <w:rPr>
          <w:rFonts w:ascii="Times New Roman" w:eastAsia="Times New Roman" w:hAnsi="Times New Roman" w:cs="Times New Roman"/>
          <w:sz w:val="24"/>
          <w:szCs w:val="24"/>
          <w:lang w:eastAsia="ru-RU"/>
        </w:rPr>
        <w:t xml:space="preserve"> «</w:t>
      </w:r>
      <w:proofErr w:type="spellStart"/>
      <w:r w:rsidRPr="002A0423">
        <w:rPr>
          <w:rFonts w:ascii="Times New Roman" w:eastAsia="Times New Roman" w:hAnsi="Times New Roman" w:cs="Times New Roman"/>
          <w:sz w:val="24"/>
          <w:szCs w:val="24"/>
          <w:lang w:eastAsia="ru-RU"/>
        </w:rPr>
        <w:t>Росатом</w:t>
      </w:r>
      <w:proofErr w:type="spellEnd"/>
      <w:r w:rsidRPr="002A0423">
        <w:rPr>
          <w:rFonts w:ascii="Times New Roman" w:eastAsia="Times New Roman" w:hAnsi="Times New Roman" w:cs="Times New Roman"/>
          <w:sz w:val="24"/>
          <w:szCs w:val="24"/>
          <w:lang w:eastAsia="ru-RU"/>
        </w:rPr>
        <w:t>» (протокол от 07.02.2012 № 37)(Далее – ЕОСЗ) в его действующей редакции,</w:t>
      </w:r>
      <w:r w:rsidRPr="002A0423">
        <w:rPr>
          <w:rFonts w:ascii="Times New Roman" w:eastAsia="Times New Roman" w:hAnsi="Times New Roman" w:cs="Times New Roman"/>
          <w:color w:val="FF0000"/>
          <w:sz w:val="24"/>
          <w:szCs w:val="24"/>
          <w:lang w:eastAsia="ru-RU"/>
        </w:rPr>
        <w:t xml:space="preserve"> </w:t>
      </w:r>
      <w:r w:rsidRPr="002A0423">
        <w:rPr>
          <w:rFonts w:ascii="Times New Roman" w:eastAsia="Times New Roman" w:hAnsi="Times New Roman" w:cs="Times New Roman"/>
          <w:sz w:val="24"/>
          <w:szCs w:val="24"/>
          <w:lang w:eastAsia="ru-RU"/>
        </w:rPr>
        <w:t xml:space="preserve">с использованием функционала </w:t>
      </w:r>
      <w:r w:rsidR="005B17EE" w:rsidRPr="002A0423">
        <w:rPr>
          <w:rFonts w:ascii="Times New Roman" w:hAnsi="Times New Roman" w:cs="Times New Roman"/>
          <w:sz w:val="24"/>
          <w:szCs w:val="24"/>
        </w:rPr>
        <w:t xml:space="preserve">ЭТП ООО «АКД» в сети «Интернет» по адресу: </w:t>
      </w:r>
      <w:hyperlink r:id="rId9" w:history="1">
        <w:r w:rsidR="005B17EE" w:rsidRPr="002A0423">
          <w:rPr>
            <w:rStyle w:val="a3"/>
            <w:rFonts w:ascii="Times New Roman" w:hAnsi="Times New Roman" w:cs="Times New Roman"/>
            <w:sz w:val="24"/>
            <w:szCs w:val="24"/>
          </w:rPr>
          <w:t>www.a-k-d.ru</w:t>
        </w:r>
      </w:hyperlink>
      <w:r w:rsidR="005B17EE" w:rsidRPr="002A0423">
        <w:rPr>
          <w:rStyle w:val="a3"/>
          <w:rFonts w:ascii="Times New Roman" w:hAnsi="Times New Roman" w:cs="Times New Roman"/>
          <w:sz w:val="24"/>
          <w:szCs w:val="24"/>
        </w:rPr>
        <w:t xml:space="preserve">, </w:t>
      </w:r>
      <w:r w:rsidRPr="002A0423">
        <w:rPr>
          <w:rFonts w:ascii="Times New Roman" w:eastAsia="Times New Roman" w:hAnsi="Times New Roman" w:cs="Times New Roman"/>
          <w:sz w:val="24"/>
          <w:szCs w:val="24"/>
          <w:lang w:eastAsia="ru-RU"/>
        </w:rPr>
        <w:t>согласно регламенту ее работы.</w:t>
      </w:r>
      <w:proofErr w:type="gramEnd"/>
    </w:p>
    <w:p w:rsidR="005D374F" w:rsidRPr="002A0423" w:rsidRDefault="005D374F">
      <w:pPr>
        <w:keepLines/>
        <w:tabs>
          <w:tab w:val="left" w:pos="252"/>
        </w:tabs>
        <w:spacing w:after="0" w:line="240" w:lineRule="auto"/>
        <w:jc w:val="both"/>
        <w:rPr>
          <w:rFonts w:ascii="Times New Roman" w:eastAsia="Times New Roman" w:hAnsi="Times New Roman" w:cs="Times New Roman"/>
          <w:sz w:val="24"/>
          <w:szCs w:val="24"/>
          <w:lang w:eastAsia="ru-RU"/>
        </w:rPr>
      </w:pPr>
    </w:p>
    <w:p w:rsidR="005D374F" w:rsidRPr="002A0423" w:rsidRDefault="007570B9">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2A0423">
        <w:rPr>
          <w:rFonts w:ascii="Times New Roman" w:eastAsia="Times New Roman" w:hAnsi="Times New Roman" w:cs="Times New Roman"/>
          <w:b/>
          <w:bCs/>
          <w:sz w:val="24"/>
          <w:szCs w:val="24"/>
          <w:lang w:eastAsia="ru-RU"/>
        </w:rPr>
        <w:t>Информация о закупке:</w:t>
      </w:r>
    </w:p>
    <w:p w:rsidR="005D374F" w:rsidRPr="002A0423" w:rsidRDefault="007570B9">
      <w:pPr>
        <w:keepLines/>
        <w:tabs>
          <w:tab w:val="left" w:pos="252"/>
        </w:tabs>
        <w:spacing w:after="0" w:line="240" w:lineRule="auto"/>
        <w:jc w:val="both"/>
        <w:outlineLvl w:val="0"/>
        <w:rPr>
          <w:rFonts w:ascii="Times New Roman" w:eastAsia="Times New Roman" w:hAnsi="Times New Roman" w:cs="Times New Roman"/>
          <w:sz w:val="24"/>
          <w:szCs w:val="24"/>
          <w:lang w:val="en-US" w:eastAsia="ru-RU"/>
        </w:rPr>
      </w:pPr>
      <w:r w:rsidRPr="002A0423">
        <w:rPr>
          <w:rFonts w:ascii="Times New Roman" w:eastAsia="Times New Roman" w:hAnsi="Times New Roman" w:cs="Times New Roman"/>
          <w:sz w:val="24"/>
          <w:szCs w:val="24"/>
          <w:lang w:eastAsia="ru-RU"/>
        </w:rPr>
        <w:t xml:space="preserve">Заказчик: </w:t>
      </w:r>
      <w:r w:rsidR="005B17EE" w:rsidRPr="002A0423">
        <w:rPr>
          <w:rFonts w:ascii="Times New Roman" w:eastAsia="Times New Roman" w:hAnsi="Times New Roman" w:cs="Times New Roman"/>
          <w:sz w:val="24"/>
          <w:szCs w:val="24"/>
          <w:lang w:eastAsia="ru-RU"/>
        </w:rPr>
        <w:t>ФГУП "РосРАО"</w:t>
      </w:r>
      <w:r w:rsidR="002A0423">
        <w:rPr>
          <w:rFonts w:ascii="Times New Roman" w:eastAsia="Times New Roman" w:hAnsi="Times New Roman" w:cs="Times New Roman"/>
          <w:sz w:val="24"/>
          <w:szCs w:val="24"/>
          <w:lang w:val="en-US" w:eastAsia="ru-RU"/>
        </w:rPr>
        <w:t>.</w:t>
      </w:r>
    </w:p>
    <w:p w:rsidR="005D374F" w:rsidRPr="002A0423" w:rsidRDefault="007570B9">
      <w:pPr>
        <w:keepLines/>
        <w:tabs>
          <w:tab w:val="left" w:pos="252"/>
        </w:tabs>
        <w:spacing w:after="0" w:line="240" w:lineRule="auto"/>
        <w:jc w:val="both"/>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 xml:space="preserve">Организатор </w:t>
      </w:r>
      <w:r w:rsidR="002A0423">
        <w:rPr>
          <w:rFonts w:ascii="Times New Roman" w:eastAsia="Times New Roman" w:hAnsi="Times New Roman" w:cs="Times New Roman"/>
          <w:color w:val="000000"/>
          <w:sz w:val="24"/>
          <w:szCs w:val="24"/>
          <w:lang w:eastAsia="ar-SA"/>
        </w:rPr>
        <w:t>запроса цен</w:t>
      </w:r>
      <w:r w:rsidRPr="002A0423">
        <w:rPr>
          <w:rFonts w:ascii="Times New Roman" w:eastAsia="Times New Roman" w:hAnsi="Times New Roman" w:cs="Times New Roman"/>
          <w:sz w:val="24"/>
          <w:szCs w:val="24"/>
          <w:lang w:eastAsia="ru-RU"/>
        </w:rPr>
        <w:t>: ФГУП "РосРАО"</w:t>
      </w:r>
      <w:r w:rsidR="002A0423" w:rsidRPr="002A0423">
        <w:rPr>
          <w:rFonts w:ascii="Times New Roman" w:eastAsia="Times New Roman" w:hAnsi="Times New Roman" w:cs="Times New Roman"/>
          <w:sz w:val="24"/>
          <w:szCs w:val="24"/>
          <w:lang w:eastAsia="ru-RU"/>
        </w:rPr>
        <w:t>.</w:t>
      </w:r>
    </w:p>
    <w:p w:rsidR="005D374F" w:rsidRPr="002A0423" w:rsidRDefault="007570B9">
      <w:pPr>
        <w:keepLines/>
        <w:tabs>
          <w:tab w:val="left" w:pos="252"/>
        </w:tabs>
        <w:spacing w:after="0" w:line="240" w:lineRule="auto"/>
        <w:jc w:val="both"/>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 xml:space="preserve">Предмет </w:t>
      </w:r>
      <w:r w:rsidR="005B17EE" w:rsidRPr="002A0423">
        <w:rPr>
          <w:rFonts w:ascii="Times New Roman" w:eastAsia="Times New Roman" w:hAnsi="Times New Roman" w:cs="Times New Roman"/>
          <w:color w:val="000000"/>
          <w:sz w:val="24"/>
          <w:szCs w:val="24"/>
          <w:lang w:eastAsia="ar-SA"/>
        </w:rPr>
        <w:t>запроса цен</w:t>
      </w:r>
      <w:r w:rsidR="002A0423">
        <w:rPr>
          <w:rFonts w:ascii="Times New Roman" w:eastAsia="Times New Roman" w:hAnsi="Times New Roman" w:cs="Times New Roman"/>
          <w:sz w:val="24"/>
          <w:szCs w:val="24"/>
          <w:lang w:eastAsia="ru-RU"/>
        </w:rPr>
        <w:t>: право заключения договора на о</w:t>
      </w:r>
      <w:r w:rsidRPr="002A0423">
        <w:rPr>
          <w:rFonts w:ascii="Times New Roman" w:eastAsia="Times New Roman" w:hAnsi="Times New Roman" w:cs="Times New Roman"/>
          <w:sz w:val="24"/>
          <w:szCs w:val="24"/>
          <w:lang w:eastAsia="ru-RU"/>
        </w:rPr>
        <w:t>казание услуг по проведению экспертизы документов ФГУП «РосРАО», обосновывающих 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rsidR="002A0423" w:rsidRPr="002A0423">
        <w:rPr>
          <w:rFonts w:ascii="Times New Roman" w:eastAsia="Times New Roman" w:hAnsi="Times New Roman" w:cs="Times New Roman"/>
          <w:sz w:val="24"/>
          <w:szCs w:val="24"/>
          <w:lang w:eastAsia="ru-RU"/>
        </w:rPr>
        <w:t>.</w:t>
      </w:r>
      <w:r w:rsidRPr="002A0423">
        <w:rPr>
          <w:rFonts w:ascii="Times New Roman" w:eastAsia="Times New Roman" w:hAnsi="Times New Roman" w:cs="Times New Roman"/>
          <w:sz w:val="24"/>
          <w:szCs w:val="24"/>
          <w:lang w:eastAsia="ru-RU"/>
        </w:rPr>
        <w:t xml:space="preserve"> </w:t>
      </w:r>
    </w:p>
    <w:p w:rsidR="005D374F" w:rsidRPr="002A0423" w:rsidRDefault="005D374F">
      <w:pPr>
        <w:spacing w:after="0" w:line="240" w:lineRule="auto"/>
        <w:rPr>
          <w:rFonts w:ascii="Times New Roman" w:eastAsia="Times New Roman" w:hAnsi="Times New Roman" w:cs="Times New Roman"/>
          <w:sz w:val="24"/>
          <w:szCs w:val="24"/>
          <w:lang w:eastAsia="ru-RU"/>
        </w:rPr>
      </w:pPr>
    </w:p>
    <w:p w:rsidR="005D374F" w:rsidRPr="002A0423" w:rsidRDefault="007570B9">
      <w:pPr>
        <w:spacing w:after="0" w:line="240" w:lineRule="auto"/>
        <w:jc w:val="both"/>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 xml:space="preserve">Начальная (максимальная) цена договора: 648 194 (Шестьсот сорок восемь тысяч сто девяносто четыре) рубля 50 копеек, включая НДС. </w:t>
      </w:r>
    </w:p>
    <w:p w:rsidR="005D374F" w:rsidRPr="002A0423" w:rsidRDefault="005D374F">
      <w:pPr>
        <w:spacing w:after="0" w:line="240" w:lineRule="auto"/>
        <w:rPr>
          <w:rFonts w:ascii="Times New Roman" w:eastAsia="Times New Roman" w:hAnsi="Times New Roman" w:cs="Times New Roman"/>
          <w:sz w:val="24"/>
          <w:szCs w:val="24"/>
          <w:lang w:eastAsia="ru-RU"/>
        </w:rPr>
      </w:pPr>
    </w:p>
    <w:p w:rsidR="005D374F" w:rsidRPr="002A0423" w:rsidRDefault="007570B9">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2A0423">
        <w:rPr>
          <w:rFonts w:ascii="Times New Roman" w:eastAsia="Times New Roman" w:hAnsi="Times New Roman" w:cs="Times New Roman"/>
          <w:sz w:val="24"/>
          <w:szCs w:val="24"/>
          <w:lang w:eastAsia="ru-RU"/>
        </w:rPr>
        <w:t xml:space="preserve">Извещение о проведении </w:t>
      </w:r>
      <w:r w:rsidR="005B17EE" w:rsidRPr="002A0423">
        <w:rPr>
          <w:rFonts w:ascii="Times New Roman" w:eastAsia="Times New Roman" w:hAnsi="Times New Roman" w:cs="Times New Roman"/>
          <w:color w:val="000000"/>
          <w:sz w:val="24"/>
          <w:szCs w:val="24"/>
          <w:lang w:eastAsia="ar-SA"/>
        </w:rPr>
        <w:t>запроса цен</w:t>
      </w:r>
      <w:r w:rsidRPr="002A0423">
        <w:rPr>
          <w:rFonts w:ascii="Times New Roman" w:eastAsia="Times New Roman" w:hAnsi="Times New Roman" w:cs="Times New Roman"/>
          <w:color w:val="000000"/>
          <w:sz w:val="24"/>
          <w:szCs w:val="24"/>
          <w:lang w:eastAsia="ar-SA"/>
        </w:rPr>
        <w:t xml:space="preserve"> в электронной форме опубликовано</w:t>
      </w:r>
      <w:r w:rsidRPr="002A0423">
        <w:rPr>
          <w:rFonts w:ascii="Times New Roman" w:eastAsia="Times New Roman" w:hAnsi="Times New Roman" w:cs="Times New Roman"/>
          <w:sz w:val="24"/>
          <w:szCs w:val="24"/>
          <w:lang w:eastAsia="ru-RU"/>
        </w:rPr>
        <w:t xml:space="preserve"> «18» ноября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2A0423">
          <w:rPr>
            <w:rStyle w:val="a3"/>
            <w:rFonts w:ascii="Times New Roman" w:eastAsia="Times New Roman" w:hAnsi="Times New Roman" w:cs="Times New Roman"/>
            <w:sz w:val="24"/>
            <w:szCs w:val="24"/>
            <w:u w:val="none"/>
            <w:lang w:eastAsia="ru-RU"/>
          </w:rPr>
          <w:t>http://www.zakupki.gov.ru</w:t>
        </w:r>
      </w:hyperlink>
      <w:r w:rsidRPr="002A0423">
        <w:rPr>
          <w:rStyle w:val="a3"/>
          <w:rFonts w:ascii="Times New Roman" w:eastAsia="Times New Roman" w:hAnsi="Times New Roman" w:cs="Times New Roman"/>
          <w:sz w:val="24"/>
          <w:szCs w:val="24"/>
          <w:u w:val="none"/>
          <w:lang w:eastAsia="ru-RU"/>
        </w:rPr>
        <w:t>/</w:t>
      </w:r>
      <w:r w:rsidRPr="002A0423">
        <w:rPr>
          <w:rFonts w:ascii="Times New Roman" w:eastAsia="Times New Roman" w:hAnsi="Times New Roman" w:cs="Times New Roman"/>
          <w:sz w:val="24"/>
          <w:szCs w:val="24"/>
          <w:lang w:eastAsia="ru-RU"/>
        </w:rPr>
        <w:t>,</w:t>
      </w:r>
      <w:r w:rsidRPr="002A0423">
        <w:rPr>
          <w:rFonts w:ascii="Times New Roman" w:hAnsi="Times New Roman" w:cs="Times New Roman"/>
          <w:sz w:val="24"/>
          <w:szCs w:val="24"/>
        </w:rPr>
        <w:t xml:space="preserve"> </w:t>
      </w:r>
      <w:r w:rsidRPr="002A0423">
        <w:rPr>
          <w:rFonts w:ascii="Times New Roman" w:eastAsia="Times New Roman" w:hAnsi="Times New Roman" w:cs="Times New Roman"/>
          <w:sz w:val="24"/>
          <w:szCs w:val="24"/>
          <w:lang w:eastAsia="ru-RU"/>
        </w:rPr>
        <w:t xml:space="preserve">закупка 31401704083, на официальном сайте о размещении заказов на закупки товаров, работ и услуг для нужд </w:t>
      </w:r>
      <w:proofErr w:type="spellStart"/>
      <w:r w:rsidRPr="002A0423">
        <w:rPr>
          <w:rFonts w:ascii="Times New Roman" w:eastAsia="Times New Roman" w:hAnsi="Times New Roman" w:cs="Times New Roman"/>
          <w:sz w:val="24"/>
          <w:szCs w:val="24"/>
          <w:lang w:eastAsia="ru-RU"/>
        </w:rPr>
        <w:t>Госкорпорации</w:t>
      </w:r>
      <w:proofErr w:type="spellEnd"/>
      <w:r w:rsidRPr="002A0423">
        <w:rPr>
          <w:rFonts w:ascii="Times New Roman" w:eastAsia="Times New Roman" w:hAnsi="Times New Roman" w:cs="Times New Roman"/>
          <w:sz w:val="24"/>
          <w:szCs w:val="24"/>
          <w:lang w:eastAsia="ru-RU"/>
        </w:rPr>
        <w:t xml:space="preserve"> «</w:t>
      </w:r>
      <w:proofErr w:type="spellStart"/>
      <w:r w:rsidRPr="002A0423">
        <w:rPr>
          <w:rFonts w:ascii="Times New Roman" w:eastAsia="Times New Roman" w:hAnsi="Times New Roman" w:cs="Times New Roman"/>
          <w:sz w:val="24"/>
          <w:szCs w:val="24"/>
          <w:lang w:eastAsia="ru-RU"/>
        </w:rPr>
        <w:t>Росатом</w:t>
      </w:r>
      <w:proofErr w:type="spellEnd"/>
      <w:r w:rsidRPr="002A0423">
        <w:rPr>
          <w:rFonts w:ascii="Times New Roman" w:eastAsia="Times New Roman" w:hAnsi="Times New Roman" w:cs="Times New Roman"/>
          <w:sz w:val="24"/>
          <w:szCs w:val="24"/>
          <w:lang w:eastAsia="ru-RU"/>
        </w:rPr>
        <w:t xml:space="preserve">» </w:t>
      </w:r>
      <w:hyperlink r:id="rId11" w:history="1">
        <w:r w:rsidRPr="002A0423">
          <w:rPr>
            <w:rStyle w:val="a3"/>
            <w:rFonts w:ascii="Times New Roman" w:eastAsia="Times New Roman" w:hAnsi="Times New Roman" w:cs="Times New Roman"/>
            <w:sz w:val="24"/>
            <w:szCs w:val="24"/>
            <w:u w:val="none"/>
            <w:lang w:eastAsia="ru-RU"/>
          </w:rPr>
          <w:t>http://zakupki.rosatom.ru/</w:t>
        </w:r>
      </w:hyperlink>
      <w:r w:rsidRPr="002A0423">
        <w:rPr>
          <w:rFonts w:ascii="Times New Roman" w:eastAsia="Times New Roman" w:hAnsi="Times New Roman" w:cs="Times New Roman"/>
          <w:sz w:val="24"/>
          <w:szCs w:val="24"/>
          <w:lang w:eastAsia="ru-RU"/>
        </w:rPr>
        <w:t>, закупка №141118/0494/698, на</w:t>
      </w:r>
      <w:proofErr w:type="gramEnd"/>
      <w:r w:rsidRPr="002A0423">
        <w:rPr>
          <w:rFonts w:ascii="Times New Roman" w:eastAsia="Times New Roman" w:hAnsi="Times New Roman" w:cs="Times New Roman"/>
          <w:sz w:val="24"/>
          <w:szCs w:val="24"/>
          <w:lang w:eastAsia="ru-RU"/>
        </w:rPr>
        <w:t xml:space="preserve"> </w:t>
      </w:r>
      <w:r w:rsidR="005B17EE" w:rsidRPr="002A0423">
        <w:rPr>
          <w:rFonts w:ascii="Times New Roman" w:hAnsi="Times New Roman" w:cs="Times New Roman"/>
          <w:sz w:val="24"/>
          <w:szCs w:val="24"/>
        </w:rPr>
        <w:t xml:space="preserve">ЭТП ООО «АКД» в сети «Интернет» по адресу: </w:t>
      </w:r>
      <w:hyperlink r:id="rId12" w:history="1">
        <w:r w:rsidR="005B17EE" w:rsidRPr="002A0423">
          <w:rPr>
            <w:rStyle w:val="a3"/>
            <w:rFonts w:ascii="Times New Roman" w:hAnsi="Times New Roman" w:cs="Times New Roman"/>
            <w:sz w:val="24"/>
            <w:szCs w:val="24"/>
          </w:rPr>
          <w:t>www.a-k-d.ru</w:t>
        </w:r>
      </w:hyperlink>
      <w:r w:rsidRPr="002A0423">
        <w:rPr>
          <w:rFonts w:ascii="Times New Roman" w:eastAsia="Times New Roman" w:hAnsi="Times New Roman" w:cs="Times New Roman"/>
          <w:sz w:val="24"/>
          <w:szCs w:val="24"/>
          <w:lang w:eastAsia="ru-RU"/>
        </w:rPr>
        <w:t>, закупка №Z035389.</w:t>
      </w:r>
    </w:p>
    <w:p w:rsidR="005D374F" w:rsidRPr="002A0423" w:rsidRDefault="005D374F">
      <w:pPr>
        <w:keepLines/>
        <w:tabs>
          <w:tab w:val="left" w:pos="252"/>
        </w:tabs>
        <w:spacing w:after="0" w:line="240" w:lineRule="auto"/>
        <w:jc w:val="both"/>
        <w:rPr>
          <w:rFonts w:ascii="Times New Roman" w:eastAsia="Times New Roman" w:hAnsi="Times New Roman" w:cs="Times New Roman"/>
          <w:sz w:val="24"/>
          <w:szCs w:val="24"/>
          <w:lang w:eastAsia="ru-RU"/>
        </w:rPr>
      </w:pPr>
    </w:p>
    <w:p w:rsidR="005D374F" w:rsidRPr="002A0423" w:rsidRDefault="007570B9">
      <w:pPr>
        <w:suppressAutoHyphens/>
        <w:spacing w:after="0" w:line="240" w:lineRule="auto"/>
        <w:jc w:val="both"/>
        <w:rPr>
          <w:rFonts w:ascii="Times New Roman" w:eastAsia="Times New Roman" w:hAnsi="Times New Roman" w:cs="Times New Roman"/>
          <w:sz w:val="24"/>
          <w:szCs w:val="24"/>
          <w:lang w:eastAsia="ar-SA"/>
        </w:rPr>
      </w:pPr>
      <w:r w:rsidRPr="002A0423">
        <w:rPr>
          <w:rFonts w:ascii="Times New Roman" w:eastAsia="Times New Roman" w:hAnsi="Times New Roman" w:cs="Times New Roman"/>
          <w:sz w:val="24"/>
          <w:szCs w:val="24"/>
          <w:lang w:eastAsia="ar-SA"/>
        </w:rPr>
        <w:t xml:space="preserve">Заседание </w:t>
      </w:r>
      <w:r w:rsidRPr="002A0423">
        <w:rPr>
          <w:rFonts w:ascii="Times New Roman" w:eastAsia="Times New Roman" w:hAnsi="Times New Roman" w:cs="Times New Roman"/>
          <w:sz w:val="24"/>
          <w:szCs w:val="24"/>
          <w:lang w:eastAsia="ru-RU"/>
        </w:rPr>
        <w:t>закупочной комиссии</w:t>
      </w:r>
      <w:r w:rsidRPr="002A0423">
        <w:rPr>
          <w:rFonts w:ascii="Times New Roman" w:eastAsia="Times New Roman" w:hAnsi="Times New Roman" w:cs="Times New Roman"/>
          <w:sz w:val="24"/>
          <w:szCs w:val="24"/>
          <w:lang w:eastAsia="ar-SA"/>
        </w:rPr>
        <w:t xml:space="preserve"> проводится в</w:t>
      </w:r>
      <w:r w:rsidR="005B17EE" w:rsidRPr="002A0423">
        <w:rPr>
          <w:rFonts w:ascii="Times New Roman" w:eastAsia="Times New Roman" w:hAnsi="Times New Roman" w:cs="Times New Roman"/>
          <w:sz w:val="24"/>
          <w:szCs w:val="24"/>
          <w:lang w:eastAsia="ar-SA"/>
        </w:rPr>
        <w:t xml:space="preserve"> 12:00:00 (время московское) «02</w:t>
      </w:r>
      <w:r w:rsidRPr="002A0423">
        <w:rPr>
          <w:rFonts w:ascii="Times New Roman" w:eastAsia="Times New Roman" w:hAnsi="Times New Roman" w:cs="Times New Roman"/>
          <w:sz w:val="24"/>
          <w:szCs w:val="24"/>
          <w:lang w:eastAsia="ar-SA"/>
        </w:rPr>
        <w:t>» декабря 2014 года, по адресу: 119017, г</w:t>
      </w:r>
      <w:r w:rsidR="002A0423">
        <w:rPr>
          <w:rFonts w:ascii="Times New Roman" w:eastAsia="Times New Roman" w:hAnsi="Times New Roman" w:cs="Times New Roman"/>
          <w:sz w:val="24"/>
          <w:szCs w:val="24"/>
          <w:lang w:eastAsia="ar-SA"/>
        </w:rPr>
        <w:t xml:space="preserve">. Москва, </w:t>
      </w:r>
      <w:proofErr w:type="spellStart"/>
      <w:r w:rsidR="002A0423">
        <w:rPr>
          <w:rFonts w:ascii="Times New Roman" w:eastAsia="Times New Roman" w:hAnsi="Times New Roman" w:cs="Times New Roman"/>
          <w:sz w:val="24"/>
          <w:szCs w:val="24"/>
          <w:lang w:eastAsia="ar-SA"/>
        </w:rPr>
        <w:t>Пыжевский</w:t>
      </w:r>
      <w:proofErr w:type="spellEnd"/>
      <w:r w:rsidR="002A0423">
        <w:rPr>
          <w:rFonts w:ascii="Times New Roman" w:eastAsia="Times New Roman" w:hAnsi="Times New Roman" w:cs="Times New Roman"/>
          <w:sz w:val="24"/>
          <w:szCs w:val="24"/>
          <w:lang w:eastAsia="ar-SA"/>
        </w:rPr>
        <w:t xml:space="preserve"> пер., д. 6.</w:t>
      </w:r>
    </w:p>
    <w:p w:rsidR="005D374F" w:rsidRPr="002A0423" w:rsidRDefault="007570B9">
      <w:pPr>
        <w:keepLines/>
        <w:spacing w:before="120" w:after="0" w:line="240" w:lineRule="auto"/>
        <w:jc w:val="both"/>
        <w:outlineLvl w:val="0"/>
        <w:rPr>
          <w:rFonts w:ascii="Times New Roman" w:eastAsia="Times New Roman" w:hAnsi="Times New Roman" w:cs="Times New Roman"/>
          <w:sz w:val="24"/>
          <w:szCs w:val="24"/>
          <w:lang w:eastAsia="ru-RU"/>
        </w:rPr>
      </w:pPr>
      <w:r w:rsidRPr="002A0423">
        <w:rPr>
          <w:rFonts w:ascii="Times New Roman" w:eastAsia="Times New Roman" w:hAnsi="Times New Roman" w:cs="Times New Roman"/>
          <w:b/>
          <w:bCs/>
          <w:sz w:val="24"/>
          <w:szCs w:val="24"/>
          <w:lang w:eastAsia="ru-RU"/>
        </w:rPr>
        <w:t>На заседании присутствуют:</w:t>
      </w:r>
      <w:r w:rsidRPr="002A0423">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643"/>
        <w:gridCol w:w="6509"/>
      </w:tblGrid>
      <w:tr w:rsidR="005D374F" w:rsidRPr="002A0423" w:rsidTr="002A0423">
        <w:trPr>
          <w:trHeight w:val="167"/>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center"/>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center"/>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Должность </w:t>
            </w:r>
          </w:p>
        </w:tc>
      </w:tr>
      <w:tr w:rsidR="005D374F" w:rsidRPr="002A0423" w:rsidTr="002A0423">
        <w:trPr>
          <w:trHeight w:val="401"/>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Председатель закупочной комиссии: </w:t>
            </w:r>
          </w:p>
        </w:tc>
      </w:tr>
      <w:tr w:rsidR="005D374F" w:rsidRPr="002A0423" w:rsidTr="002A0423">
        <w:trPr>
          <w:trHeight w:val="406"/>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Майоров Андрей Андреевич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5B17EE">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Начальник управления организации закупок</w:t>
            </w:r>
          </w:p>
        </w:tc>
      </w:tr>
      <w:tr w:rsidR="005D374F" w:rsidRPr="002A0423" w:rsidTr="002A0423">
        <w:trPr>
          <w:trHeight w:val="412"/>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Члены закупочной комиссии: </w:t>
            </w:r>
          </w:p>
        </w:tc>
      </w:tr>
      <w:tr w:rsidR="005D374F" w:rsidRPr="002A0423" w:rsidTr="002A0423">
        <w:trPr>
          <w:trHeight w:val="41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Немов Виталий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Главный специалист отдела договорно-правовой работы</w:t>
            </w:r>
          </w:p>
        </w:tc>
      </w:tr>
      <w:tr w:rsidR="005D374F" w:rsidRPr="002A0423" w:rsidTr="002A0423">
        <w:trPr>
          <w:trHeight w:val="411"/>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Секретарь закупочной комиссии (с правом голоса) </w:t>
            </w:r>
          </w:p>
        </w:tc>
      </w:tr>
      <w:tr w:rsidR="005D374F" w:rsidRPr="002A0423" w:rsidTr="002A0423">
        <w:trPr>
          <w:trHeight w:val="424"/>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Тишин Антон Михайлович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374F" w:rsidRPr="002A0423" w:rsidRDefault="005B17EE">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Эксперт по организации закупок</w:t>
            </w:r>
          </w:p>
        </w:tc>
      </w:tr>
    </w:tbl>
    <w:p w:rsidR="005D374F" w:rsidRPr="002A0423" w:rsidRDefault="005D374F">
      <w:pPr>
        <w:spacing w:after="0" w:line="240" w:lineRule="auto"/>
        <w:rPr>
          <w:rFonts w:ascii="Times New Roman" w:eastAsia="Times New Roman" w:hAnsi="Times New Roman" w:cs="Times New Roman"/>
          <w:sz w:val="24"/>
          <w:szCs w:val="24"/>
          <w:lang w:eastAsia="ru-RU"/>
        </w:rPr>
      </w:pPr>
    </w:p>
    <w:p w:rsidR="005D374F" w:rsidRPr="002A0423" w:rsidRDefault="005B17EE" w:rsidP="002A0423">
      <w:pPr>
        <w:pStyle w:val="af4"/>
        <w:spacing w:before="120" w:beforeAutospacing="0" w:after="0" w:afterAutospacing="0"/>
        <w:jc w:val="both"/>
        <w:rPr>
          <w:rFonts w:eastAsia="Times New Roman"/>
        </w:rPr>
      </w:pPr>
      <w:r w:rsidRPr="002A0423">
        <w:t>Заседание</w:t>
      </w:r>
      <w:r w:rsidRPr="002A0423">
        <w:rPr>
          <w:rFonts w:eastAsia="Times New Roman"/>
        </w:rPr>
        <w:t xml:space="preserve"> проводится в присутствии 3</w:t>
      </w:r>
      <w:r w:rsidRPr="002A0423">
        <w:rPr>
          <w:rFonts w:eastAsia="Times New Roman"/>
        </w:rPr>
        <w:t xml:space="preserve"> из 6 членов закупочной комиссии. Кворум имеется. </w:t>
      </w:r>
    </w:p>
    <w:p w:rsidR="005D374F" w:rsidRPr="002A0423" w:rsidRDefault="005D374F">
      <w:pPr>
        <w:keepLines/>
        <w:spacing w:after="0" w:line="240" w:lineRule="auto"/>
        <w:jc w:val="both"/>
        <w:outlineLvl w:val="0"/>
        <w:rPr>
          <w:rFonts w:ascii="Times New Roman" w:eastAsia="Times New Roman" w:hAnsi="Times New Roman" w:cs="Times New Roman"/>
          <w:sz w:val="24"/>
          <w:szCs w:val="24"/>
          <w:lang w:val="en-US" w:eastAsia="ru-RU"/>
        </w:rPr>
      </w:pPr>
    </w:p>
    <w:p w:rsidR="005D374F" w:rsidRPr="002A0423" w:rsidRDefault="007570B9">
      <w:pPr>
        <w:keepLines/>
        <w:spacing w:after="0" w:line="240" w:lineRule="auto"/>
        <w:jc w:val="both"/>
        <w:outlineLvl w:val="0"/>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«01» декабря 2014 года на </w:t>
      </w:r>
      <w:r w:rsidR="005B17EE" w:rsidRPr="002A0423">
        <w:rPr>
          <w:rFonts w:ascii="Times New Roman" w:hAnsi="Times New Roman" w:cs="Times New Roman"/>
          <w:sz w:val="24"/>
          <w:szCs w:val="24"/>
        </w:rPr>
        <w:t xml:space="preserve">ЭТП ООО «АКД» в сети «Интернет» по адресу: </w:t>
      </w:r>
      <w:hyperlink r:id="rId13" w:history="1">
        <w:r w:rsidR="005B17EE" w:rsidRPr="002A0423">
          <w:rPr>
            <w:rStyle w:val="a3"/>
            <w:rFonts w:ascii="Times New Roman" w:hAnsi="Times New Roman" w:cs="Times New Roman"/>
            <w:sz w:val="24"/>
            <w:szCs w:val="24"/>
          </w:rPr>
          <w:t>www.a-k-d.ru</w:t>
        </w:r>
      </w:hyperlink>
      <w:r w:rsidRPr="002A0423">
        <w:rPr>
          <w:rFonts w:ascii="Times New Roman" w:eastAsia="Times New Roman" w:hAnsi="Times New Roman" w:cs="Times New Roman"/>
          <w:sz w:val="24"/>
          <w:szCs w:val="24"/>
          <w:lang w:eastAsia="ru-RU"/>
        </w:rPr>
        <w:t>:</w:t>
      </w:r>
    </w:p>
    <w:p w:rsidR="005D374F" w:rsidRPr="002A0423" w:rsidRDefault="007570B9">
      <w:pPr>
        <w:keepLines/>
        <w:spacing w:after="0" w:line="240" w:lineRule="auto"/>
        <w:jc w:val="both"/>
        <w:outlineLvl w:val="0"/>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Всего подано:</w:t>
      </w:r>
    </w:p>
    <w:p w:rsidR="005D374F" w:rsidRPr="002A0423" w:rsidRDefault="007570B9">
      <w:pPr>
        <w:keepLines/>
        <w:spacing w:after="0" w:line="240" w:lineRule="auto"/>
        <w:jc w:val="both"/>
        <w:outlineLvl w:val="0"/>
        <w:rPr>
          <w:rFonts w:ascii="Times New Roman" w:eastAsia="Times New Roman" w:hAnsi="Times New Roman" w:cs="Times New Roman"/>
          <w:sz w:val="24"/>
          <w:szCs w:val="24"/>
          <w:lang w:eastAsia="ru-RU"/>
        </w:rPr>
      </w:pPr>
      <w:r w:rsidRPr="002A0423">
        <w:rPr>
          <w:rFonts w:ascii="Times New Roman" w:eastAsia="Times New Roman" w:hAnsi="Times New Roman" w:cs="Times New Roman"/>
          <w:sz w:val="24"/>
          <w:szCs w:val="24"/>
          <w:lang w:eastAsia="ru-RU"/>
        </w:rPr>
        <w:t xml:space="preserve">заявок на участие в запросе цен - 0; </w:t>
      </w:r>
    </w:p>
    <w:p w:rsidR="005D374F" w:rsidRPr="002A0423" w:rsidRDefault="005D374F">
      <w:pPr>
        <w:keepLines/>
        <w:spacing w:after="0" w:line="240" w:lineRule="auto"/>
        <w:jc w:val="both"/>
        <w:outlineLvl w:val="0"/>
        <w:rPr>
          <w:rFonts w:ascii="Times New Roman" w:eastAsia="Times New Roman" w:hAnsi="Times New Roman" w:cs="Times New Roman"/>
          <w:sz w:val="24"/>
          <w:szCs w:val="24"/>
          <w:lang w:eastAsia="ru-RU"/>
        </w:rPr>
      </w:pPr>
    </w:p>
    <w:p w:rsidR="005D374F" w:rsidRPr="002A0423" w:rsidRDefault="007570B9">
      <w:pPr>
        <w:keepLines/>
        <w:spacing w:after="0" w:line="240" w:lineRule="auto"/>
        <w:jc w:val="both"/>
        <w:outlineLvl w:val="0"/>
        <w:rPr>
          <w:rFonts w:ascii="Times New Roman" w:eastAsia="Times New Roman" w:hAnsi="Times New Roman" w:cs="Times New Roman"/>
          <w:sz w:val="24"/>
          <w:szCs w:val="24"/>
          <w:lang w:eastAsia="ru-RU"/>
        </w:rPr>
      </w:pPr>
      <w:r w:rsidRPr="002A0423">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2A0423">
        <w:rPr>
          <w:rFonts w:ascii="Times New Roman" w:eastAsia="Times New Roman" w:hAnsi="Times New Roman" w:cs="Times New Roman"/>
          <w:sz w:val="24"/>
          <w:szCs w:val="24"/>
          <w:lang w:eastAsia="ru-RU"/>
        </w:rPr>
        <w:t>:</w:t>
      </w:r>
    </w:p>
    <w:p w:rsidR="005D374F" w:rsidRPr="002A0423" w:rsidRDefault="007570B9">
      <w:pPr>
        <w:pStyle w:val="af4"/>
        <w:jc w:val="both"/>
        <w:rPr>
          <w:rFonts w:eastAsia="Times New Roman"/>
        </w:rPr>
      </w:pPr>
      <w:proofErr w:type="gramStart"/>
      <w:r w:rsidRPr="002A0423">
        <w:rPr>
          <w:rFonts w:eastAsia="Times New Roman"/>
        </w:rPr>
        <w:t>В связи с тем, что после окончании срока подачи заявок на участие в запросе цен не поступило ни одной заявки, в соответствии с подпунктом б) пункта 13.5.1 ЕОСЗ, открытый запрос цен на Право заключения договора на Оказание услуг по проведению экспертизы документов ФГУП «РосРАО», обосновывающих способность осуществлять заявленную деятельность по изготовлению оборудования для ядерных установок, радиационных источников, пунктов хранения я</w:t>
      </w:r>
      <w:proofErr w:type="gramEnd"/>
      <w:r w:rsidRPr="002A0423">
        <w:rPr>
          <w:rFonts w:eastAsia="Times New Roman"/>
        </w:rPr>
        <w:t xml:space="preserve"> </w:t>
      </w:r>
      <w:proofErr w:type="gramStart"/>
      <w:r w:rsidRPr="002A0423">
        <w:rPr>
          <w:rFonts w:eastAsia="Times New Roman"/>
        </w:rPr>
        <w:t>признан</w:t>
      </w:r>
      <w:proofErr w:type="gramEnd"/>
      <w:r w:rsidRPr="002A0423">
        <w:rPr>
          <w:rFonts w:eastAsia="Times New Roman"/>
        </w:rPr>
        <w:t xml:space="preserve"> несостоявшимся. </w:t>
      </w:r>
    </w:p>
    <w:p w:rsidR="005D374F" w:rsidRPr="002A0423" w:rsidRDefault="007570B9">
      <w:pPr>
        <w:spacing w:after="0" w:line="240" w:lineRule="auto"/>
        <w:rPr>
          <w:rFonts w:ascii="Times New Roman" w:eastAsia="Times New Roman" w:hAnsi="Times New Roman" w:cs="Times New Roman"/>
          <w:bCs/>
          <w:sz w:val="24"/>
          <w:szCs w:val="24"/>
          <w:lang w:eastAsia="ru-RU"/>
        </w:rPr>
      </w:pPr>
      <w:r w:rsidRPr="002A0423">
        <w:rPr>
          <w:rFonts w:ascii="Times New Roman" w:eastAsia="Times New Roman" w:hAnsi="Times New Roman" w:cs="Times New Roman"/>
          <w:b/>
          <w:bCs/>
          <w:sz w:val="24"/>
          <w:szCs w:val="24"/>
          <w:lang w:eastAsia="ru-RU"/>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3552"/>
        <w:gridCol w:w="5104"/>
        <w:gridCol w:w="1395"/>
      </w:tblGrid>
      <w:tr w:rsidR="005D374F" w:rsidRPr="002A0423" w:rsidTr="002A0423">
        <w:trPr>
          <w:trHeight w:val="394"/>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center"/>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ФИО </w:t>
            </w:r>
          </w:p>
        </w:tc>
        <w:tc>
          <w:tcPr>
            <w:tcW w:w="2539"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center"/>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center"/>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Подпись </w:t>
            </w:r>
          </w:p>
        </w:tc>
      </w:tr>
      <w:tr w:rsidR="005D374F" w:rsidRPr="002A0423" w:rsidTr="002A0423">
        <w:trPr>
          <w:trHeight w:val="54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Председатель закупочной комиссии: </w:t>
            </w:r>
          </w:p>
        </w:tc>
      </w:tr>
      <w:tr w:rsidR="005D374F" w:rsidRPr="002A0423" w:rsidTr="002A0423">
        <w:trPr>
          <w:trHeight w:val="420"/>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Майоров Андрей Андреевич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5B17EE">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Начальник управления организации закупок</w:t>
            </w:r>
          </w:p>
        </w:tc>
        <w:tc>
          <w:tcPr>
            <w:tcW w:w="694"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5D374F">
            <w:pPr>
              <w:spacing w:after="0" w:line="240" w:lineRule="auto"/>
              <w:jc w:val="both"/>
              <w:rPr>
                <w:rFonts w:ascii="Times New Roman" w:hAnsi="Times New Roman" w:cs="Times New Roman"/>
                <w:sz w:val="24"/>
                <w:szCs w:val="24"/>
                <w:lang w:eastAsia="ru-RU"/>
              </w:rPr>
            </w:pPr>
          </w:p>
        </w:tc>
      </w:tr>
      <w:tr w:rsidR="005D374F" w:rsidRPr="002A0423" w:rsidTr="002A0423">
        <w:trPr>
          <w:trHeight w:val="55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Члены закупочной комиссии: </w:t>
            </w:r>
          </w:p>
        </w:tc>
      </w:tr>
      <w:tr w:rsidR="005D374F" w:rsidRPr="002A0423" w:rsidTr="002A0423">
        <w:trPr>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Немов Виталий Александрович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5D374F">
            <w:pPr>
              <w:spacing w:after="0" w:line="240" w:lineRule="auto"/>
              <w:jc w:val="both"/>
              <w:rPr>
                <w:rFonts w:ascii="Times New Roman" w:hAnsi="Times New Roman" w:cs="Times New Roman"/>
                <w:sz w:val="24"/>
                <w:szCs w:val="24"/>
                <w:lang w:eastAsia="ru-RU"/>
              </w:rPr>
            </w:pPr>
          </w:p>
        </w:tc>
      </w:tr>
      <w:tr w:rsidR="005D374F" w:rsidRPr="002A0423" w:rsidTr="002A0423">
        <w:trPr>
          <w:trHeight w:val="54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rPr>
                <w:rFonts w:ascii="Times New Roman" w:hAnsi="Times New Roman" w:cs="Times New Roman"/>
                <w:b/>
                <w:bCs/>
                <w:sz w:val="24"/>
                <w:szCs w:val="24"/>
                <w:lang w:eastAsia="ru-RU"/>
              </w:rPr>
            </w:pPr>
            <w:r w:rsidRPr="002A0423">
              <w:rPr>
                <w:rFonts w:ascii="Times New Roman" w:hAnsi="Times New Roman" w:cs="Times New Roman"/>
                <w:b/>
                <w:bCs/>
                <w:sz w:val="24"/>
                <w:szCs w:val="24"/>
                <w:lang w:eastAsia="ru-RU"/>
              </w:rPr>
              <w:t xml:space="preserve">Секретарь закупочной комиссии (с правом голоса) </w:t>
            </w:r>
          </w:p>
        </w:tc>
      </w:tr>
      <w:tr w:rsidR="005D374F" w:rsidRPr="002A0423" w:rsidTr="002A0423">
        <w:trPr>
          <w:trHeight w:val="562"/>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7570B9">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 xml:space="preserve">Тишин Антон Михайлович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5B17EE">
            <w:pPr>
              <w:spacing w:after="0" w:line="240" w:lineRule="auto"/>
              <w:jc w:val="both"/>
              <w:rPr>
                <w:rFonts w:ascii="Times New Roman" w:hAnsi="Times New Roman" w:cs="Times New Roman"/>
                <w:sz w:val="24"/>
                <w:szCs w:val="24"/>
                <w:lang w:eastAsia="ru-RU"/>
              </w:rPr>
            </w:pPr>
            <w:r w:rsidRPr="002A0423">
              <w:rPr>
                <w:rFonts w:ascii="Times New Roman" w:hAnsi="Times New Roman" w:cs="Times New Roman"/>
                <w:sz w:val="24"/>
                <w:szCs w:val="24"/>
                <w:lang w:eastAsia="ru-RU"/>
              </w:rPr>
              <w:t>Эксперт по организации закупок</w:t>
            </w:r>
          </w:p>
        </w:tc>
        <w:tc>
          <w:tcPr>
            <w:tcW w:w="694" w:type="pct"/>
            <w:tcBorders>
              <w:top w:val="outset" w:sz="6" w:space="0" w:color="auto"/>
              <w:left w:val="outset" w:sz="6" w:space="0" w:color="auto"/>
              <w:bottom w:val="outset" w:sz="6" w:space="0" w:color="auto"/>
              <w:right w:val="outset" w:sz="6" w:space="0" w:color="auto"/>
            </w:tcBorders>
            <w:vAlign w:val="center"/>
            <w:hideMark/>
          </w:tcPr>
          <w:p w:rsidR="005D374F" w:rsidRPr="002A0423" w:rsidRDefault="005D374F">
            <w:pPr>
              <w:spacing w:after="0" w:line="240" w:lineRule="auto"/>
              <w:jc w:val="both"/>
              <w:rPr>
                <w:rFonts w:ascii="Times New Roman" w:hAnsi="Times New Roman" w:cs="Times New Roman"/>
                <w:sz w:val="24"/>
                <w:szCs w:val="24"/>
                <w:lang w:eastAsia="ru-RU"/>
              </w:rPr>
            </w:pPr>
          </w:p>
        </w:tc>
      </w:tr>
      <w:tr w:rsidR="005B17EE" w:rsidRPr="002A0423" w:rsidTr="00347FD9">
        <w:trPr>
          <w:trHeight w:val="40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5B17EE" w:rsidRPr="002A0423" w:rsidRDefault="005B17EE" w:rsidP="00347FD9">
            <w:pPr>
              <w:rPr>
                <w:rFonts w:ascii="Times New Roman" w:hAnsi="Times New Roman" w:cs="Times New Roman"/>
                <w:b/>
                <w:bCs/>
                <w:sz w:val="24"/>
                <w:szCs w:val="24"/>
              </w:rPr>
            </w:pPr>
            <w:proofErr w:type="spellStart"/>
            <w:r w:rsidRPr="002A0423">
              <w:rPr>
                <w:rFonts w:ascii="Times New Roman" w:hAnsi="Times New Roman" w:cs="Times New Roman"/>
                <w:b/>
                <w:bCs/>
                <w:sz w:val="24"/>
                <w:szCs w:val="24"/>
              </w:rPr>
              <w:t>И.о</w:t>
            </w:r>
            <w:proofErr w:type="spellEnd"/>
            <w:r w:rsidRPr="002A0423">
              <w:rPr>
                <w:rFonts w:ascii="Times New Roman" w:hAnsi="Times New Roman" w:cs="Times New Roman"/>
                <w:b/>
                <w:bCs/>
                <w:sz w:val="24"/>
                <w:szCs w:val="24"/>
              </w:rPr>
              <w:t xml:space="preserve">. генерального директора ФГУП «РосРАО» </w:t>
            </w:r>
          </w:p>
        </w:tc>
      </w:tr>
      <w:tr w:rsidR="005B17EE" w:rsidRPr="002A0423" w:rsidTr="002A0423">
        <w:trPr>
          <w:trHeight w:val="328"/>
          <w:jc w:val="center"/>
        </w:trPr>
        <w:tc>
          <w:tcPr>
            <w:tcW w:w="4306" w:type="pct"/>
            <w:gridSpan w:val="2"/>
            <w:tcBorders>
              <w:top w:val="outset" w:sz="6" w:space="0" w:color="auto"/>
              <w:left w:val="outset" w:sz="6" w:space="0" w:color="auto"/>
              <w:bottom w:val="outset" w:sz="6" w:space="0" w:color="auto"/>
              <w:right w:val="outset" w:sz="6" w:space="0" w:color="auto"/>
            </w:tcBorders>
            <w:vAlign w:val="center"/>
            <w:hideMark/>
          </w:tcPr>
          <w:p w:rsidR="005B17EE" w:rsidRPr="002A0423" w:rsidRDefault="005B17EE" w:rsidP="00347FD9">
            <w:pPr>
              <w:rPr>
                <w:rFonts w:ascii="Times New Roman" w:hAnsi="Times New Roman" w:cs="Times New Roman"/>
                <w:sz w:val="24"/>
                <w:szCs w:val="24"/>
              </w:rPr>
            </w:pPr>
            <w:r w:rsidRPr="002A0423">
              <w:rPr>
                <w:rFonts w:ascii="Times New Roman" w:hAnsi="Times New Roman" w:cs="Times New Roman"/>
                <w:sz w:val="24"/>
                <w:szCs w:val="24"/>
              </w:rPr>
              <w:t>Лузин Владимир Иосифович</w:t>
            </w:r>
          </w:p>
        </w:tc>
        <w:tc>
          <w:tcPr>
            <w:tcW w:w="694" w:type="pct"/>
            <w:tcBorders>
              <w:top w:val="outset" w:sz="6" w:space="0" w:color="auto"/>
              <w:left w:val="outset" w:sz="6" w:space="0" w:color="auto"/>
              <w:bottom w:val="outset" w:sz="6" w:space="0" w:color="auto"/>
              <w:right w:val="outset" w:sz="6" w:space="0" w:color="auto"/>
            </w:tcBorders>
            <w:vAlign w:val="center"/>
            <w:hideMark/>
          </w:tcPr>
          <w:p w:rsidR="005B17EE" w:rsidRPr="002A0423" w:rsidRDefault="005B17EE" w:rsidP="00347FD9">
            <w:pPr>
              <w:rPr>
                <w:rFonts w:ascii="Times New Roman" w:hAnsi="Times New Roman" w:cs="Times New Roman"/>
                <w:sz w:val="24"/>
                <w:szCs w:val="24"/>
              </w:rPr>
            </w:pPr>
          </w:p>
        </w:tc>
      </w:tr>
    </w:tbl>
    <w:p w:rsidR="005D374F" w:rsidRPr="002A0423" w:rsidRDefault="005D374F">
      <w:pPr>
        <w:spacing w:after="0" w:line="240" w:lineRule="auto"/>
        <w:rPr>
          <w:rFonts w:ascii="Times New Roman" w:eastAsia="Times New Roman" w:hAnsi="Times New Roman" w:cs="Times New Roman"/>
          <w:b/>
          <w:bCs/>
          <w:color w:val="000000"/>
          <w:spacing w:val="-1"/>
          <w:sz w:val="24"/>
          <w:szCs w:val="24"/>
          <w:lang w:eastAsia="ru-RU"/>
        </w:rPr>
      </w:pPr>
    </w:p>
    <w:sectPr w:rsidR="005D374F" w:rsidRPr="002A0423">
      <w:headerReference w:type="even" r:id="rId14"/>
      <w:headerReference w:type="default" r:id="rId15"/>
      <w:footerReference w:type="even" r:id="rId16"/>
      <w:footerReference w:type="default" r:id="rId17"/>
      <w:headerReference w:type="first" r:id="rId18"/>
      <w:footerReference w:type="first" r:id="rId19"/>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125" w:rsidRDefault="00AB1125">
      <w:pPr>
        <w:spacing w:after="0" w:line="240" w:lineRule="auto"/>
      </w:pPr>
      <w:r>
        <w:separator/>
      </w:r>
    </w:p>
  </w:endnote>
  <w:endnote w:type="continuationSeparator" w:id="0">
    <w:p w:rsidR="00AB1125" w:rsidRDefault="00AB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5D37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7570B9">
    <w:pPr>
      <w:pStyle w:val="ab"/>
      <w:spacing w:after="0"/>
      <w:jc w:val="center"/>
      <w:outlineLvl w:val="0"/>
      <w:rPr>
        <w:sz w:val="16"/>
        <w:szCs w:val="16"/>
      </w:rPr>
    </w:pPr>
    <w:r>
      <w:rPr>
        <w:sz w:val="16"/>
        <w:szCs w:val="16"/>
      </w:rPr>
      <w:t>Протокол № Z035389-1</w:t>
    </w:r>
  </w:p>
  <w:p w:rsidR="005D374F" w:rsidRDefault="007570B9">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Оказание услуг по проведению экспертизы документов ФГУП «РосРАО», обосновывающих 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D374F" w:rsidRDefault="005D374F">
    <w:pPr>
      <w:pStyle w:val="a9"/>
      <w:jc w:val="center"/>
      <w:rPr>
        <w:bCs/>
        <w:sz w:val="16"/>
        <w:szCs w:val="16"/>
      </w:rPr>
    </w:pPr>
  </w:p>
  <w:p w:rsidR="005D374F" w:rsidRDefault="00AB1125">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7570B9">
          <w:rPr>
            <w:rFonts w:ascii="Times New Roman" w:eastAsia="Times New Roman" w:hAnsi="Times New Roman" w:cs="Times New Roman"/>
            <w:sz w:val="16"/>
            <w:szCs w:val="16"/>
            <w:lang w:eastAsia="ru-RU"/>
          </w:rPr>
          <w:t xml:space="preserve">Страница </w:t>
        </w:r>
        <w:r w:rsidR="007570B9">
          <w:rPr>
            <w:rFonts w:ascii="Times New Roman" w:eastAsia="Times New Roman" w:hAnsi="Times New Roman" w:cs="Times New Roman"/>
            <w:sz w:val="16"/>
            <w:szCs w:val="16"/>
            <w:lang w:eastAsia="ru-RU"/>
          </w:rPr>
          <w:fldChar w:fldCharType="begin"/>
        </w:r>
        <w:r w:rsidR="007570B9">
          <w:rPr>
            <w:rFonts w:ascii="Times New Roman" w:eastAsia="Times New Roman" w:hAnsi="Times New Roman" w:cs="Times New Roman"/>
            <w:sz w:val="16"/>
            <w:szCs w:val="16"/>
            <w:lang w:eastAsia="ru-RU"/>
          </w:rPr>
          <w:instrText>PAGE</w:instrText>
        </w:r>
        <w:r w:rsidR="007570B9">
          <w:rPr>
            <w:rFonts w:ascii="Times New Roman" w:eastAsia="Times New Roman" w:hAnsi="Times New Roman" w:cs="Times New Roman"/>
            <w:sz w:val="16"/>
            <w:szCs w:val="16"/>
            <w:lang w:eastAsia="ru-RU"/>
          </w:rPr>
          <w:fldChar w:fldCharType="separate"/>
        </w:r>
        <w:r w:rsidR="00AE2366">
          <w:rPr>
            <w:rFonts w:ascii="Times New Roman" w:eastAsia="Times New Roman" w:hAnsi="Times New Roman" w:cs="Times New Roman"/>
            <w:noProof/>
            <w:sz w:val="16"/>
            <w:szCs w:val="16"/>
            <w:lang w:eastAsia="ru-RU"/>
          </w:rPr>
          <w:t>2</w:t>
        </w:r>
        <w:r w:rsidR="007570B9">
          <w:rPr>
            <w:rFonts w:ascii="Times New Roman" w:eastAsia="Times New Roman" w:hAnsi="Times New Roman" w:cs="Times New Roman"/>
            <w:sz w:val="16"/>
            <w:szCs w:val="16"/>
            <w:lang w:eastAsia="ru-RU"/>
          </w:rPr>
          <w:fldChar w:fldCharType="end"/>
        </w:r>
        <w:r w:rsidR="007570B9">
          <w:rPr>
            <w:rFonts w:ascii="Times New Roman" w:eastAsia="Times New Roman" w:hAnsi="Times New Roman" w:cs="Times New Roman"/>
            <w:sz w:val="16"/>
            <w:szCs w:val="16"/>
            <w:lang w:eastAsia="ru-RU"/>
          </w:rPr>
          <w:t xml:space="preserve"> из </w:t>
        </w:r>
        <w:r w:rsidR="007570B9">
          <w:rPr>
            <w:rFonts w:ascii="Times New Roman" w:eastAsia="Times New Roman" w:hAnsi="Times New Roman" w:cs="Times New Roman"/>
            <w:sz w:val="16"/>
            <w:szCs w:val="16"/>
            <w:lang w:eastAsia="ru-RU"/>
          </w:rPr>
          <w:fldChar w:fldCharType="begin"/>
        </w:r>
        <w:r w:rsidR="007570B9">
          <w:rPr>
            <w:rFonts w:ascii="Times New Roman" w:eastAsia="Times New Roman" w:hAnsi="Times New Roman" w:cs="Times New Roman"/>
            <w:sz w:val="16"/>
            <w:szCs w:val="16"/>
            <w:lang w:eastAsia="ru-RU"/>
          </w:rPr>
          <w:instrText>NUMPAGES</w:instrText>
        </w:r>
        <w:r w:rsidR="007570B9">
          <w:rPr>
            <w:rFonts w:ascii="Times New Roman" w:eastAsia="Times New Roman" w:hAnsi="Times New Roman" w:cs="Times New Roman"/>
            <w:sz w:val="16"/>
            <w:szCs w:val="16"/>
            <w:lang w:eastAsia="ru-RU"/>
          </w:rPr>
          <w:fldChar w:fldCharType="separate"/>
        </w:r>
        <w:r w:rsidR="00AE2366">
          <w:rPr>
            <w:rFonts w:ascii="Times New Roman" w:eastAsia="Times New Roman" w:hAnsi="Times New Roman" w:cs="Times New Roman"/>
            <w:noProof/>
            <w:sz w:val="16"/>
            <w:szCs w:val="16"/>
            <w:lang w:eastAsia="ru-RU"/>
          </w:rPr>
          <w:t>2</w:t>
        </w:r>
        <w:r w:rsidR="007570B9">
          <w:rPr>
            <w:rFonts w:ascii="Times New Roman" w:eastAsia="Times New Roman" w:hAnsi="Times New Roman" w:cs="Times New Roman"/>
            <w:sz w:val="16"/>
            <w:szCs w:val="16"/>
            <w:lang w:eastAsia="ru-RU"/>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5D374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125" w:rsidRDefault="00AB1125">
      <w:pPr>
        <w:spacing w:after="0" w:line="240" w:lineRule="auto"/>
      </w:pPr>
      <w:r>
        <w:separator/>
      </w:r>
    </w:p>
  </w:footnote>
  <w:footnote w:type="continuationSeparator" w:id="0">
    <w:p w:rsidR="00AB1125" w:rsidRDefault="00AB1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5D374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5D374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74F" w:rsidRDefault="005D37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2703A"/>
    <w:multiLevelType w:val="multilevel"/>
    <w:tmpl w:val="7124C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570B9"/>
    <w:rsid w:val="002A0423"/>
    <w:rsid w:val="005B17EE"/>
    <w:rsid w:val="005D374F"/>
    <w:rsid w:val="007570B9"/>
    <w:rsid w:val="00AB1125"/>
    <w:rsid w:val="00AE2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BF742-5F36-4DE6-A775-C810B89EF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598</Words>
  <Characters>3409</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6</cp:revision>
  <cp:lastPrinted>2014-12-02T06:54:00Z</cp:lastPrinted>
  <dcterms:created xsi:type="dcterms:W3CDTF">2014-12-02T06:47:00Z</dcterms:created>
  <dcterms:modified xsi:type="dcterms:W3CDTF">2014-12-02T06:55:00Z</dcterms:modified>
</cp:coreProperties>
</file>