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84C" w:rsidRPr="003E4BD2" w:rsidRDefault="0061584C" w:rsidP="0029195A">
      <w:pPr>
        <w:pStyle w:val="a8"/>
        <w:spacing w:after="0"/>
        <w:ind w:firstLine="567"/>
        <w:jc w:val="center"/>
        <w:rPr>
          <w:rFonts w:ascii="Times New Roman" w:hAnsi="Times New Roman"/>
          <w:color w:val="FF0000"/>
          <w:sz w:val="28"/>
          <w:szCs w:val="28"/>
        </w:rPr>
      </w:pPr>
      <w:r w:rsidRPr="003E4BD2">
        <w:rPr>
          <w:rFonts w:ascii="Times New Roman" w:hAnsi="Times New Roman"/>
          <w:b/>
          <w:bCs/>
          <w:sz w:val="28"/>
          <w:szCs w:val="28"/>
        </w:rPr>
        <w:t>Протокол № 1120 Р4-14-6</w:t>
      </w:r>
    </w:p>
    <w:p w:rsidR="0061584C" w:rsidRPr="003E4BD2" w:rsidRDefault="0061584C" w:rsidP="0029195A">
      <w:pPr>
        <w:pStyle w:val="a8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3E4BD2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0D152F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3E4BD2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оценочной стадии и подведению итогов по открытому конкурсу в электронной форме на право заключения договора на поставку товара по лоту №1120 Р4-14 "Поставка </w:t>
      </w:r>
      <w:proofErr w:type="gramStart"/>
      <w:r w:rsidRPr="003E4BD2">
        <w:rPr>
          <w:rFonts w:ascii="Times New Roman" w:hAnsi="Times New Roman"/>
          <w:b/>
          <w:bCs/>
          <w:sz w:val="28"/>
          <w:szCs w:val="28"/>
        </w:rPr>
        <w:t>подсистемы контроля зоны патрубков реактора</w:t>
      </w:r>
      <w:proofErr w:type="gramEnd"/>
      <w:r w:rsidRPr="003E4BD2">
        <w:rPr>
          <w:rFonts w:ascii="Times New Roman" w:hAnsi="Times New Roman"/>
          <w:b/>
          <w:bCs/>
          <w:sz w:val="28"/>
          <w:szCs w:val="28"/>
        </w:rPr>
        <w:t xml:space="preserve"> для сооружения энергоблока № 4 Ростовской АЭС" </w:t>
      </w:r>
    </w:p>
    <w:p w:rsidR="0061584C" w:rsidRPr="003E4BD2" w:rsidRDefault="0061584C" w:rsidP="0029195A">
      <w:pPr>
        <w:pStyle w:val="a8"/>
        <w:spacing w:after="0"/>
        <w:ind w:firstLine="567"/>
        <w:rPr>
          <w:rFonts w:ascii="Times New Roman" w:hAnsi="Times New Roman"/>
          <w:sz w:val="28"/>
          <w:szCs w:val="28"/>
        </w:rPr>
      </w:pPr>
    </w:p>
    <w:p w:rsidR="0061584C" w:rsidRPr="003E4BD2" w:rsidRDefault="0061584C" w:rsidP="0029195A">
      <w:pPr>
        <w:pStyle w:val="a8"/>
        <w:spacing w:after="0"/>
        <w:ind w:firstLine="567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61584C" w:rsidRPr="003E4BD2" w:rsidTr="00B94195">
        <w:trPr>
          <w:trHeight w:val="397"/>
        </w:trPr>
        <w:tc>
          <w:tcPr>
            <w:tcW w:w="5131" w:type="dxa"/>
            <w:hideMark/>
          </w:tcPr>
          <w:p w:rsidR="0061584C" w:rsidRPr="003E4BD2" w:rsidRDefault="0061584C" w:rsidP="0029195A">
            <w:pPr>
              <w:pStyle w:val="a8"/>
              <w:spacing w:after="0"/>
              <w:ind w:firstLine="567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E4BD2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3E4BD2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3E4BD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</w:t>
            </w:r>
            <w:r w:rsidR="000D152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E4BD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32" w:type="dxa"/>
            <w:hideMark/>
          </w:tcPr>
          <w:p w:rsidR="0061584C" w:rsidRPr="003E4BD2" w:rsidRDefault="0061584C" w:rsidP="0029195A">
            <w:pPr>
              <w:pStyle w:val="a8"/>
              <w:spacing w:after="0"/>
              <w:ind w:firstLine="567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E4BD2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«25» </w:t>
            </w:r>
            <w:proofErr w:type="spellStart"/>
            <w:r w:rsidRPr="003E4BD2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февраля</w:t>
            </w:r>
            <w:proofErr w:type="spellEnd"/>
            <w:r w:rsidRPr="003E4BD2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 2015</w:t>
            </w:r>
            <w:r w:rsidRPr="003E4BD2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3E4BD2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3E4BD2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61584C" w:rsidRPr="003E4BD2" w:rsidRDefault="0061584C" w:rsidP="0029195A">
      <w:pPr>
        <w:ind w:firstLine="567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61584C" w:rsidRPr="003E4BD2" w:rsidRDefault="0061584C" w:rsidP="0029195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E4BD2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E4BD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E4BD2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E4BD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E4BD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E4BD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E4BD2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3E4BD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E4BD2">
        <w:rPr>
          <w:rFonts w:ascii="Times New Roman" w:hAnsi="Times New Roman"/>
          <w:sz w:val="28"/>
          <w:szCs w:val="28"/>
        </w:rPr>
        <w:t>а также с использованием функционала ЭТП «АКД»</w:t>
      </w:r>
      <w:r w:rsidRPr="003E4BD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E4BD2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61584C" w:rsidRPr="003E4BD2" w:rsidRDefault="0061584C" w:rsidP="0029195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61584C" w:rsidRPr="003E4BD2" w:rsidRDefault="0061584C" w:rsidP="0029195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61584C" w:rsidRPr="003E4BD2" w:rsidRDefault="0061584C" w:rsidP="0029195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D2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1584C" w:rsidRPr="003E4BD2" w:rsidRDefault="0061584C" w:rsidP="0029195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3E4BD2">
        <w:rPr>
          <w:rFonts w:ascii="Times New Roman" w:hAnsi="Times New Roman"/>
          <w:sz w:val="28"/>
          <w:szCs w:val="28"/>
        </w:rPr>
        <w:t>Заказчик: АО "НИАЭП".</w:t>
      </w:r>
    </w:p>
    <w:p w:rsidR="0061584C" w:rsidRPr="003E4BD2" w:rsidRDefault="0061584C" w:rsidP="0029195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E4BD2">
        <w:rPr>
          <w:rFonts w:ascii="Times New Roman" w:hAnsi="Times New Roman"/>
          <w:sz w:val="28"/>
          <w:szCs w:val="28"/>
        </w:rPr>
        <w:t xml:space="preserve">Организатор </w:t>
      </w:r>
      <w:r w:rsidRPr="003E4BD2">
        <w:rPr>
          <w:rFonts w:ascii="Times New Roman" w:hAnsi="Times New Roman"/>
          <w:bCs/>
          <w:sz w:val="28"/>
          <w:szCs w:val="28"/>
        </w:rPr>
        <w:t>конкурса</w:t>
      </w:r>
      <w:r w:rsidRPr="003E4BD2">
        <w:rPr>
          <w:rFonts w:ascii="Times New Roman" w:hAnsi="Times New Roman"/>
          <w:sz w:val="28"/>
          <w:szCs w:val="28"/>
        </w:rPr>
        <w:t>: АО "НИАЭП".</w:t>
      </w:r>
    </w:p>
    <w:p w:rsidR="0061584C" w:rsidRPr="003E4BD2" w:rsidRDefault="0061584C" w:rsidP="0029195A">
      <w:pPr>
        <w:tabs>
          <w:tab w:val="left" w:pos="252"/>
        </w:tabs>
        <w:ind w:firstLine="567"/>
        <w:rPr>
          <w:rFonts w:ascii="Times New Roman" w:hAnsi="Times New Roman"/>
          <w:color w:val="FF0000"/>
          <w:sz w:val="28"/>
          <w:szCs w:val="28"/>
        </w:rPr>
      </w:pPr>
      <w:r w:rsidRPr="003E4BD2">
        <w:rPr>
          <w:rFonts w:ascii="Times New Roman" w:hAnsi="Times New Roman"/>
          <w:sz w:val="28"/>
          <w:szCs w:val="28"/>
        </w:rPr>
        <w:t xml:space="preserve">Предмет конкурса: право заключения договора на поставку товара по лоту №1120 Р4-14 "Поставка </w:t>
      </w:r>
      <w:proofErr w:type="gramStart"/>
      <w:r w:rsidRPr="003E4BD2">
        <w:rPr>
          <w:rFonts w:ascii="Times New Roman" w:hAnsi="Times New Roman"/>
          <w:sz w:val="28"/>
          <w:szCs w:val="28"/>
        </w:rPr>
        <w:t>подсистемы контроля зоны патрубков реактора</w:t>
      </w:r>
      <w:proofErr w:type="gramEnd"/>
      <w:r w:rsidRPr="003E4BD2">
        <w:rPr>
          <w:rFonts w:ascii="Times New Roman" w:hAnsi="Times New Roman"/>
          <w:sz w:val="28"/>
          <w:szCs w:val="28"/>
        </w:rPr>
        <w:t xml:space="preserve"> для сооружения энергоблока № 4 Ростовской АЭС".</w:t>
      </w:r>
    </w:p>
    <w:p w:rsidR="0061584C" w:rsidRPr="003E4BD2" w:rsidRDefault="0061584C" w:rsidP="0029195A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3E4BD2">
        <w:rPr>
          <w:rFonts w:ascii="Times New Roman" w:hAnsi="Times New Roman"/>
          <w:sz w:val="28"/>
          <w:szCs w:val="28"/>
        </w:rPr>
        <w:t xml:space="preserve">Предмет договора: Поставка подсистемы контроля зоны патрубков для сооружения энергоблока № 4 Ростовской АЭС </w:t>
      </w:r>
    </w:p>
    <w:p w:rsidR="0061584C" w:rsidRDefault="0061584C" w:rsidP="0029195A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3E4BD2">
        <w:rPr>
          <w:rFonts w:ascii="Times New Roman" w:hAnsi="Times New Roman"/>
          <w:sz w:val="28"/>
          <w:szCs w:val="28"/>
        </w:rPr>
        <w:t>Начальная (максимальная) цена договора: 70 000</w:t>
      </w:r>
      <w:r w:rsidR="0029195A">
        <w:rPr>
          <w:rFonts w:ascii="Times New Roman" w:hAnsi="Times New Roman"/>
          <w:sz w:val="28"/>
          <w:szCs w:val="28"/>
        </w:rPr>
        <w:t> </w:t>
      </w:r>
      <w:r w:rsidRPr="003E4BD2">
        <w:rPr>
          <w:rFonts w:ascii="Times New Roman" w:hAnsi="Times New Roman"/>
          <w:sz w:val="28"/>
          <w:szCs w:val="28"/>
        </w:rPr>
        <w:t>000</w:t>
      </w:r>
      <w:r w:rsidR="0029195A">
        <w:rPr>
          <w:rFonts w:ascii="Times New Roman" w:hAnsi="Times New Roman"/>
          <w:sz w:val="28"/>
          <w:szCs w:val="28"/>
        </w:rPr>
        <w:t>,00</w:t>
      </w:r>
      <w:r w:rsidRPr="003E4BD2">
        <w:rPr>
          <w:rFonts w:ascii="Times New Roman" w:hAnsi="Times New Roman"/>
          <w:sz w:val="28"/>
          <w:szCs w:val="28"/>
        </w:rPr>
        <w:t xml:space="preserve"> (Семьдесят миллионов) рублей 00 копеек, включая НДС. </w:t>
      </w:r>
    </w:p>
    <w:p w:rsidR="00EA55E7" w:rsidRPr="003E4BD2" w:rsidRDefault="00EA55E7" w:rsidP="00EA55E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A55E7">
        <w:rPr>
          <w:rFonts w:ascii="Times New Roman" w:hAnsi="Times New Roman"/>
          <w:sz w:val="28"/>
          <w:szCs w:val="28"/>
        </w:rPr>
        <w:t xml:space="preserve">Срок и объем исполнения договора: в соответствии со спецификацией, приведенной в конкурсной документации. </w:t>
      </w:r>
    </w:p>
    <w:p w:rsidR="0061584C" w:rsidRPr="003E4BD2" w:rsidRDefault="0061584C" w:rsidP="0029195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E4BD2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E4BD2">
        <w:rPr>
          <w:rFonts w:ascii="Times New Roman" w:hAnsi="Times New Roman"/>
          <w:bCs/>
          <w:sz w:val="28"/>
          <w:szCs w:val="28"/>
        </w:rPr>
        <w:t>конкурса</w:t>
      </w:r>
      <w:r w:rsidRPr="003E4BD2">
        <w:rPr>
          <w:rFonts w:ascii="Times New Roman" w:hAnsi="Times New Roman"/>
          <w:sz w:val="28"/>
          <w:szCs w:val="28"/>
        </w:rPr>
        <w:t xml:space="preserve"> и конкурсная документация опубликованы «21»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E4BD2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3E4BD2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E4BD2">
        <w:rPr>
          <w:rFonts w:ascii="Times New Roman" w:hAnsi="Times New Roman"/>
          <w:sz w:val="28"/>
          <w:szCs w:val="28"/>
        </w:rPr>
        <w:t xml:space="preserve">, закупка №31401721760, на официальном сайте о размещении заказов  на закупки товаров, работ и услуг для нужд </w:t>
      </w:r>
      <w:proofErr w:type="spellStart"/>
      <w:r w:rsidRPr="003E4BD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E4BD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E4BD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E4BD2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3E4BD2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 w:rsidRPr="003E4BD2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E4BD2">
        <w:rPr>
          <w:rFonts w:ascii="Times New Roman" w:hAnsi="Times New Roman"/>
          <w:sz w:val="28"/>
          <w:szCs w:val="28"/>
        </w:rPr>
        <w:t>, закупка №141121/0536/1120, на ЭТП</w:t>
      </w:r>
      <w:proofErr w:type="gramEnd"/>
      <w:r w:rsidRPr="003E4BD2">
        <w:rPr>
          <w:rFonts w:ascii="Times New Roman" w:hAnsi="Times New Roman"/>
          <w:sz w:val="28"/>
          <w:szCs w:val="28"/>
        </w:rPr>
        <w:t xml:space="preserve"> «АКД», закупка  №C020935.</w:t>
      </w:r>
    </w:p>
    <w:p w:rsidR="0061584C" w:rsidRPr="003E4BD2" w:rsidRDefault="0061584C" w:rsidP="0029195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61584C" w:rsidRPr="003E4BD2" w:rsidRDefault="0061584C" w:rsidP="0029195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3E4BD2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                            «25» февраля 2015 года, по адресу: </w:t>
      </w:r>
      <w:proofErr w:type="gramStart"/>
      <w:r w:rsidRPr="003E4BD2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3E4BD2">
        <w:rPr>
          <w:b w:val="0"/>
          <w:bCs w:val="0"/>
          <w:color w:val="000000"/>
          <w:sz w:val="28"/>
          <w:szCs w:val="28"/>
        </w:rPr>
        <w:t>. Нижний Новгород, пл. Свободы, д.3, малый актовый зал.</w:t>
      </w:r>
    </w:p>
    <w:p w:rsidR="0061584C" w:rsidRDefault="0061584C" w:rsidP="0029195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29195A" w:rsidRPr="003E4BD2" w:rsidRDefault="0029195A" w:rsidP="00EA55E7">
      <w:pPr>
        <w:pStyle w:val="31"/>
        <w:ind w:firstLine="0"/>
        <w:rPr>
          <w:b w:val="0"/>
          <w:bCs w:val="0"/>
          <w:color w:val="000000"/>
          <w:sz w:val="28"/>
          <w:szCs w:val="28"/>
        </w:rPr>
      </w:pPr>
    </w:p>
    <w:p w:rsidR="0061584C" w:rsidRPr="003E4BD2" w:rsidRDefault="00A50DBE" w:rsidP="0029195A">
      <w:pPr>
        <w:widowControl w:val="0"/>
        <w:ind w:firstLine="567"/>
        <w:outlineLvl w:val="0"/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</w:pPr>
      <w:hyperlink r:id="rId9" w:history="1">
        <w:hyperlink r:id="rId10" w:history="1">
          <w:r w:rsidR="0061584C" w:rsidRPr="003E4BD2">
            <w:rPr>
              <w:rStyle w:val="a3"/>
              <w:rFonts w:ascii="Times New Roman" w:hAnsi="Times New Roman"/>
              <w:b/>
              <w:bCs/>
              <w:color w:val="auto"/>
              <w:sz w:val="28"/>
              <w:szCs w:val="28"/>
            </w:rPr>
            <w:t xml:space="preserve"> В заседании принимают участие:</w:t>
          </w:r>
          <w:r w:rsidR="0061584C" w:rsidRPr="003E4BD2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 xml:space="preserve"> 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61584C" w:rsidRPr="003E4BD2" w:rsidTr="0029195A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1584C" w:rsidRPr="003E4BD2" w:rsidTr="0029195A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b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1584C" w:rsidRPr="003E4BD2" w:rsidTr="0029195A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EA55E7">
            <w:pPr>
              <w:ind w:firstLine="34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61584C" w:rsidRPr="003E4BD2" w:rsidTr="0029195A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1584C" w:rsidRPr="003E4BD2" w:rsidTr="0029195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EA55E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61584C" w:rsidRPr="003E4BD2" w:rsidTr="0029195A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1584C" w:rsidRPr="003E4BD2" w:rsidTr="0029195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EA55E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61584C" w:rsidRPr="003E4BD2" w:rsidTr="0029195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EA55E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61584C" w:rsidRPr="003E4BD2" w:rsidTr="0029195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EA55E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– начальник управления комплектац</w:t>
            </w:r>
            <w:proofErr w:type="gramStart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61584C" w:rsidRPr="003E4BD2" w:rsidTr="0029195A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EA55E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61584C" w:rsidRPr="003E4BD2" w:rsidTr="0029195A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EA55E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61584C" w:rsidRPr="003E4BD2" w:rsidTr="0029195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EA55E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61584C" w:rsidRPr="003E4BD2" w:rsidTr="0029195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EA55E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4BD2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3E4BD2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61584C" w:rsidRPr="003E4BD2" w:rsidTr="0029195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EA55E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4BD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3E4BD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61584C" w:rsidRPr="003E4BD2" w:rsidTr="0029195A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2919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1584C" w:rsidRPr="003E4BD2" w:rsidTr="0029195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4C" w:rsidRPr="003E4BD2" w:rsidRDefault="0061584C" w:rsidP="00EA55E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4C" w:rsidRPr="003E4BD2" w:rsidRDefault="0061584C" w:rsidP="002919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61584C" w:rsidRPr="003E4BD2" w:rsidRDefault="0061584C" w:rsidP="0029195A">
      <w:pPr>
        <w:ind w:firstLine="567"/>
        <w:rPr>
          <w:rFonts w:ascii="Times New Roman" w:hAnsi="Times New Roman"/>
          <w:sz w:val="28"/>
          <w:szCs w:val="28"/>
        </w:rPr>
      </w:pPr>
      <w:r w:rsidRPr="003E4BD2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EA55E7" w:rsidRPr="00EA55E7" w:rsidRDefault="00EA55E7" w:rsidP="00EA55E7">
      <w:pPr>
        <w:ind w:firstLine="567"/>
        <w:rPr>
          <w:rFonts w:ascii="Times New Roman" w:hAnsi="Times New Roman"/>
          <w:sz w:val="28"/>
          <w:szCs w:val="28"/>
        </w:rPr>
      </w:pPr>
      <w:r w:rsidRPr="00EA55E7">
        <w:rPr>
          <w:rFonts w:ascii="Times New Roman" w:hAnsi="Times New Roman"/>
          <w:b/>
          <w:sz w:val="28"/>
          <w:szCs w:val="28"/>
        </w:rPr>
        <w:t>1.</w:t>
      </w:r>
      <w:r w:rsidRPr="00EA55E7">
        <w:rPr>
          <w:rFonts w:ascii="Times New Roman" w:hAnsi="Times New Roman"/>
          <w:sz w:val="28"/>
          <w:szCs w:val="28"/>
        </w:rPr>
        <w:t xml:space="preserve"> Согласно протоколу  открытия доступа к заявкам на участие в конкурсе от «13» января 2014 года № 1120 Р4-14-1 были поданы заявки на участие в конкурсе следующими участниками конкурса: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1923"/>
        <w:gridCol w:w="2937"/>
        <w:gridCol w:w="4056"/>
      </w:tblGrid>
      <w:tr w:rsidR="00EA55E7" w:rsidRPr="00EA55E7" w:rsidTr="00877134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E7" w:rsidRPr="00EA55E7" w:rsidRDefault="00EA55E7" w:rsidP="00877134">
            <w:pPr>
              <w:rPr>
                <w:rFonts w:ascii="Times New Roman" w:hAnsi="Times New Roman"/>
                <w:sz w:val="28"/>
                <w:szCs w:val="28"/>
              </w:rPr>
            </w:pPr>
            <w:r w:rsidRPr="00EA55E7">
              <w:rPr>
                <w:rFonts w:ascii="Times New Roman" w:hAnsi="Times New Roman"/>
                <w:sz w:val="28"/>
                <w:szCs w:val="28"/>
              </w:rPr>
              <w:t>№ заявки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E7" w:rsidRPr="00EA55E7" w:rsidRDefault="00EA55E7" w:rsidP="00877134">
            <w:pPr>
              <w:rPr>
                <w:rFonts w:ascii="Times New Roman" w:hAnsi="Times New Roman"/>
                <w:sz w:val="28"/>
                <w:szCs w:val="28"/>
              </w:rPr>
            </w:pPr>
            <w:r w:rsidRPr="00EA55E7">
              <w:rPr>
                <w:rFonts w:ascii="Times New Roman" w:hAnsi="Times New Roman"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E7" w:rsidRPr="00EA55E7" w:rsidRDefault="00EA55E7" w:rsidP="00877134">
            <w:pPr>
              <w:rPr>
                <w:rFonts w:ascii="Times New Roman" w:hAnsi="Times New Roman"/>
                <w:sz w:val="28"/>
                <w:szCs w:val="28"/>
              </w:rPr>
            </w:pPr>
            <w:r w:rsidRPr="00EA55E7">
              <w:rPr>
                <w:rFonts w:ascii="Times New Roman" w:hAnsi="Times New Roman"/>
                <w:sz w:val="28"/>
                <w:szCs w:val="28"/>
              </w:rPr>
              <w:t xml:space="preserve">Адрес участника конкурса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E7" w:rsidRPr="00EA55E7" w:rsidRDefault="00EA55E7" w:rsidP="00877134">
            <w:pPr>
              <w:rPr>
                <w:rFonts w:ascii="Times New Roman" w:hAnsi="Times New Roman"/>
                <w:sz w:val="28"/>
                <w:szCs w:val="28"/>
              </w:rPr>
            </w:pPr>
            <w:r w:rsidRPr="00EA55E7">
              <w:rPr>
                <w:rFonts w:ascii="Times New Roman" w:hAnsi="Times New Roman"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A55E7" w:rsidRPr="00EA55E7" w:rsidTr="00877134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E7" w:rsidRPr="00EA55E7" w:rsidRDefault="00EA55E7" w:rsidP="00877134">
            <w:pPr>
              <w:rPr>
                <w:rFonts w:ascii="Times New Roman" w:hAnsi="Times New Roman"/>
                <w:sz w:val="28"/>
                <w:szCs w:val="28"/>
              </w:rPr>
            </w:pPr>
            <w:r w:rsidRPr="00EA55E7">
              <w:rPr>
                <w:rFonts w:ascii="Times New Roman" w:hAnsi="Times New Roman"/>
                <w:sz w:val="28"/>
                <w:szCs w:val="28"/>
              </w:rPr>
              <w:t xml:space="preserve">60218303 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E7" w:rsidRPr="00EA55E7" w:rsidRDefault="00EA55E7" w:rsidP="00877134">
            <w:pPr>
              <w:rPr>
                <w:rFonts w:ascii="Times New Roman" w:hAnsi="Times New Roman"/>
                <w:sz w:val="28"/>
                <w:szCs w:val="28"/>
              </w:rPr>
            </w:pPr>
            <w:r w:rsidRPr="00EA55E7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EA55E7">
              <w:rPr>
                <w:rFonts w:ascii="Times New Roman" w:hAnsi="Times New Roman"/>
                <w:sz w:val="28"/>
                <w:szCs w:val="28"/>
              </w:rPr>
              <w:t>НИКИМТ-Атомстрой</w:t>
            </w:r>
            <w:proofErr w:type="spellEnd"/>
            <w:r w:rsidRPr="00EA55E7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E7" w:rsidRPr="00EA55E7" w:rsidRDefault="00EA55E7" w:rsidP="00877134">
            <w:pPr>
              <w:rPr>
                <w:rFonts w:ascii="Times New Roman" w:hAnsi="Times New Roman"/>
                <w:sz w:val="28"/>
                <w:szCs w:val="28"/>
              </w:rPr>
            </w:pPr>
            <w:r w:rsidRPr="00EA55E7">
              <w:rPr>
                <w:rFonts w:ascii="Times New Roman" w:hAnsi="Times New Roman"/>
                <w:sz w:val="28"/>
                <w:szCs w:val="28"/>
              </w:rPr>
              <w:t xml:space="preserve">127410, г. Москва, Алтуфьевское шоссе, д. 43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E7" w:rsidRPr="00EA55E7" w:rsidRDefault="00EA55E7" w:rsidP="00877134">
            <w:pPr>
              <w:rPr>
                <w:rFonts w:ascii="Times New Roman" w:hAnsi="Times New Roman"/>
                <w:sz w:val="28"/>
                <w:szCs w:val="28"/>
              </w:rPr>
            </w:pPr>
            <w:r w:rsidRPr="00EA55E7">
              <w:rPr>
                <w:rFonts w:ascii="Times New Roman" w:hAnsi="Times New Roman"/>
                <w:sz w:val="28"/>
                <w:szCs w:val="28"/>
              </w:rPr>
              <w:t xml:space="preserve">Цена заявки: 69 700 000,00 (Шестьдесят девять миллионов семьсот тысяч) рублей 00 копеек, включая НДС </w:t>
            </w:r>
          </w:p>
        </w:tc>
      </w:tr>
      <w:tr w:rsidR="00EA55E7" w:rsidRPr="00EA55E7" w:rsidTr="00877134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E7" w:rsidRPr="00EA55E7" w:rsidRDefault="00EA55E7" w:rsidP="00877134">
            <w:pPr>
              <w:rPr>
                <w:rFonts w:ascii="Times New Roman" w:hAnsi="Times New Roman"/>
                <w:sz w:val="28"/>
                <w:szCs w:val="28"/>
              </w:rPr>
            </w:pPr>
            <w:r w:rsidRPr="00EA55E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60219109 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E7" w:rsidRPr="00EA55E7" w:rsidRDefault="00EA55E7" w:rsidP="00877134">
            <w:pPr>
              <w:rPr>
                <w:rFonts w:ascii="Times New Roman" w:hAnsi="Times New Roman"/>
                <w:sz w:val="28"/>
                <w:szCs w:val="28"/>
              </w:rPr>
            </w:pPr>
            <w:r w:rsidRPr="00EA55E7">
              <w:rPr>
                <w:rFonts w:ascii="Times New Roman" w:hAnsi="Times New Roman"/>
                <w:sz w:val="28"/>
                <w:szCs w:val="28"/>
              </w:rPr>
              <w:t xml:space="preserve">ООО «ТЦКД – </w:t>
            </w:r>
            <w:proofErr w:type="spellStart"/>
            <w:r w:rsidRPr="00EA55E7">
              <w:rPr>
                <w:rFonts w:ascii="Times New Roman" w:hAnsi="Times New Roman"/>
                <w:sz w:val="28"/>
                <w:szCs w:val="28"/>
              </w:rPr>
              <w:t>Атомкомплект</w:t>
            </w:r>
            <w:proofErr w:type="spellEnd"/>
            <w:r w:rsidRPr="00EA55E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E7" w:rsidRPr="00EA55E7" w:rsidRDefault="00EA55E7" w:rsidP="00877134">
            <w:pPr>
              <w:rPr>
                <w:rFonts w:ascii="Times New Roman" w:hAnsi="Times New Roman"/>
                <w:sz w:val="28"/>
                <w:szCs w:val="28"/>
              </w:rPr>
            </w:pPr>
            <w:r w:rsidRPr="00EA55E7">
              <w:rPr>
                <w:rFonts w:ascii="Times New Roman" w:hAnsi="Times New Roman"/>
                <w:sz w:val="28"/>
                <w:szCs w:val="28"/>
              </w:rPr>
              <w:t xml:space="preserve">107076, г. Москва, Колодезный переулок, д. 14, офис 608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E7" w:rsidRPr="00EA55E7" w:rsidRDefault="00EA55E7" w:rsidP="00877134">
            <w:pPr>
              <w:rPr>
                <w:rFonts w:ascii="Times New Roman" w:hAnsi="Times New Roman"/>
                <w:sz w:val="28"/>
                <w:szCs w:val="28"/>
              </w:rPr>
            </w:pPr>
            <w:r w:rsidRPr="00EA55E7">
              <w:rPr>
                <w:rFonts w:ascii="Times New Roman" w:hAnsi="Times New Roman"/>
                <w:sz w:val="28"/>
                <w:szCs w:val="28"/>
              </w:rPr>
              <w:t xml:space="preserve">Цена заявки: 49 800 000,00 (Сорок девять миллионов восемьсот тысяч) рублей 00 копеек, включая НДС </w:t>
            </w:r>
          </w:p>
        </w:tc>
      </w:tr>
    </w:tbl>
    <w:p w:rsidR="00EA55E7" w:rsidRPr="00EA55E7" w:rsidRDefault="00EA55E7" w:rsidP="00EA55E7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E37CF" w:rsidRPr="003E4BD2" w:rsidRDefault="00EE37CF" w:rsidP="0029195A">
      <w:pPr>
        <w:ind w:firstLine="567"/>
        <w:outlineLvl w:val="0"/>
        <w:rPr>
          <w:rFonts w:ascii="Times New Roman" w:eastAsia="Calibri" w:hAnsi="Times New Roman"/>
          <w:sz w:val="28"/>
          <w:szCs w:val="28"/>
        </w:rPr>
      </w:pPr>
      <w:r w:rsidRPr="0029195A">
        <w:rPr>
          <w:rFonts w:ascii="Times New Roman" w:eastAsia="Calibri" w:hAnsi="Times New Roman"/>
          <w:b/>
          <w:sz w:val="28"/>
          <w:szCs w:val="28"/>
        </w:rPr>
        <w:t>2.</w:t>
      </w:r>
      <w:r w:rsidRPr="003E4BD2">
        <w:rPr>
          <w:rFonts w:ascii="Times New Roman" w:eastAsia="Calibri" w:hAnsi="Times New Roman"/>
          <w:sz w:val="28"/>
          <w:szCs w:val="28"/>
        </w:rPr>
        <w:t xml:space="preserve"> Согласно протоколу заседания закупочной комиссии по рассмотрению заявок на отборочной стадии от «20» января 2015 года № 1120 Р4-14-2 закупочной комиссией были приняты следующие решения:</w:t>
      </w:r>
    </w:p>
    <w:p w:rsidR="00EE37CF" w:rsidRPr="003E4BD2" w:rsidRDefault="00EE37CF" w:rsidP="0029195A">
      <w:pPr>
        <w:ind w:firstLine="567"/>
        <w:rPr>
          <w:rFonts w:ascii="Times New Roman" w:hAnsi="Times New Roman"/>
          <w:sz w:val="28"/>
          <w:szCs w:val="28"/>
        </w:rPr>
      </w:pPr>
      <w:r w:rsidRPr="003E4BD2">
        <w:rPr>
          <w:rFonts w:ascii="Times New Roman" w:hAnsi="Times New Roman"/>
          <w:b/>
          <w:sz w:val="28"/>
          <w:szCs w:val="28"/>
        </w:rPr>
        <w:t>2.1.</w:t>
      </w:r>
      <w:r w:rsidRPr="003E4BD2">
        <w:rPr>
          <w:rFonts w:ascii="Times New Roman" w:hAnsi="Times New Roman"/>
          <w:sz w:val="28"/>
          <w:szCs w:val="28"/>
        </w:rPr>
        <w:t xml:space="preserve"> Отклонить заявки на участие в конкурсе следующих участников процедуры закупки: </w:t>
      </w:r>
    </w:p>
    <w:p w:rsidR="00EE37CF" w:rsidRPr="003E4BD2" w:rsidRDefault="00EE37CF" w:rsidP="0029195A">
      <w:pPr>
        <w:ind w:firstLine="567"/>
        <w:rPr>
          <w:rFonts w:ascii="Times New Roman" w:hAnsi="Times New Roman"/>
          <w:bCs/>
          <w:sz w:val="28"/>
          <w:szCs w:val="28"/>
        </w:rPr>
      </w:pPr>
      <w:r w:rsidRPr="003E4BD2">
        <w:rPr>
          <w:rFonts w:ascii="Times New Roman" w:hAnsi="Times New Roman"/>
          <w:b/>
          <w:sz w:val="28"/>
          <w:szCs w:val="28"/>
        </w:rPr>
        <w:t>2.1.1.</w:t>
      </w:r>
      <w:r w:rsidRPr="003E4BD2">
        <w:rPr>
          <w:rFonts w:ascii="Times New Roman" w:hAnsi="Times New Roman"/>
          <w:sz w:val="28"/>
          <w:szCs w:val="28"/>
        </w:rPr>
        <w:t xml:space="preserve"> ООО «ТЦКД – </w:t>
      </w:r>
      <w:proofErr w:type="spellStart"/>
      <w:r w:rsidRPr="003E4BD2">
        <w:rPr>
          <w:rFonts w:ascii="Times New Roman" w:hAnsi="Times New Roman"/>
          <w:sz w:val="28"/>
          <w:szCs w:val="28"/>
        </w:rPr>
        <w:t>Атомкомплект</w:t>
      </w:r>
      <w:proofErr w:type="spellEnd"/>
      <w:r w:rsidRPr="003E4BD2">
        <w:rPr>
          <w:rFonts w:ascii="Times New Roman" w:hAnsi="Times New Roman"/>
          <w:sz w:val="28"/>
          <w:szCs w:val="28"/>
        </w:rPr>
        <w:t>» –</w:t>
      </w:r>
      <w:r w:rsidRPr="003E4BD2">
        <w:rPr>
          <w:rFonts w:ascii="Times New Roman" w:eastAsia="Calibri" w:hAnsi="Times New Roman"/>
          <w:sz w:val="28"/>
          <w:szCs w:val="28"/>
        </w:rPr>
        <w:t xml:space="preserve"> на основании</w:t>
      </w:r>
      <w:r w:rsidRPr="003E4BD2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3E4BD2">
        <w:rPr>
          <w:rFonts w:ascii="Times New Roman" w:eastAsia="Calibri" w:hAnsi="Times New Roman"/>
          <w:sz w:val="28"/>
          <w:szCs w:val="28"/>
        </w:rPr>
        <w:t>п. 14.8, п.п</w:t>
      </w:r>
      <w:r w:rsidRPr="003E4BD2">
        <w:rPr>
          <w:rFonts w:ascii="Times New Roman" w:hAnsi="Times New Roman"/>
          <w:sz w:val="28"/>
          <w:szCs w:val="28"/>
        </w:rPr>
        <w:t>.</w:t>
      </w:r>
      <w:r w:rsidRPr="003E4BD2">
        <w:rPr>
          <w:rFonts w:ascii="Times New Roman" w:eastAsia="Calibri" w:hAnsi="Times New Roman"/>
          <w:sz w:val="28"/>
          <w:szCs w:val="28"/>
        </w:rPr>
        <w:t xml:space="preserve"> а), </w:t>
      </w:r>
      <w:proofErr w:type="spellStart"/>
      <w:r w:rsidRPr="003E4BD2">
        <w:rPr>
          <w:rFonts w:ascii="Times New Roman" w:eastAsia="Calibri" w:hAnsi="Times New Roman"/>
          <w:sz w:val="28"/>
          <w:szCs w:val="28"/>
        </w:rPr>
        <w:t>д</w:t>
      </w:r>
      <w:proofErr w:type="spellEnd"/>
      <w:r w:rsidRPr="003E4BD2">
        <w:rPr>
          <w:rFonts w:ascii="Times New Roman" w:eastAsia="Calibri" w:hAnsi="Times New Roman"/>
          <w:sz w:val="28"/>
          <w:szCs w:val="28"/>
        </w:rPr>
        <w:t>)</w:t>
      </w:r>
      <w:r w:rsidRPr="003E4BD2">
        <w:rPr>
          <w:rFonts w:ascii="Times New Roman" w:hAnsi="Times New Roman"/>
          <w:sz w:val="28"/>
          <w:szCs w:val="28"/>
        </w:rPr>
        <w:t xml:space="preserve"> </w:t>
      </w:r>
      <w:r w:rsidRPr="003E4BD2">
        <w:rPr>
          <w:rFonts w:ascii="Times New Roman" w:eastAsia="Calibri" w:hAnsi="Times New Roman"/>
          <w:sz w:val="28"/>
          <w:szCs w:val="28"/>
        </w:rPr>
        <w:t>п. 14.9.4 ЕОСЗ, п.п. </w:t>
      </w:r>
      <w:r w:rsidRPr="003E4BD2">
        <w:rPr>
          <w:rFonts w:ascii="Times New Roman" w:hAnsi="Times New Roman"/>
          <w:sz w:val="28"/>
          <w:szCs w:val="28"/>
        </w:rPr>
        <w:t xml:space="preserve"> а), г)</w:t>
      </w:r>
      <w:r w:rsidRPr="003E4BD2">
        <w:rPr>
          <w:rFonts w:ascii="Times New Roman" w:eastAsia="Calibri" w:hAnsi="Times New Roman"/>
          <w:sz w:val="28"/>
          <w:szCs w:val="28"/>
        </w:rPr>
        <w:t> п. 4.14.2.4 документации открытого конкурса, а именно</w:t>
      </w:r>
      <w:r w:rsidRPr="003E4BD2">
        <w:rPr>
          <w:rFonts w:ascii="Times New Roman" w:hAnsi="Times New Roman"/>
          <w:bCs/>
          <w:sz w:val="28"/>
          <w:szCs w:val="28"/>
        </w:rPr>
        <w:t>:</w:t>
      </w:r>
    </w:p>
    <w:p w:rsidR="00EE37CF" w:rsidRPr="003E4BD2" w:rsidRDefault="00EE37CF" w:rsidP="0029195A">
      <w:pPr>
        <w:ind w:firstLine="567"/>
        <w:rPr>
          <w:rFonts w:ascii="Times New Roman" w:eastAsia="Calibri" w:hAnsi="Times New Roman"/>
          <w:sz w:val="28"/>
          <w:szCs w:val="28"/>
        </w:rPr>
      </w:pPr>
      <w:r w:rsidRPr="003E4BD2">
        <w:rPr>
          <w:rFonts w:ascii="Times New Roman" w:eastAsia="Calibri" w:hAnsi="Times New Roman"/>
          <w:sz w:val="28"/>
          <w:szCs w:val="28"/>
        </w:rPr>
        <w:t>1) участником представлена копия бухгалтерской (финансовой) отчетности без отметки налогового органа о приеме, а также без приложения квитанции о приеме в соответствии с требованиями п.17.2.2 конкурсной документации;</w:t>
      </w:r>
    </w:p>
    <w:p w:rsidR="00EE37CF" w:rsidRPr="003E4BD2" w:rsidRDefault="00EE37CF" w:rsidP="0029195A">
      <w:pPr>
        <w:ind w:firstLine="567"/>
        <w:rPr>
          <w:rFonts w:ascii="Times New Roman" w:eastAsia="Calibri" w:hAnsi="Times New Roman"/>
          <w:sz w:val="28"/>
          <w:szCs w:val="28"/>
        </w:rPr>
      </w:pPr>
      <w:r w:rsidRPr="003E4BD2">
        <w:rPr>
          <w:rFonts w:ascii="Times New Roman" w:eastAsia="Calibri" w:hAnsi="Times New Roman"/>
          <w:sz w:val="28"/>
          <w:szCs w:val="28"/>
        </w:rPr>
        <w:t>2) представленная участником техническая документация не соответствует требованиям конкурсной документации, а именно:</w:t>
      </w:r>
    </w:p>
    <w:p w:rsidR="00EE37CF" w:rsidRPr="003E4BD2" w:rsidRDefault="00EE37CF" w:rsidP="0029195A">
      <w:pPr>
        <w:ind w:firstLine="567"/>
        <w:rPr>
          <w:rFonts w:ascii="Times New Roman" w:hAnsi="Times New Roman"/>
          <w:bCs/>
          <w:sz w:val="28"/>
          <w:szCs w:val="28"/>
        </w:rPr>
      </w:pPr>
      <w:r w:rsidRPr="003E4BD2">
        <w:rPr>
          <w:rFonts w:ascii="Times New Roman" w:eastAsia="Calibri" w:hAnsi="Times New Roman"/>
          <w:sz w:val="28"/>
          <w:szCs w:val="28"/>
        </w:rPr>
        <w:t xml:space="preserve"> - в объеме поставки (п.4.2 Технического предложения участника) указано, что</w:t>
      </w:r>
      <w:r w:rsidRPr="003E4BD2">
        <w:rPr>
          <w:rFonts w:ascii="Times New Roman" w:hAnsi="Times New Roman"/>
          <w:bCs/>
          <w:sz w:val="28"/>
          <w:szCs w:val="28"/>
        </w:rPr>
        <w:t xml:space="preserve"> калибровочные блоки и комплект </w:t>
      </w:r>
      <w:proofErr w:type="spellStart"/>
      <w:proofErr w:type="gramStart"/>
      <w:r w:rsidRPr="003E4BD2">
        <w:rPr>
          <w:rFonts w:ascii="Times New Roman" w:hAnsi="Times New Roman"/>
          <w:bCs/>
          <w:sz w:val="28"/>
          <w:szCs w:val="28"/>
        </w:rPr>
        <w:t>тест-образцов</w:t>
      </w:r>
      <w:proofErr w:type="spellEnd"/>
      <w:proofErr w:type="gramEnd"/>
      <w:r w:rsidRPr="003E4BD2">
        <w:rPr>
          <w:rFonts w:ascii="Times New Roman" w:hAnsi="Times New Roman"/>
          <w:bCs/>
          <w:sz w:val="28"/>
          <w:szCs w:val="28"/>
        </w:rPr>
        <w:t xml:space="preserve"> для проведения испытаний в соответствии с РД ЭО 0487-05 не входят в объем поставки (не соответствует п.8 ДТТ R3.03663.10.0.11);</w:t>
      </w:r>
    </w:p>
    <w:p w:rsidR="00EE37CF" w:rsidRPr="003E4BD2" w:rsidRDefault="00EE37CF" w:rsidP="0029195A">
      <w:pPr>
        <w:ind w:firstLine="567"/>
        <w:rPr>
          <w:rFonts w:ascii="Times New Roman" w:hAnsi="Times New Roman"/>
          <w:bCs/>
          <w:sz w:val="28"/>
          <w:szCs w:val="28"/>
        </w:rPr>
      </w:pPr>
      <w:r w:rsidRPr="003E4BD2">
        <w:rPr>
          <w:rFonts w:ascii="Times New Roman" w:hAnsi="Times New Roman"/>
          <w:bCs/>
          <w:sz w:val="28"/>
          <w:szCs w:val="28"/>
        </w:rPr>
        <w:t>- комплект поставки (п. 4.2 Технического предложения</w:t>
      </w:r>
      <w:r w:rsidRPr="003E4BD2">
        <w:rPr>
          <w:rFonts w:ascii="Times New Roman" w:eastAsia="Calibri" w:hAnsi="Times New Roman"/>
          <w:sz w:val="28"/>
          <w:szCs w:val="28"/>
        </w:rPr>
        <w:t xml:space="preserve"> участника</w:t>
      </w:r>
      <w:r w:rsidRPr="003E4BD2">
        <w:rPr>
          <w:rFonts w:ascii="Times New Roman" w:hAnsi="Times New Roman"/>
          <w:bCs/>
          <w:sz w:val="28"/>
          <w:szCs w:val="28"/>
        </w:rPr>
        <w:t>) предусматривает поставку системы подачи контактной жидкости, что не соответствует п.8 ДТТ R3.03663.10.0.11;</w:t>
      </w:r>
    </w:p>
    <w:p w:rsidR="00EE37CF" w:rsidRPr="003E4BD2" w:rsidRDefault="00EE37CF" w:rsidP="0029195A">
      <w:pPr>
        <w:ind w:firstLine="567"/>
        <w:rPr>
          <w:rFonts w:ascii="Times New Roman" w:hAnsi="Times New Roman"/>
          <w:bCs/>
          <w:sz w:val="28"/>
          <w:szCs w:val="28"/>
        </w:rPr>
      </w:pPr>
      <w:r w:rsidRPr="003E4BD2">
        <w:rPr>
          <w:rFonts w:ascii="Times New Roman" w:hAnsi="Times New Roman"/>
          <w:bCs/>
          <w:sz w:val="28"/>
          <w:szCs w:val="28"/>
        </w:rPr>
        <w:t xml:space="preserve">- в п.4.1 Технического предложения </w:t>
      </w:r>
      <w:r w:rsidRPr="003E4BD2">
        <w:rPr>
          <w:rFonts w:ascii="Times New Roman" w:eastAsia="Calibri" w:hAnsi="Times New Roman"/>
          <w:sz w:val="28"/>
          <w:szCs w:val="28"/>
        </w:rPr>
        <w:t>участника</w:t>
      </w:r>
      <w:r w:rsidRPr="003E4BD2">
        <w:rPr>
          <w:rFonts w:ascii="Times New Roman" w:hAnsi="Times New Roman"/>
          <w:bCs/>
          <w:sz w:val="28"/>
          <w:szCs w:val="28"/>
        </w:rPr>
        <w:t xml:space="preserve"> указана категория </w:t>
      </w:r>
      <w:proofErr w:type="spellStart"/>
      <w:r w:rsidRPr="003E4BD2">
        <w:rPr>
          <w:rFonts w:ascii="Times New Roman" w:hAnsi="Times New Roman"/>
          <w:bCs/>
          <w:sz w:val="28"/>
          <w:szCs w:val="28"/>
        </w:rPr>
        <w:t>сейсмоустойчивости</w:t>
      </w:r>
      <w:proofErr w:type="spellEnd"/>
      <w:r w:rsidRPr="003E4BD2">
        <w:rPr>
          <w:rFonts w:ascii="Times New Roman" w:hAnsi="Times New Roman"/>
          <w:bCs/>
          <w:sz w:val="28"/>
          <w:szCs w:val="28"/>
        </w:rPr>
        <w:t xml:space="preserve">  4, что не соответствует требованиям НП-031-01 и п.5.1 ДТТ R3.03663.10.0.11;</w:t>
      </w:r>
    </w:p>
    <w:p w:rsidR="00EE37CF" w:rsidRPr="003E4BD2" w:rsidRDefault="00EE37CF" w:rsidP="0029195A">
      <w:pPr>
        <w:ind w:firstLine="567"/>
        <w:rPr>
          <w:rFonts w:ascii="Times New Roman" w:hAnsi="Times New Roman"/>
          <w:bCs/>
          <w:sz w:val="28"/>
          <w:szCs w:val="28"/>
        </w:rPr>
      </w:pPr>
      <w:r w:rsidRPr="003E4BD2">
        <w:rPr>
          <w:rFonts w:ascii="Times New Roman" w:hAnsi="Times New Roman"/>
          <w:bCs/>
          <w:sz w:val="28"/>
          <w:szCs w:val="28"/>
        </w:rPr>
        <w:t>- в п.4.1 Технического предложения</w:t>
      </w:r>
      <w:r w:rsidRPr="003E4BD2">
        <w:rPr>
          <w:rFonts w:ascii="Times New Roman" w:eastAsia="Calibri" w:hAnsi="Times New Roman"/>
          <w:sz w:val="28"/>
          <w:szCs w:val="28"/>
        </w:rPr>
        <w:t xml:space="preserve"> участника</w:t>
      </w:r>
      <w:r w:rsidRPr="003E4BD2">
        <w:rPr>
          <w:rFonts w:ascii="Times New Roman" w:hAnsi="Times New Roman"/>
          <w:bCs/>
          <w:sz w:val="28"/>
          <w:szCs w:val="28"/>
        </w:rPr>
        <w:t xml:space="preserve"> не указан класс безопасности по НП-001-97 (не соответствует п.5.1 ДТТ R3.03663.10.0.11);</w:t>
      </w:r>
    </w:p>
    <w:p w:rsidR="00EE37CF" w:rsidRPr="003E4BD2" w:rsidRDefault="00EE37CF" w:rsidP="0029195A">
      <w:pPr>
        <w:ind w:firstLine="567"/>
        <w:rPr>
          <w:rFonts w:ascii="Times New Roman" w:hAnsi="Times New Roman"/>
          <w:bCs/>
          <w:sz w:val="28"/>
          <w:szCs w:val="28"/>
        </w:rPr>
      </w:pPr>
      <w:r w:rsidRPr="003E4BD2">
        <w:rPr>
          <w:rFonts w:ascii="Times New Roman" w:hAnsi="Times New Roman"/>
          <w:bCs/>
          <w:sz w:val="28"/>
          <w:szCs w:val="28"/>
        </w:rPr>
        <w:t xml:space="preserve">- в п.4.6 Технического предложения </w:t>
      </w:r>
      <w:r w:rsidRPr="003E4BD2">
        <w:rPr>
          <w:rFonts w:ascii="Times New Roman" w:eastAsia="Calibri" w:hAnsi="Times New Roman"/>
          <w:sz w:val="28"/>
          <w:szCs w:val="28"/>
        </w:rPr>
        <w:t>участника</w:t>
      </w:r>
      <w:r w:rsidRPr="003E4BD2">
        <w:rPr>
          <w:rFonts w:ascii="Times New Roman" w:hAnsi="Times New Roman"/>
          <w:bCs/>
          <w:sz w:val="28"/>
          <w:szCs w:val="28"/>
        </w:rPr>
        <w:t xml:space="preserve"> не указано среднее время восстановления системы после эксплуатации (не соответствует п.5.5 ДТТ R3.03663.10.0.11);</w:t>
      </w:r>
    </w:p>
    <w:p w:rsidR="00EE37CF" w:rsidRPr="003E4BD2" w:rsidRDefault="00EE37CF" w:rsidP="0029195A">
      <w:pPr>
        <w:ind w:firstLine="567"/>
        <w:rPr>
          <w:rFonts w:ascii="Times New Roman" w:hAnsi="Times New Roman"/>
          <w:bCs/>
          <w:sz w:val="28"/>
          <w:szCs w:val="28"/>
        </w:rPr>
      </w:pPr>
      <w:r w:rsidRPr="003E4BD2">
        <w:rPr>
          <w:rFonts w:ascii="Times New Roman" w:hAnsi="Times New Roman"/>
          <w:bCs/>
          <w:sz w:val="28"/>
          <w:szCs w:val="28"/>
        </w:rPr>
        <w:t xml:space="preserve">- в п.6 Технического предложения </w:t>
      </w:r>
      <w:r w:rsidRPr="003E4BD2">
        <w:rPr>
          <w:rFonts w:ascii="Times New Roman" w:eastAsia="Calibri" w:hAnsi="Times New Roman"/>
          <w:sz w:val="28"/>
          <w:szCs w:val="28"/>
        </w:rPr>
        <w:t>участника</w:t>
      </w:r>
      <w:r w:rsidRPr="003E4BD2">
        <w:rPr>
          <w:rFonts w:ascii="Times New Roman" w:hAnsi="Times New Roman"/>
          <w:bCs/>
          <w:sz w:val="28"/>
          <w:szCs w:val="28"/>
        </w:rPr>
        <w:t xml:space="preserve"> не указано требование к материалам по стойкости к дезактивации (с указанием состава и типа дезактивирующих растворов), что не соответствует п.5.7 ДТТ R3.03663.10.0.11;</w:t>
      </w:r>
    </w:p>
    <w:p w:rsidR="00EE37CF" w:rsidRPr="003E4BD2" w:rsidRDefault="00EE37CF" w:rsidP="0029195A">
      <w:pPr>
        <w:ind w:firstLine="567"/>
        <w:rPr>
          <w:rFonts w:ascii="Times New Roman" w:hAnsi="Times New Roman"/>
          <w:bCs/>
          <w:sz w:val="28"/>
          <w:szCs w:val="28"/>
        </w:rPr>
      </w:pPr>
      <w:r w:rsidRPr="003E4BD2">
        <w:rPr>
          <w:rFonts w:ascii="Times New Roman" w:hAnsi="Times New Roman"/>
          <w:bCs/>
          <w:sz w:val="28"/>
          <w:szCs w:val="28"/>
        </w:rPr>
        <w:t xml:space="preserve">- в п.7 Технического предложения </w:t>
      </w:r>
      <w:r w:rsidRPr="003E4BD2">
        <w:rPr>
          <w:rFonts w:ascii="Times New Roman" w:eastAsia="Calibri" w:hAnsi="Times New Roman"/>
          <w:sz w:val="28"/>
          <w:szCs w:val="28"/>
        </w:rPr>
        <w:t>участника</w:t>
      </w:r>
      <w:r w:rsidRPr="003E4BD2">
        <w:rPr>
          <w:rFonts w:ascii="Times New Roman" w:hAnsi="Times New Roman"/>
          <w:bCs/>
          <w:sz w:val="28"/>
          <w:szCs w:val="28"/>
        </w:rPr>
        <w:t xml:space="preserve"> отсутствуют приемочные испытания по РД 0487-05; указанный в п.7.6 Технического предложения состав приемочной комиссии указан некорректно</w:t>
      </w:r>
      <w:proofErr w:type="gramStart"/>
      <w:r w:rsidRPr="003E4BD2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3E4BD2">
        <w:rPr>
          <w:rFonts w:ascii="Times New Roman" w:hAnsi="Times New Roman"/>
          <w:bCs/>
          <w:sz w:val="28"/>
          <w:szCs w:val="28"/>
        </w:rPr>
        <w:t xml:space="preserve">  (</w:t>
      </w:r>
      <w:proofErr w:type="gramStart"/>
      <w:r w:rsidRPr="003E4BD2">
        <w:rPr>
          <w:rFonts w:ascii="Times New Roman" w:hAnsi="Times New Roman"/>
          <w:bCs/>
          <w:sz w:val="28"/>
          <w:szCs w:val="28"/>
        </w:rPr>
        <w:t>н</w:t>
      </w:r>
      <w:proofErr w:type="gramEnd"/>
      <w:r w:rsidRPr="003E4BD2">
        <w:rPr>
          <w:rFonts w:ascii="Times New Roman" w:hAnsi="Times New Roman"/>
          <w:bCs/>
          <w:sz w:val="28"/>
          <w:szCs w:val="28"/>
        </w:rPr>
        <w:t>е соответствует требованиям п.6 ДТТ R3.03663.10.0.11);</w:t>
      </w:r>
    </w:p>
    <w:p w:rsidR="00EE37CF" w:rsidRPr="003E4BD2" w:rsidRDefault="00EE37CF" w:rsidP="0029195A">
      <w:pPr>
        <w:ind w:firstLine="567"/>
        <w:rPr>
          <w:rFonts w:ascii="Times New Roman" w:hAnsi="Times New Roman"/>
          <w:bCs/>
          <w:sz w:val="28"/>
          <w:szCs w:val="28"/>
        </w:rPr>
      </w:pPr>
      <w:r w:rsidRPr="003E4BD2">
        <w:rPr>
          <w:rFonts w:ascii="Times New Roman" w:hAnsi="Times New Roman"/>
          <w:bCs/>
          <w:sz w:val="28"/>
          <w:szCs w:val="28"/>
        </w:rPr>
        <w:t>- в техническом предложении</w:t>
      </w:r>
      <w:r w:rsidRPr="003E4BD2">
        <w:rPr>
          <w:rFonts w:ascii="Times New Roman" w:eastAsia="Calibri" w:hAnsi="Times New Roman"/>
          <w:sz w:val="28"/>
          <w:szCs w:val="28"/>
        </w:rPr>
        <w:t xml:space="preserve"> участника</w:t>
      </w:r>
      <w:r w:rsidRPr="003E4BD2">
        <w:rPr>
          <w:rFonts w:ascii="Times New Roman" w:hAnsi="Times New Roman"/>
          <w:bCs/>
          <w:sz w:val="28"/>
          <w:szCs w:val="28"/>
        </w:rPr>
        <w:t xml:space="preserve"> отсутствуют требования по комплекту поставляемой документации, в том числе о комплекте ремонтной документации, программ и методик испытаний и методик ультразвукового контроля (не соответствует п.7 ДТТ R3.03663.10.0.11);</w:t>
      </w:r>
    </w:p>
    <w:p w:rsidR="00EE37CF" w:rsidRPr="003E4BD2" w:rsidRDefault="00EE37CF" w:rsidP="0029195A">
      <w:pPr>
        <w:ind w:firstLine="567"/>
        <w:rPr>
          <w:rFonts w:ascii="Times New Roman" w:hAnsi="Times New Roman"/>
          <w:bCs/>
          <w:sz w:val="28"/>
          <w:szCs w:val="28"/>
        </w:rPr>
      </w:pPr>
      <w:r w:rsidRPr="003E4BD2">
        <w:rPr>
          <w:rFonts w:ascii="Times New Roman" w:hAnsi="Times New Roman"/>
          <w:bCs/>
          <w:sz w:val="28"/>
          <w:szCs w:val="28"/>
        </w:rPr>
        <w:lastRenderedPageBreak/>
        <w:t>- п.10 Технического предложения</w:t>
      </w:r>
      <w:r w:rsidRPr="003E4BD2">
        <w:rPr>
          <w:rFonts w:ascii="Times New Roman" w:eastAsia="Calibri" w:hAnsi="Times New Roman"/>
          <w:sz w:val="28"/>
          <w:szCs w:val="28"/>
        </w:rPr>
        <w:t xml:space="preserve"> участника</w:t>
      </w:r>
      <w:r w:rsidRPr="003E4BD2">
        <w:rPr>
          <w:rFonts w:ascii="Times New Roman" w:hAnsi="Times New Roman"/>
          <w:bCs/>
          <w:sz w:val="28"/>
          <w:szCs w:val="28"/>
        </w:rPr>
        <w:t>: продолжительность гарантийного срока не соответствует п.10 ДТТ R3.03663.10.0.11;</w:t>
      </w:r>
    </w:p>
    <w:p w:rsidR="00EE37CF" w:rsidRPr="003E4BD2" w:rsidRDefault="00EE37CF" w:rsidP="0029195A">
      <w:pPr>
        <w:ind w:firstLine="567"/>
        <w:rPr>
          <w:rFonts w:ascii="Times New Roman" w:hAnsi="Times New Roman"/>
          <w:bCs/>
          <w:sz w:val="28"/>
          <w:szCs w:val="28"/>
        </w:rPr>
      </w:pPr>
      <w:r w:rsidRPr="003E4BD2">
        <w:rPr>
          <w:rFonts w:ascii="Times New Roman" w:hAnsi="Times New Roman"/>
          <w:bCs/>
          <w:sz w:val="28"/>
          <w:szCs w:val="28"/>
        </w:rPr>
        <w:t xml:space="preserve">- участником не представлено письмо от изготовителя оборудования с подтверждением проведения </w:t>
      </w:r>
      <w:proofErr w:type="spellStart"/>
      <w:proofErr w:type="gramStart"/>
      <w:r w:rsidRPr="003E4BD2">
        <w:rPr>
          <w:rFonts w:ascii="Times New Roman" w:hAnsi="Times New Roman"/>
          <w:bCs/>
          <w:sz w:val="28"/>
          <w:szCs w:val="28"/>
        </w:rPr>
        <w:t>шеф-монтажа</w:t>
      </w:r>
      <w:proofErr w:type="spellEnd"/>
      <w:proofErr w:type="gramEnd"/>
      <w:r w:rsidRPr="003E4BD2">
        <w:rPr>
          <w:rFonts w:ascii="Times New Roman" w:hAnsi="Times New Roman"/>
          <w:bCs/>
          <w:sz w:val="28"/>
          <w:szCs w:val="28"/>
        </w:rPr>
        <w:t xml:space="preserve"> и/или </w:t>
      </w:r>
      <w:proofErr w:type="spellStart"/>
      <w:r w:rsidRPr="003E4BD2">
        <w:rPr>
          <w:rFonts w:ascii="Times New Roman" w:hAnsi="Times New Roman"/>
          <w:bCs/>
          <w:sz w:val="28"/>
          <w:szCs w:val="28"/>
        </w:rPr>
        <w:t>шеф-наладки</w:t>
      </w:r>
      <w:proofErr w:type="spellEnd"/>
      <w:r w:rsidRPr="003E4BD2">
        <w:rPr>
          <w:rFonts w:ascii="Times New Roman" w:hAnsi="Times New Roman"/>
          <w:bCs/>
          <w:sz w:val="28"/>
          <w:szCs w:val="28"/>
        </w:rPr>
        <w:t xml:space="preserve"> в соответствии с требованиями  п. 14.2 конкурсной документации, так как участник ООО «</w:t>
      </w:r>
      <w:proofErr w:type="spellStart"/>
      <w:r w:rsidRPr="003E4BD2">
        <w:rPr>
          <w:rFonts w:ascii="Times New Roman" w:hAnsi="Times New Roman"/>
          <w:bCs/>
          <w:sz w:val="28"/>
          <w:szCs w:val="28"/>
        </w:rPr>
        <w:t>ТЦКД-Атомкомплект</w:t>
      </w:r>
      <w:proofErr w:type="spellEnd"/>
      <w:r w:rsidRPr="003E4BD2">
        <w:rPr>
          <w:rFonts w:ascii="Times New Roman" w:hAnsi="Times New Roman"/>
          <w:bCs/>
          <w:sz w:val="28"/>
          <w:szCs w:val="28"/>
        </w:rPr>
        <w:t>» не является головным изготовителем.</w:t>
      </w:r>
    </w:p>
    <w:p w:rsidR="00EE37CF" w:rsidRPr="003E4BD2" w:rsidRDefault="00EE37CF" w:rsidP="0029195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E37CF" w:rsidRPr="003E4BD2" w:rsidRDefault="00EE37CF" w:rsidP="0029195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E4BD2">
        <w:rPr>
          <w:b/>
          <w:sz w:val="28"/>
          <w:szCs w:val="28"/>
        </w:rPr>
        <w:t>2.2.</w:t>
      </w:r>
      <w:r w:rsidRPr="003E4BD2">
        <w:rPr>
          <w:sz w:val="28"/>
          <w:szCs w:val="28"/>
        </w:rPr>
        <w:t xml:space="preserve"> В соответствии с пунктом 14.8.4 ЕОСЗ и пунктом 4.14.1.8 конкурсной документации направить запросы по уточнению заявок на участие в конкурсе, а именно:</w:t>
      </w:r>
    </w:p>
    <w:p w:rsidR="00EE37CF" w:rsidRPr="003E4BD2" w:rsidRDefault="00EE37CF" w:rsidP="0029195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E4BD2">
        <w:rPr>
          <w:b/>
          <w:sz w:val="28"/>
          <w:szCs w:val="28"/>
        </w:rPr>
        <w:t>2.1.1.</w:t>
      </w:r>
      <w:r w:rsidRPr="003E4BD2">
        <w:rPr>
          <w:sz w:val="28"/>
          <w:szCs w:val="28"/>
        </w:rPr>
        <w:t xml:space="preserve"> Направить участнику конкурса </w:t>
      </w:r>
      <w:r w:rsidRPr="003E4BD2">
        <w:rPr>
          <w:sz w:val="28"/>
          <w:szCs w:val="28"/>
          <w:lang w:eastAsia="en-US"/>
        </w:rPr>
        <w:t>АО «</w:t>
      </w:r>
      <w:proofErr w:type="spellStart"/>
      <w:r w:rsidRPr="003E4BD2">
        <w:rPr>
          <w:sz w:val="28"/>
          <w:szCs w:val="28"/>
          <w:lang w:eastAsia="en-US"/>
        </w:rPr>
        <w:t>НИКИМТ-Атомстрой</w:t>
      </w:r>
      <w:proofErr w:type="spellEnd"/>
      <w:r w:rsidRPr="003E4BD2">
        <w:rPr>
          <w:sz w:val="28"/>
          <w:szCs w:val="28"/>
          <w:lang w:eastAsia="en-US"/>
        </w:rPr>
        <w:t xml:space="preserve">» </w:t>
      </w:r>
      <w:r w:rsidRPr="003E4BD2">
        <w:rPr>
          <w:sz w:val="28"/>
          <w:szCs w:val="28"/>
        </w:rPr>
        <w:t>запрос о разъяснении положений заявки на участие в конкурсе.</w:t>
      </w:r>
    </w:p>
    <w:p w:rsidR="00EE37CF" w:rsidRPr="003E4BD2" w:rsidRDefault="00EE37CF" w:rsidP="0029195A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3E4BD2">
        <w:rPr>
          <w:rFonts w:ascii="Times New Roman" w:eastAsiaTheme="minorEastAsia" w:hAnsi="Times New Roman"/>
          <w:b/>
          <w:sz w:val="28"/>
          <w:szCs w:val="28"/>
        </w:rPr>
        <w:t>3.</w:t>
      </w:r>
      <w:r w:rsidRPr="003E4BD2">
        <w:rPr>
          <w:rFonts w:ascii="Times New Roman" w:eastAsiaTheme="minorEastAsia" w:hAnsi="Times New Roman"/>
          <w:sz w:val="28"/>
          <w:szCs w:val="28"/>
        </w:rPr>
        <w:t xml:space="preserve"> Согласно протоколу заседания комиссии по вопросу пересмотра результатов рассмотрения заявок на отборочной стадии от «10» февраля 2015 года № 1120 Р4-14-3 в связи с решением, вынесенным на заседания ЦАК </w:t>
      </w:r>
      <w:proofErr w:type="spellStart"/>
      <w:r w:rsidRPr="003E4BD2">
        <w:rPr>
          <w:rFonts w:ascii="Times New Roman" w:eastAsiaTheme="minorEastAsia" w:hAnsi="Times New Roman"/>
          <w:sz w:val="28"/>
          <w:szCs w:val="28"/>
        </w:rPr>
        <w:t>Госкорпорации</w:t>
      </w:r>
      <w:proofErr w:type="spellEnd"/>
      <w:r w:rsidRPr="003E4BD2">
        <w:rPr>
          <w:rFonts w:ascii="Times New Roman" w:eastAsiaTheme="minorEastAsia" w:hAnsi="Times New Roman"/>
          <w:sz w:val="28"/>
          <w:szCs w:val="28"/>
        </w:rPr>
        <w:t xml:space="preserve"> «</w:t>
      </w:r>
      <w:proofErr w:type="spellStart"/>
      <w:r w:rsidRPr="003E4BD2">
        <w:rPr>
          <w:rFonts w:ascii="Times New Roman" w:eastAsiaTheme="minorEastAsia" w:hAnsi="Times New Roman"/>
          <w:sz w:val="28"/>
          <w:szCs w:val="28"/>
        </w:rPr>
        <w:t>Росатом</w:t>
      </w:r>
      <w:proofErr w:type="spellEnd"/>
      <w:r w:rsidRPr="003E4BD2">
        <w:rPr>
          <w:rFonts w:ascii="Times New Roman" w:eastAsiaTheme="minorEastAsia" w:hAnsi="Times New Roman"/>
          <w:sz w:val="28"/>
          <w:szCs w:val="28"/>
        </w:rPr>
        <w:t>» (Заключение ЦАК ГК «</w:t>
      </w:r>
      <w:proofErr w:type="spellStart"/>
      <w:r w:rsidRPr="003E4BD2">
        <w:rPr>
          <w:rFonts w:ascii="Times New Roman" w:eastAsiaTheme="minorEastAsia" w:hAnsi="Times New Roman"/>
          <w:sz w:val="28"/>
          <w:szCs w:val="28"/>
        </w:rPr>
        <w:t>Росатом</w:t>
      </w:r>
      <w:proofErr w:type="spellEnd"/>
      <w:r w:rsidRPr="003E4BD2">
        <w:rPr>
          <w:rFonts w:ascii="Times New Roman" w:eastAsiaTheme="minorEastAsia" w:hAnsi="Times New Roman"/>
          <w:sz w:val="28"/>
          <w:szCs w:val="28"/>
        </w:rPr>
        <w:t>» от 05.02.15 г.) закупочной комиссией были приняты следующие решения:</w:t>
      </w:r>
    </w:p>
    <w:p w:rsidR="00EE37CF" w:rsidRPr="003E4BD2" w:rsidRDefault="00EE37CF" w:rsidP="0029195A">
      <w:pPr>
        <w:widowControl w:val="0"/>
        <w:tabs>
          <w:tab w:val="left" w:pos="284"/>
        </w:tabs>
        <w:ind w:firstLine="567"/>
        <w:rPr>
          <w:rFonts w:ascii="Times New Roman" w:hAnsi="Times New Roman"/>
          <w:sz w:val="28"/>
          <w:szCs w:val="28"/>
        </w:rPr>
      </w:pPr>
      <w:r w:rsidRPr="003E4BD2">
        <w:rPr>
          <w:rFonts w:ascii="Times New Roman" w:eastAsiaTheme="minorEastAsia" w:hAnsi="Times New Roman"/>
          <w:b/>
          <w:sz w:val="28"/>
          <w:szCs w:val="28"/>
        </w:rPr>
        <w:t>3.1.</w:t>
      </w:r>
      <w:r w:rsidRPr="003E4BD2">
        <w:rPr>
          <w:rFonts w:ascii="Times New Roman" w:eastAsiaTheme="minorEastAsia" w:hAnsi="Times New Roman"/>
          <w:sz w:val="28"/>
          <w:szCs w:val="28"/>
        </w:rPr>
        <w:t xml:space="preserve"> Отменить Протокол от 20.01.2015 г. № 1120 Р4-14-3 заседания комиссии по рассмотрению заявок на отборочной стадии по открытому конкурсу №1120 Р4-14 «Поставка </w:t>
      </w:r>
      <w:proofErr w:type="gramStart"/>
      <w:r w:rsidRPr="003E4BD2">
        <w:rPr>
          <w:rFonts w:ascii="Times New Roman" w:eastAsiaTheme="minorEastAsia" w:hAnsi="Times New Roman"/>
          <w:sz w:val="28"/>
          <w:szCs w:val="28"/>
        </w:rPr>
        <w:t>подсистемы контроля зоны патрубков реактора</w:t>
      </w:r>
      <w:proofErr w:type="gramEnd"/>
      <w:r w:rsidRPr="003E4BD2">
        <w:rPr>
          <w:rFonts w:ascii="Times New Roman" w:eastAsiaTheme="minorEastAsia" w:hAnsi="Times New Roman"/>
          <w:sz w:val="28"/>
          <w:szCs w:val="28"/>
        </w:rPr>
        <w:t xml:space="preserve"> для сооружения энергоблока № 4 Ростовской</w:t>
      </w:r>
      <w:r w:rsidRPr="003E4BD2">
        <w:rPr>
          <w:rFonts w:ascii="Times New Roman" w:hAnsi="Times New Roman"/>
          <w:sz w:val="28"/>
          <w:szCs w:val="28"/>
        </w:rPr>
        <w:t xml:space="preserve"> АЭС».</w:t>
      </w:r>
    </w:p>
    <w:p w:rsidR="00EE37CF" w:rsidRPr="003E4BD2" w:rsidRDefault="00EE37CF" w:rsidP="0029195A">
      <w:pPr>
        <w:widowControl w:val="0"/>
        <w:tabs>
          <w:tab w:val="left" w:pos="284"/>
        </w:tabs>
        <w:ind w:firstLine="567"/>
        <w:rPr>
          <w:rFonts w:ascii="Times New Roman" w:hAnsi="Times New Roman"/>
          <w:sz w:val="28"/>
          <w:szCs w:val="28"/>
        </w:rPr>
      </w:pPr>
      <w:r w:rsidRPr="003E4BD2">
        <w:rPr>
          <w:rFonts w:ascii="Times New Roman" w:hAnsi="Times New Roman"/>
          <w:b/>
          <w:sz w:val="28"/>
          <w:szCs w:val="28"/>
        </w:rPr>
        <w:t>3.2.</w:t>
      </w:r>
      <w:r w:rsidRPr="003E4BD2">
        <w:rPr>
          <w:rFonts w:ascii="Times New Roman" w:hAnsi="Times New Roman"/>
          <w:sz w:val="28"/>
          <w:szCs w:val="28"/>
        </w:rPr>
        <w:t xml:space="preserve"> По результатам повторного рассмотрения заявок на участие в конкурсе закупочной комиссией были приняты следующие решения: </w:t>
      </w:r>
    </w:p>
    <w:p w:rsidR="00EE37CF" w:rsidRPr="003E4BD2" w:rsidRDefault="00EE37CF" w:rsidP="0029195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E4BD2">
        <w:rPr>
          <w:b/>
          <w:sz w:val="28"/>
          <w:szCs w:val="28"/>
        </w:rPr>
        <w:t>3.2.1.</w:t>
      </w:r>
      <w:r w:rsidRPr="003E4BD2">
        <w:rPr>
          <w:sz w:val="28"/>
          <w:szCs w:val="28"/>
        </w:rPr>
        <w:t xml:space="preserve"> В соответствии с пунктом 14.8.4 ЕОСЗ и пунктом 4.14.1.8 конкурсной документации направить запросы по уточнению заявок на участие в конкурсе, а именно:</w:t>
      </w:r>
    </w:p>
    <w:p w:rsidR="00EE37CF" w:rsidRPr="003E4BD2" w:rsidRDefault="00EE37CF" w:rsidP="0029195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E4BD2">
        <w:rPr>
          <w:b/>
          <w:sz w:val="28"/>
          <w:szCs w:val="28"/>
        </w:rPr>
        <w:t>3.2.1.1.</w:t>
      </w:r>
      <w:r w:rsidRPr="003E4BD2">
        <w:rPr>
          <w:sz w:val="28"/>
          <w:szCs w:val="28"/>
        </w:rPr>
        <w:t xml:space="preserve"> Направить участнику конкурса </w:t>
      </w:r>
      <w:r w:rsidRPr="003E4BD2">
        <w:rPr>
          <w:bCs/>
          <w:sz w:val="28"/>
          <w:szCs w:val="28"/>
        </w:rPr>
        <w:t>АО «</w:t>
      </w:r>
      <w:proofErr w:type="spellStart"/>
      <w:r w:rsidRPr="003E4BD2">
        <w:rPr>
          <w:bCs/>
          <w:sz w:val="28"/>
          <w:szCs w:val="28"/>
        </w:rPr>
        <w:t>НИКИМТ-Атомстрой</w:t>
      </w:r>
      <w:proofErr w:type="spellEnd"/>
      <w:r w:rsidRPr="003E4BD2">
        <w:rPr>
          <w:bCs/>
          <w:sz w:val="28"/>
          <w:szCs w:val="28"/>
        </w:rPr>
        <w:t>»</w:t>
      </w:r>
      <w:r w:rsidRPr="003E4BD2">
        <w:rPr>
          <w:sz w:val="28"/>
          <w:szCs w:val="28"/>
        </w:rPr>
        <w:t xml:space="preserve">  </w:t>
      </w:r>
      <w:r w:rsidRPr="003E4BD2">
        <w:rPr>
          <w:sz w:val="28"/>
          <w:szCs w:val="28"/>
          <w:lang w:eastAsia="en-US"/>
        </w:rPr>
        <w:t xml:space="preserve"> </w:t>
      </w:r>
      <w:r w:rsidRPr="003E4BD2">
        <w:rPr>
          <w:sz w:val="28"/>
          <w:szCs w:val="28"/>
        </w:rPr>
        <w:t>запрос о разъяснении положений заявки на участие в конкурсе.</w:t>
      </w:r>
    </w:p>
    <w:p w:rsidR="00EE37CF" w:rsidRPr="003E4BD2" w:rsidRDefault="00EE37CF" w:rsidP="0029195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E4BD2">
        <w:rPr>
          <w:b/>
          <w:sz w:val="28"/>
          <w:szCs w:val="28"/>
        </w:rPr>
        <w:t>3.2.1.2.</w:t>
      </w:r>
      <w:r w:rsidRPr="003E4BD2">
        <w:rPr>
          <w:sz w:val="28"/>
          <w:szCs w:val="28"/>
        </w:rPr>
        <w:t xml:space="preserve"> Направить участнику конкурс</w:t>
      </w:r>
      <w:proofErr w:type="gramStart"/>
      <w:r w:rsidRPr="003E4BD2">
        <w:rPr>
          <w:sz w:val="28"/>
          <w:szCs w:val="28"/>
        </w:rPr>
        <w:t>а ООО</w:t>
      </w:r>
      <w:proofErr w:type="gramEnd"/>
      <w:r w:rsidRPr="003E4BD2">
        <w:rPr>
          <w:sz w:val="28"/>
          <w:szCs w:val="28"/>
        </w:rPr>
        <w:t xml:space="preserve"> «ТЦКД – </w:t>
      </w:r>
      <w:proofErr w:type="spellStart"/>
      <w:r w:rsidRPr="003E4BD2">
        <w:rPr>
          <w:sz w:val="28"/>
          <w:szCs w:val="28"/>
        </w:rPr>
        <w:t>Атомкомплект</w:t>
      </w:r>
      <w:proofErr w:type="spellEnd"/>
      <w:r w:rsidRPr="003E4BD2">
        <w:rPr>
          <w:sz w:val="28"/>
          <w:szCs w:val="28"/>
        </w:rPr>
        <w:t xml:space="preserve">» </w:t>
      </w:r>
      <w:r w:rsidRPr="003E4BD2">
        <w:rPr>
          <w:sz w:val="28"/>
          <w:szCs w:val="28"/>
          <w:lang w:eastAsia="en-US"/>
        </w:rPr>
        <w:t xml:space="preserve"> </w:t>
      </w:r>
      <w:r w:rsidRPr="003E4BD2">
        <w:rPr>
          <w:sz w:val="28"/>
          <w:szCs w:val="28"/>
        </w:rPr>
        <w:t>запрос о разъяснении положений заявки на участие в конкурсе.</w:t>
      </w:r>
    </w:p>
    <w:p w:rsidR="00EE37CF" w:rsidRPr="003E4BD2" w:rsidRDefault="00EE37CF" w:rsidP="0029195A">
      <w:pPr>
        <w:ind w:firstLine="567"/>
        <w:rPr>
          <w:rFonts w:ascii="Times New Roman" w:hAnsi="Times New Roman"/>
          <w:noProof/>
          <w:sz w:val="28"/>
          <w:szCs w:val="28"/>
        </w:rPr>
      </w:pPr>
      <w:r w:rsidRPr="003E4BD2">
        <w:rPr>
          <w:rFonts w:ascii="Times New Roman" w:hAnsi="Times New Roman"/>
          <w:b/>
          <w:sz w:val="28"/>
          <w:szCs w:val="28"/>
        </w:rPr>
        <w:t>3.3.</w:t>
      </w:r>
      <w:r w:rsidRPr="003E4BD2">
        <w:rPr>
          <w:rFonts w:ascii="Times New Roman" w:hAnsi="Times New Roman"/>
          <w:sz w:val="28"/>
          <w:szCs w:val="28"/>
        </w:rPr>
        <w:t xml:space="preserve"> П</w:t>
      </w:r>
      <w:r w:rsidRPr="003E4BD2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рассмотрения заявок и подведения итогов (выбора победителя): </w:t>
      </w:r>
    </w:p>
    <w:p w:rsidR="00EE37CF" w:rsidRPr="003E4BD2" w:rsidRDefault="00EE37CF" w:rsidP="0029195A">
      <w:pPr>
        <w:ind w:firstLine="567"/>
        <w:rPr>
          <w:rFonts w:ascii="Times New Roman" w:hAnsi="Times New Roman"/>
          <w:noProof/>
          <w:sz w:val="28"/>
          <w:szCs w:val="28"/>
        </w:rPr>
      </w:pPr>
      <w:r w:rsidRPr="003E4BD2">
        <w:rPr>
          <w:rFonts w:ascii="Times New Roman" w:hAnsi="Times New Roman"/>
          <w:b/>
          <w:noProof/>
          <w:sz w:val="28"/>
          <w:szCs w:val="28"/>
        </w:rPr>
        <w:t>3.3.1.</w:t>
      </w:r>
      <w:r w:rsidRPr="003E4BD2">
        <w:rPr>
          <w:rFonts w:ascii="Times New Roman" w:hAnsi="Times New Roman"/>
          <w:noProof/>
          <w:sz w:val="28"/>
          <w:szCs w:val="28"/>
        </w:rPr>
        <w:t xml:space="preserve"> отборочная стадия рассмотрения заявок на участие в конкурсе: не позднее «27» февраля 2015 г.</w:t>
      </w:r>
    </w:p>
    <w:p w:rsidR="00EE37CF" w:rsidRDefault="00EE37CF" w:rsidP="0029195A">
      <w:pPr>
        <w:ind w:firstLine="567"/>
        <w:rPr>
          <w:rFonts w:ascii="Times New Roman" w:hAnsi="Times New Roman"/>
          <w:noProof/>
          <w:sz w:val="28"/>
          <w:szCs w:val="28"/>
        </w:rPr>
      </w:pPr>
      <w:r w:rsidRPr="003E4BD2">
        <w:rPr>
          <w:rFonts w:ascii="Times New Roman" w:hAnsi="Times New Roman"/>
          <w:b/>
          <w:noProof/>
          <w:sz w:val="28"/>
          <w:szCs w:val="28"/>
        </w:rPr>
        <w:t>3.3.2.</w:t>
      </w:r>
      <w:r w:rsidRPr="003E4BD2">
        <w:rPr>
          <w:rFonts w:ascii="Times New Roman" w:hAnsi="Times New Roman"/>
          <w:noProof/>
          <w:sz w:val="28"/>
          <w:szCs w:val="28"/>
        </w:rPr>
        <w:t xml:space="preserve"> подведение итогов конкурса: не позднее «06» марта 2015 г.</w:t>
      </w:r>
    </w:p>
    <w:p w:rsidR="0029195A" w:rsidRPr="003E4BD2" w:rsidRDefault="0029195A" w:rsidP="0029195A">
      <w:pPr>
        <w:ind w:firstLine="567"/>
        <w:rPr>
          <w:rFonts w:ascii="Times New Roman" w:hAnsi="Times New Roman"/>
          <w:noProof/>
          <w:sz w:val="28"/>
          <w:szCs w:val="28"/>
        </w:rPr>
      </w:pPr>
    </w:p>
    <w:p w:rsidR="00EE37CF" w:rsidRPr="003E4BD2" w:rsidRDefault="003E4BD2" w:rsidP="0029195A">
      <w:pPr>
        <w:tabs>
          <w:tab w:val="left" w:pos="284"/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9195A">
        <w:rPr>
          <w:rFonts w:ascii="Times New Roman" w:hAnsi="Times New Roman"/>
          <w:b/>
          <w:sz w:val="28"/>
          <w:szCs w:val="28"/>
        </w:rPr>
        <w:t>4.</w:t>
      </w:r>
      <w:r w:rsidRPr="003E4BD2">
        <w:rPr>
          <w:rFonts w:ascii="Times New Roman" w:hAnsi="Times New Roman"/>
          <w:sz w:val="28"/>
          <w:szCs w:val="28"/>
        </w:rPr>
        <w:t xml:space="preserve"> </w:t>
      </w:r>
      <w:r w:rsidR="00EE37CF" w:rsidRPr="003E4BD2">
        <w:rPr>
          <w:rFonts w:ascii="Times New Roman" w:hAnsi="Times New Roman"/>
          <w:sz w:val="28"/>
          <w:szCs w:val="28"/>
        </w:rPr>
        <w:t xml:space="preserve">Согласно протоколу рассмотрения заявок на участие </w:t>
      </w:r>
      <w:r w:rsidR="0029195A">
        <w:rPr>
          <w:rFonts w:ascii="Times New Roman" w:hAnsi="Times New Roman"/>
          <w:sz w:val="28"/>
          <w:szCs w:val="28"/>
        </w:rPr>
        <w:t>в конкурсе на отборочной стадии</w:t>
      </w:r>
      <w:r w:rsidR="00EE37CF" w:rsidRPr="003E4BD2">
        <w:rPr>
          <w:rFonts w:ascii="Times New Roman" w:hAnsi="Times New Roman"/>
          <w:sz w:val="28"/>
          <w:szCs w:val="28"/>
        </w:rPr>
        <w:t xml:space="preserve"> </w:t>
      </w:r>
      <w:r w:rsidR="00EE37CF" w:rsidRPr="0029195A">
        <w:rPr>
          <w:rFonts w:ascii="Times New Roman" w:hAnsi="Times New Roman"/>
          <w:bCs/>
          <w:sz w:val="28"/>
          <w:szCs w:val="28"/>
        </w:rPr>
        <w:t>№ 1120 Р4-14</w:t>
      </w:r>
      <w:r w:rsidR="00EE37CF" w:rsidRPr="0029195A">
        <w:rPr>
          <w:rFonts w:ascii="Times New Roman" w:eastAsiaTheme="minorEastAsia" w:hAnsi="Times New Roman"/>
          <w:bCs/>
          <w:sz w:val="28"/>
          <w:szCs w:val="28"/>
        </w:rPr>
        <w:t>-4</w:t>
      </w:r>
      <w:r w:rsidR="00EE37CF" w:rsidRPr="003E4BD2">
        <w:rPr>
          <w:rFonts w:ascii="Times New Roman" w:hAnsi="Times New Roman"/>
          <w:sz w:val="28"/>
          <w:szCs w:val="28"/>
        </w:rPr>
        <w:t xml:space="preserve"> от 17.02.2015г., по результатам повторного рассмотрения заявок на участие в конкурсе закупочной комиссией были приняты следующие решения:</w:t>
      </w:r>
    </w:p>
    <w:p w:rsidR="00EE37CF" w:rsidRPr="003E4BD2" w:rsidRDefault="00EE37CF" w:rsidP="0029195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E4BD2">
        <w:rPr>
          <w:b/>
          <w:sz w:val="28"/>
          <w:szCs w:val="28"/>
        </w:rPr>
        <w:t>4.1.</w:t>
      </w:r>
      <w:r w:rsidRPr="003E4BD2">
        <w:rPr>
          <w:sz w:val="28"/>
          <w:szCs w:val="28"/>
        </w:rPr>
        <w:t xml:space="preserve">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E37CF" w:rsidRPr="003E4BD2" w:rsidRDefault="00EE37CF" w:rsidP="0029195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E4BD2">
        <w:rPr>
          <w:b/>
          <w:sz w:val="28"/>
          <w:szCs w:val="28"/>
        </w:rPr>
        <w:t>4.1.1.</w:t>
      </w:r>
      <w:r w:rsidRPr="003E4BD2">
        <w:rPr>
          <w:sz w:val="28"/>
          <w:szCs w:val="28"/>
        </w:rPr>
        <w:t xml:space="preserve"> </w:t>
      </w:r>
      <w:r w:rsidRPr="003E4BD2">
        <w:rPr>
          <w:bCs/>
          <w:sz w:val="28"/>
          <w:szCs w:val="28"/>
        </w:rPr>
        <w:t>АО «</w:t>
      </w:r>
      <w:proofErr w:type="spellStart"/>
      <w:r w:rsidRPr="003E4BD2">
        <w:rPr>
          <w:bCs/>
          <w:sz w:val="28"/>
          <w:szCs w:val="28"/>
        </w:rPr>
        <w:t>НИКИМТ-Атомстрой</w:t>
      </w:r>
      <w:proofErr w:type="spellEnd"/>
      <w:r w:rsidRPr="003E4BD2">
        <w:rPr>
          <w:bCs/>
          <w:sz w:val="28"/>
          <w:szCs w:val="28"/>
        </w:rPr>
        <w:t>»</w:t>
      </w:r>
      <w:r w:rsidRPr="003E4BD2">
        <w:rPr>
          <w:sz w:val="28"/>
          <w:szCs w:val="28"/>
        </w:rPr>
        <w:t>;</w:t>
      </w:r>
    </w:p>
    <w:p w:rsidR="00EE37CF" w:rsidRPr="003E4BD2" w:rsidRDefault="00EE37CF" w:rsidP="0029195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E4BD2">
        <w:rPr>
          <w:b/>
          <w:sz w:val="28"/>
          <w:szCs w:val="28"/>
        </w:rPr>
        <w:lastRenderedPageBreak/>
        <w:t>4.1.2.</w:t>
      </w:r>
      <w:r w:rsidRPr="003E4BD2">
        <w:rPr>
          <w:sz w:val="28"/>
          <w:szCs w:val="28"/>
        </w:rPr>
        <w:t xml:space="preserve"> «ТЦКД – </w:t>
      </w:r>
      <w:proofErr w:type="spellStart"/>
      <w:r w:rsidRPr="003E4BD2">
        <w:rPr>
          <w:sz w:val="28"/>
          <w:szCs w:val="28"/>
        </w:rPr>
        <w:t>Атомкомплект</w:t>
      </w:r>
      <w:proofErr w:type="spellEnd"/>
      <w:r w:rsidRPr="003E4BD2">
        <w:rPr>
          <w:sz w:val="28"/>
          <w:szCs w:val="28"/>
        </w:rPr>
        <w:t>»;</w:t>
      </w:r>
    </w:p>
    <w:p w:rsidR="00EE37CF" w:rsidRPr="003E4BD2" w:rsidRDefault="00EE37CF" w:rsidP="0029195A">
      <w:pPr>
        <w:ind w:firstLine="567"/>
        <w:outlineLvl w:val="0"/>
        <w:rPr>
          <w:rStyle w:val="a3"/>
          <w:rFonts w:ascii="Times New Roman" w:hAnsi="Times New Roman"/>
          <w:sz w:val="28"/>
          <w:szCs w:val="28"/>
        </w:rPr>
      </w:pPr>
      <w:r w:rsidRPr="003E4BD2">
        <w:rPr>
          <w:rFonts w:ascii="Times New Roman" w:hAnsi="Times New Roman"/>
          <w:b/>
          <w:sz w:val="28"/>
          <w:szCs w:val="28"/>
        </w:rPr>
        <w:t>4.2.</w:t>
      </w:r>
      <w:r w:rsidRPr="003E4BD2">
        <w:rPr>
          <w:rFonts w:ascii="Times New Roman" w:hAnsi="Times New Roman"/>
          <w:sz w:val="28"/>
          <w:szCs w:val="28"/>
        </w:rPr>
        <w:t xml:space="preserve"> Провести процедуру переторжки </w:t>
      </w:r>
      <w:proofErr w:type="gramStart"/>
      <w:r w:rsidRPr="003E4BD2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конкурсе</w:t>
      </w:r>
      <w:proofErr w:type="gramEnd"/>
      <w:r w:rsidRPr="003E4BD2">
        <w:rPr>
          <w:rFonts w:ascii="Times New Roman" w:hAnsi="Times New Roman"/>
          <w:sz w:val="28"/>
          <w:szCs w:val="28"/>
        </w:rPr>
        <w:t xml:space="preserve"> цены между участниками конкурса:</w:t>
      </w:r>
    </w:p>
    <w:p w:rsidR="00EE37CF" w:rsidRPr="003E4BD2" w:rsidRDefault="00EE37CF" w:rsidP="0029195A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3E4BD2">
        <w:rPr>
          <w:rFonts w:ascii="Times New Roman" w:eastAsiaTheme="minorEastAsia" w:hAnsi="Times New Roman"/>
          <w:b/>
          <w:sz w:val="28"/>
          <w:szCs w:val="28"/>
        </w:rPr>
        <w:t>4.2.1.</w:t>
      </w:r>
      <w:r w:rsidRPr="003E4BD2">
        <w:rPr>
          <w:rFonts w:ascii="Times New Roman" w:eastAsiaTheme="minorEastAsia" w:hAnsi="Times New Roman"/>
          <w:sz w:val="28"/>
          <w:szCs w:val="28"/>
        </w:rPr>
        <w:t xml:space="preserve"> АО «</w:t>
      </w:r>
      <w:proofErr w:type="spellStart"/>
      <w:r w:rsidRPr="003E4BD2">
        <w:rPr>
          <w:rFonts w:ascii="Times New Roman" w:eastAsiaTheme="minorEastAsia" w:hAnsi="Times New Roman"/>
          <w:sz w:val="28"/>
          <w:szCs w:val="28"/>
        </w:rPr>
        <w:t>НИКИМТ-Атомстрой</w:t>
      </w:r>
      <w:proofErr w:type="spellEnd"/>
      <w:r w:rsidRPr="003E4BD2">
        <w:rPr>
          <w:rFonts w:ascii="Times New Roman" w:eastAsiaTheme="minorEastAsia" w:hAnsi="Times New Roman"/>
          <w:sz w:val="28"/>
          <w:szCs w:val="28"/>
        </w:rPr>
        <w:t>»;</w:t>
      </w:r>
    </w:p>
    <w:p w:rsidR="00EE37CF" w:rsidRPr="003E4BD2" w:rsidRDefault="00EE37CF" w:rsidP="0029195A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3E4BD2">
        <w:rPr>
          <w:rFonts w:ascii="Times New Roman" w:eastAsiaTheme="minorEastAsia" w:hAnsi="Times New Roman"/>
          <w:b/>
          <w:sz w:val="28"/>
          <w:szCs w:val="28"/>
        </w:rPr>
        <w:t>4.2.2.</w:t>
      </w:r>
      <w:r w:rsidRPr="003E4BD2">
        <w:rPr>
          <w:rFonts w:ascii="Times New Roman" w:eastAsiaTheme="minorEastAsia" w:hAnsi="Times New Roman"/>
          <w:sz w:val="28"/>
          <w:szCs w:val="28"/>
        </w:rPr>
        <w:t xml:space="preserve"> «ТЦКД – </w:t>
      </w:r>
      <w:proofErr w:type="spellStart"/>
      <w:r w:rsidRPr="003E4BD2">
        <w:rPr>
          <w:rFonts w:ascii="Times New Roman" w:eastAsiaTheme="minorEastAsia" w:hAnsi="Times New Roman"/>
          <w:sz w:val="28"/>
          <w:szCs w:val="28"/>
        </w:rPr>
        <w:t>Атомкомплект</w:t>
      </w:r>
      <w:proofErr w:type="spellEnd"/>
      <w:r w:rsidRPr="003E4BD2">
        <w:rPr>
          <w:rFonts w:ascii="Times New Roman" w:eastAsiaTheme="minorEastAsia" w:hAnsi="Times New Roman"/>
          <w:sz w:val="28"/>
          <w:szCs w:val="28"/>
        </w:rPr>
        <w:t>».</w:t>
      </w:r>
    </w:p>
    <w:p w:rsidR="00EE37CF" w:rsidRDefault="00EE37CF" w:rsidP="0029195A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3E4BD2">
        <w:rPr>
          <w:rFonts w:ascii="Times New Roman" w:hAnsi="Times New Roman"/>
          <w:sz w:val="28"/>
          <w:szCs w:val="28"/>
        </w:rPr>
        <w:t>Переторжку назначить на период с 18.02.2015г. 09-00 (время московское) до 20.02.2015г.,  11-00 (время московское).</w:t>
      </w:r>
    </w:p>
    <w:p w:rsidR="0029195A" w:rsidRPr="0029195A" w:rsidRDefault="0029195A" w:rsidP="0029195A">
      <w:pPr>
        <w:ind w:firstLine="567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0D152F" w:rsidRPr="003E4BD2" w:rsidRDefault="003E4BD2" w:rsidP="00EA55E7">
      <w:pPr>
        <w:tabs>
          <w:tab w:val="left" w:pos="284"/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9195A">
        <w:rPr>
          <w:rFonts w:ascii="Times New Roman" w:hAnsi="Times New Roman"/>
          <w:b/>
          <w:sz w:val="28"/>
          <w:szCs w:val="28"/>
        </w:rPr>
        <w:t>5.</w:t>
      </w:r>
      <w:r w:rsidRPr="003E4BD2">
        <w:rPr>
          <w:rFonts w:ascii="Times New Roman" w:hAnsi="Times New Roman"/>
          <w:sz w:val="28"/>
          <w:szCs w:val="28"/>
        </w:rPr>
        <w:t xml:space="preserve"> Согласно протоколу переторжки от «20» февраля 2015 года №</w:t>
      </w:r>
      <w:r w:rsidRPr="003E4BD2">
        <w:rPr>
          <w:rFonts w:ascii="Times New Roman" w:hAnsi="Times New Roman"/>
          <w:bCs/>
          <w:sz w:val="28"/>
          <w:szCs w:val="28"/>
        </w:rPr>
        <w:t>1120 Р4-14-5</w:t>
      </w:r>
      <w:r w:rsidRPr="003E4BD2">
        <w:rPr>
          <w:rFonts w:ascii="Times New Roman" w:hAnsi="Times New Roman"/>
          <w:sz w:val="28"/>
          <w:szCs w:val="28"/>
        </w:rPr>
        <w:t xml:space="preserve"> окончательные предложения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2"/>
        <w:gridCol w:w="3356"/>
        <w:gridCol w:w="5624"/>
      </w:tblGrid>
      <w:tr w:rsidR="003E4BD2" w:rsidRPr="003E4BD2" w:rsidTr="007361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0D152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0D152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3E4BD2" w:rsidRPr="003E4BD2" w:rsidTr="007361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60218303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3E4BD2">
              <w:rPr>
                <w:rFonts w:ascii="Times New Roman" w:hAnsi="Times New Roman"/>
                <w:sz w:val="28"/>
                <w:szCs w:val="28"/>
              </w:rPr>
              <w:t>НИКИМТ-Атомстрой</w:t>
            </w:r>
            <w:proofErr w:type="spellEnd"/>
            <w:r w:rsidRPr="003E4BD2">
              <w:rPr>
                <w:rFonts w:ascii="Times New Roman" w:hAnsi="Times New Roman"/>
                <w:sz w:val="28"/>
                <w:szCs w:val="28"/>
              </w:rPr>
              <w:t>»</w:t>
            </w:r>
            <w:r w:rsidRPr="003E4BD2">
              <w:rPr>
                <w:rFonts w:ascii="Times New Roman" w:hAnsi="Times New Roman"/>
                <w:sz w:val="28"/>
                <w:szCs w:val="28"/>
              </w:rPr>
              <w:br/>
              <w:t xml:space="preserve">ИНН 7715719854 </w:t>
            </w:r>
            <w:r w:rsidRPr="003E4BD2">
              <w:rPr>
                <w:rFonts w:ascii="Times New Roman" w:hAnsi="Times New Roman"/>
                <w:sz w:val="28"/>
                <w:szCs w:val="28"/>
              </w:rPr>
              <w:br/>
              <w:t>г. Москва, ул. Алтуфьевское шоссе, д. 43,стр.2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Цена заявки: 36 400 000,00 (Тридцать шесть миллионов четыреста тысяч) рублей 00 копеек, включая НДС.</w:t>
            </w:r>
          </w:p>
        </w:tc>
      </w:tr>
      <w:tr w:rsidR="003E4BD2" w:rsidRPr="003E4BD2" w:rsidTr="007361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60219109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29195A" w:rsidP="002919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ООО «ТЦКД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3E4BD2" w:rsidRPr="003E4BD2">
              <w:rPr>
                <w:rFonts w:ascii="Times New Roman" w:hAnsi="Times New Roman"/>
                <w:sz w:val="28"/>
                <w:szCs w:val="28"/>
              </w:rPr>
              <w:br/>
              <w:t xml:space="preserve">ИНН 7710665605 </w:t>
            </w:r>
            <w:r w:rsidR="003E4BD2" w:rsidRPr="003E4BD2">
              <w:rPr>
                <w:rFonts w:ascii="Times New Roman" w:hAnsi="Times New Roman"/>
                <w:sz w:val="28"/>
                <w:szCs w:val="28"/>
              </w:rPr>
              <w:br/>
              <w:t>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E4BD2" w:rsidRPr="003E4BD2">
              <w:rPr>
                <w:rFonts w:ascii="Times New Roman" w:hAnsi="Times New Roman"/>
                <w:sz w:val="28"/>
                <w:szCs w:val="28"/>
              </w:rPr>
              <w:t>Москва, ул. Кутузовский проспект, д. д. 12, стр. 6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Цена заявки: 49 306 000,00 (Сорок девять миллионов триста шесть тысяч) рублей 00 копеек, включая НДС.</w:t>
            </w:r>
          </w:p>
        </w:tc>
      </w:tr>
    </w:tbl>
    <w:p w:rsidR="003E4BD2" w:rsidRPr="003E4BD2" w:rsidRDefault="003E4BD2" w:rsidP="0029195A">
      <w:pPr>
        <w:ind w:firstLine="567"/>
        <w:rPr>
          <w:rFonts w:ascii="Times New Roman" w:hAnsi="Times New Roman"/>
          <w:sz w:val="28"/>
          <w:szCs w:val="28"/>
        </w:rPr>
      </w:pPr>
    </w:p>
    <w:p w:rsidR="003E4BD2" w:rsidRPr="003E4BD2" w:rsidRDefault="003E4BD2" w:rsidP="0029195A">
      <w:pPr>
        <w:ind w:firstLine="567"/>
        <w:rPr>
          <w:rFonts w:ascii="Times New Roman" w:hAnsi="Times New Roman"/>
          <w:sz w:val="28"/>
          <w:szCs w:val="28"/>
        </w:rPr>
      </w:pPr>
      <w:r w:rsidRPr="0029195A">
        <w:rPr>
          <w:rFonts w:ascii="Times New Roman" w:hAnsi="Times New Roman"/>
          <w:b/>
          <w:sz w:val="28"/>
          <w:szCs w:val="28"/>
        </w:rPr>
        <w:t>6.</w:t>
      </w:r>
      <w:r w:rsidRPr="003E4BD2">
        <w:rPr>
          <w:rFonts w:ascii="Times New Roman" w:hAnsi="Times New Roman"/>
          <w:sz w:val="28"/>
          <w:szCs w:val="28"/>
        </w:rPr>
        <w:t xml:space="preserve"> В соответствии с пунктами 23, 24 раздела 5 «Информационная карта конкурса» конкурсной документации, критерии оценки заявок на участие в конкурсе и количество баллов, присужденных </w:t>
      </w:r>
      <w:r w:rsidR="000D152F">
        <w:rPr>
          <w:rFonts w:ascii="Times New Roman" w:hAnsi="Times New Roman"/>
          <w:sz w:val="28"/>
          <w:szCs w:val="28"/>
        </w:rPr>
        <w:t>закупочной</w:t>
      </w:r>
      <w:r w:rsidRPr="003E4BD2">
        <w:rPr>
          <w:rFonts w:ascii="Times New Roman" w:hAnsi="Times New Roman"/>
          <w:sz w:val="28"/>
          <w:szCs w:val="28"/>
        </w:rPr>
        <w:t xml:space="preserve"> комиссией каждой заявке составляют:</w:t>
      </w:r>
    </w:p>
    <w:tbl>
      <w:tblPr>
        <w:tblStyle w:val="ab"/>
        <w:tblW w:w="4882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700"/>
        <w:gridCol w:w="2941"/>
        <w:gridCol w:w="2368"/>
      </w:tblGrid>
      <w:tr w:rsidR="003E4BD2" w:rsidRPr="003E4BD2" w:rsidTr="003E4BD2">
        <w:trPr>
          <w:jc w:val="center"/>
        </w:trPr>
        <w:tc>
          <w:tcPr>
            <w:tcW w:w="234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ind w:firstLine="567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4BD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265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ind w:firstLine="567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4BD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3E4BD2" w:rsidRPr="003E4BD2" w:rsidTr="003E4BD2">
        <w:trPr>
          <w:jc w:val="center"/>
        </w:trPr>
        <w:tc>
          <w:tcPr>
            <w:tcW w:w="234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ind w:firstLine="567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0D152F">
            <w:pPr>
              <w:keepLines w:val="0"/>
              <w:ind w:hanging="1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3E4BD2">
              <w:rPr>
                <w:rFonts w:ascii="Times New Roman" w:hAnsi="Times New Roman"/>
                <w:sz w:val="28"/>
                <w:szCs w:val="28"/>
              </w:rPr>
              <w:t>НИКИМТ-Атомстрой</w:t>
            </w:r>
            <w:proofErr w:type="spellEnd"/>
            <w:r w:rsidRPr="003E4BD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E4BD2" w:rsidRPr="003E4BD2" w:rsidRDefault="003E4BD2" w:rsidP="000D152F">
            <w:pPr>
              <w:keepLines w:val="0"/>
              <w:ind w:hanging="1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 xml:space="preserve">ООО «ТЦКД – </w:t>
            </w:r>
            <w:proofErr w:type="spellStart"/>
            <w:r w:rsidRPr="003E4BD2">
              <w:rPr>
                <w:rFonts w:ascii="Times New Roman" w:hAnsi="Times New Roman"/>
                <w:sz w:val="28"/>
                <w:szCs w:val="28"/>
              </w:rPr>
              <w:t>Атомкомплект</w:t>
            </w:r>
            <w:proofErr w:type="spellEnd"/>
            <w:r w:rsidRPr="003E4BD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3E4BD2" w:rsidRPr="003E4BD2" w:rsidTr="003E4BD2">
        <w:trPr>
          <w:jc w:val="center"/>
        </w:trPr>
        <w:tc>
          <w:tcPr>
            <w:tcW w:w="2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ind w:firstLine="21"/>
              <w:rPr>
                <w:rFonts w:ascii="Times New Roman" w:eastAsia="Calibri" w:hAnsi="Times New Roman"/>
                <w:sz w:val="28"/>
                <w:szCs w:val="28"/>
              </w:rPr>
            </w:pPr>
            <w:r w:rsidRPr="003E4BD2"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 w:rsidRPr="003E4BD2"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ind w:firstLine="567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bookmarkStart w:id="0" w:name="_GoBack"/>
            <w:bookmarkEnd w:id="0"/>
            <w:r w:rsidRPr="003E4BD2">
              <w:rPr>
                <w:rFonts w:ascii="Times New Roman" w:eastAsia="Calibri" w:hAnsi="Times New Roman"/>
                <w:sz w:val="28"/>
                <w:szCs w:val="28"/>
              </w:rPr>
              <w:t>90.00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ind w:firstLine="567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4BD2">
              <w:rPr>
                <w:rFonts w:ascii="Times New Roman" w:eastAsia="Calibri" w:hAnsi="Times New Roman"/>
                <w:sz w:val="28"/>
                <w:szCs w:val="28"/>
              </w:rPr>
              <w:t>66.44</w:t>
            </w:r>
          </w:p>
        </w:tc>
      </w:tr>
      <w:tr w:rsidR="003E4BD2" w:rsidRPr="003E4BD2" w:rsidTr="003E4BD2">
        <w:trPr>
          <w:jc w:val="center"/>
        </w:trPr>
        <w:tc>
          <w:tcPr>
            <w:tcW w:w="2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ind w:firstLine="21"/>
              <w:rPr>
                <w:rFonts w:ascii="Times New Roman" w:eastAsia="Calibri" w:hAnsi="Times New Roman"/>
                <w:sz w:val="28"/>
                <w:szCs w:val="28"/>
              </w:rPr>
            </w:pPr>
            <w:r w:rsidRPr="003E4BD2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 w:rsidRPr="003E4BD2"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ind w:firstLine="567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4BD2">
              <w:rPr>
                <w:rFonts w:ascii="Times New Roman" w:eastAsia="Calibri" w:hAnsi="Times New Roman"/>
                <w:sz w:val="28"/>
                <w:szCs w:val="28"/>
              </w:rPr>
              <w:t>10.00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ind w:firstLine="567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4BD2">
              <w:rPr>
                <w:rFonts w:ascii="Times New Roman" w:eastAsia="Calibri" w:hAnsi="Times New Roman"/>
                <w:sz w:val="28"/>
                <w:szCs w:val="28"/>
              </w:rPr>
              <w:t>10.00</w:t>
            </w:r>
          </w:p>
        </w:tc>
      </w:tr>
      <w:tr w:rsidR="003E4BD2" w:rsidRPr="003E4BD2" w:rsidTr="003E4BD2">
        <w:trPr>
          <w:jc w:val="center"/>
        </w:trPr>
        <w:tc>
          <w:tcPr>
            <w:tcW w:w="2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ind w:firstLine="567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4BD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ind w:firstLine="567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4BD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100.00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ind w:firstLine="567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4BD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76.44</w:t>
            </w:r>
          </w:p>
        </w:tc>
      </w:tr>
    </w:tbl>
    <w:p w:rsidR="00EA55E7" w:rsidRDefault="00EA55E7" w:rsidP="00EA55E7">
      <w:pPr>
        <w:rPr>
          <w:rFonts w:ascii="Times New Roman" w:eastAsia="Calibri" w:hAnsi="Times New Roman"/>
          <w:sz w:val="28"/>
          <w:szCs w:val="28"/>
        </w:rPr>
      </w:pPr>
    </w:p>
    <w:p w:rsidR="003E4BD2" w:rsidRPr="003E4BD2" w:rsidRDefault="003E4BD2" w:rsidP="00EA55E7">
      <w:pPr>
        <w:ind w:firstLine="567"/>
        <w:rPr>
          <w:rFonts w:ascii="Times New Roman" w:hAnsi="Times New Roman"/>
          <w:sz w:val="28"/>
          <w:szCs w:val="28"/>
        </w:rPr>
      </w:pPr>
      <w:r w:rsidRPr="0029195A">
        <w:rPr>
          <w:rFonts w:ascii="Times New Roman" w:hAnsi="Times New Roman"/>
          <w:b/>
          <w:sz w:val="28"/>
          <w:szCs w:val="28"/>
        </w:rPr>
        <w:t>7.</w:t>
      </w:r>
      <w:r w:rsidRPr="003E4BD2">
        <w:rPr>
          <w:rFonts w:ascii="Times New Roman" w:hAnsi="Times New Roman"/>
          <w:sz w:val="28"/>
          <w:szCs w:val="28"/>
        </w:rPr>
        <w:t xml:space="preserve"> На основании результатов оценки и сопоставления заявок на участие в  конкурсе каждой заявке, исходя из подсчитанных баллов, присвоены следующие места (заявка на участие в </w:t>
      </w:r>
      <w:proofErr w:type="gramStart"/>
      <w:r w:rsidRPr="003E4BD2">
        <w:rPr>
          <w:rFonts w:ascii="Times New Roman" w:hAnsi="Times New Roman"/>
          <w:sz w:val="28"/>
          <w:szCs w:val="28"/>
        </w:rPr>
        <w:t>конкурсе</w:t>
      </w:r>
      <w:proofErr w:type="gramEnd"/>
      <w:r w:rsidRPr="003E4BD2">
        <w:rPr>
          <w:rFonts w:ascii="Times New Roman" w:hAnsi="Times New Roman"/>
          <w:sz w:val="28"/>
          <w:szCs w:val="28"/>
        </w:rPr>
        <w:t xml:space="preserve"> которая оценена наибольшим количеством баллов, присвоено первое место):</w:t>
      </w:r>
    </w:p>
    <w:tbl>
      <w:tblPr>
        <w:tblStyle w:val="ab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90"/>
        <w:gridCol w:w="7164"/>
      </w:tblGrid>
      <w:tr w:rsidR="003E4BD2" w:rsidRPr="003E4BD2" w:rsidTr="007361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4BD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0D152F" w:rsidP="000D152F">
            <w:pPr>
              <w:keepLines w:val="0"/>
              <w:ind w:firstLine="567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="003E4BD2" w:rsidRPr="003E4BD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участника процедуры закупки </w:t>
            </w:r>
          </w:p>
        </w:tc>
      </w:tr>
      <w:tr w:rsidR="003E4BD2" w:rsidRPr="003E4BD2" w:rsidTr="007361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4BD2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3E4BD2">
              <w:rPr>
                <w:rFonts w:ascii="Times New Roman" w:hAnsi="Times New Roman"/>
                <w:sz w:val="28"/>
                <w:szCs w:val="28"/>
              </w:rPr>
              <w:t>НИКИМТ-Атомстрой</w:t>
            </w:r>
            <w:proofErr w:type="spellEnd"/>
            <w:r w:rsidRPr="003E4BD2">
              <w:rPr>
                <w:rFonts w:ascii="Times New Roman" w:hAnsi="Times New Roman"/>
                <w:sz w:val="28"/>
                <w:szCs w:val="28"/>
              </w:rPr>
              <w:t>»</w:t>
            </w:r>
            <w:r w:rsidRPr="003E4BD2">
              <w:rPr>
                <w:rFonts w:ascii="Times New Roman" w:hAnsi="Times New Roman"/>
                <w:sz w:val="28"/>
                <w:szCs w:val="28"/>
              </w:rPr>
              <w:br/>
              <w:t>ИНН 7715719854</w:t>
            </w:r>
          </w:p>
        </w:tc>
      </w:tr>
      <w:tr w:rsidR="003E4BD2" w:rsidRPr="003E4BD2" w:rsidTr="007361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4BD2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BD2" w:rsidRPr="003E4BD2" w:rsidRDefault="003E4BD2" w:rsidP="0029195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 xml:space="preserve">ООО «ТЦКД – </w:t>
            </w:r>
            <w:proofErr w:type="spellStart"/>
            <w:r w:rsidRPr="003E4BD2">
              <w:rPr>
                <w:rFonts w:ascii="Times New Roman" w:hAnsi="Times New Roman"/>
                <w:sz w:val="28"/>
                <w:szCs w:val="28"/>
              </w:rPr>
              <w:t>Атомкомплект</w:t>
            </w:r>
            <w:proofErr w:type="spellEnd"/>
            <w:r w:rsidRPr="003E4BD2">
              <w:rPr>
                <w:rFonts w:ascii="Times New Roman" w:hAnsi="Times New Roman"/>
                <w:sz w:val="28"/>
                <w:szCs w:val="28"/>
              </w:rPr>
              <w:t>»“</w:t>
            </w:r>
          </w:p>
          <w:p w:rsidR="003E4BD2" w:rsidRPr="003E4BD2" w:rsidRDefault="003E4BD2" w:rsidP="0029195A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ИНН 7710665605</w:t>
            </w:r>
          </w:p>
        </w:tc>
      </w:tr>
    </w:tbl>
    <w:p w:rsidR="003E4BD2" w:rsidRPr="0029195A" w:rsidRDefault="003E4BD2" w:rsidP="0029195A">
      <w:pPr>
        <w:jc w:val="left"/>
        <w:outlineLvl w:val="0"/>
        <w:rPr>
          <w:rFonts w:ascii="Times New Roman" w:hAnsi="Times New Roman"/>
          <w:i/>
          <w:sz w:val="28"/>
          <w:szCs w:val="28"/>
        </w:rPr>
      </w:pPr>
      <w:r w:rsidRPr="0029195A">
        <w:rPr>
          <w:rFonts w:ascii="Times New Roman" w:hAnsi="Times New Roman"/>
          <w:i/>
          <w:sz w:val="28"/>
          <w:szCs w:val="28"/>
        </w:rPr>
        <w:t xml:space="preserve">Результаты голосования членов </w:t>
      </w:r>
      <w:r w:rsidR="000D152F">
        <w:rPr>
          <w:rFonts w:ascii="Times New Roman" w:hAnsi="Times New Roman"/>
          <w:i/>
          <w:sz w:val="28"/>
          <w:szCs w:val="28"/>
        </w:rPr>
        <w:t>закупочной</w:t>
      </w:r>
      <w:r w:rsidRPr="0029195A">
        <w:rPr>
          <w:rFonts w:ascii="Times New Roman" w:hAnsi="Times New Roman"/>
          <w:i/>
          <w:sz w:val="28"/>
          <w:szCs w:val="28"/>
        </w:rPr>
        <w:t xml:space="preserve"> комиссии: </w:t>
      </w:r>
      <w:r w:rsidRPr="0029195A">
        <w:rPr>
          <w:rFonts w:ascii="Times New Roman" w:hAnsi="Times New Roman"/>
          <w:i/>
          <w:sz w:val="28"/>
          <w:szCs w:val="28"/>
        </w:rPr>
        <w:br/>
        <w:t>«за» - 10 голосов;</w:t>
      </w:r>
      <w:r w:rsidRPr="0029195A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29195A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3E4BD2" w:rsidRPr="003E4BD2" w:rsidRDefault="0029195A" w:rsidP="0029195A">
      <w:pPr>
        <w:ind w:firstLine="567"/>
        <w:rPr>
          <w:rFonts w:ascii="Times New Roman" w:hAnsi="Times New Roman"/>
          <w:sz w:val="28"/>
          <w:szCs w:val="28"/>
        </w:rPr>
      </w:pPr>
      <w:r w:rsidRPr="0029195A">
        <w:rPr>
          <w:rFonts w:ascii="Times New Roman" w:eastAsia="Calibri" w:hAnsi="Times New Roman"/>
          <w:b/>
          <w:sz w:val="28"/>
          <w:szCs w:val="28"/>
        </w:rPr>
        <w:t>8</w:t>
      </w:r>
      <w:r w:rsidR="003E4BD2" w:rsidRPr="0029195A">
        <w:rPr>
          <w:rFonts w:ascii="Times New Roman" w:hAnsi="Times New Roman"/>
          <w:b/>
          <w:sz w:val="28"/>
          <w:szCs w:val="28"/>
        </w:rPr>
        <w:t>.</w:t>
      </w:r>
      <w:r w:rsidR="003E4BD2" w:rsidRPr="003E4BD2">
        <w:rPr>
          <w:rFonts w:ascii="Times New Roman" w:hAnsi="Times New Roman"/>
          <w:sz w:val="28"/>
          <w:szCs w:val="28"/>
        </w:rPr>
        <w:t xml:space="preserve"> По результатам оценки и сопоставления заявок на участие в конкурсе </w:t>
      </w:r>
      <w:r w:rsidR="000D152F">
        <w:rPr>
          <w:rFonts w:ascii="Times New Roman" w:hAnsi="Times New Roman"/>
          <w:sz w:val="28"/>
          <w:szCs w:val="28"/>
        </w:rPr>
        <w:t>закупочной</w:t>
      </w:r>
      <w:r w:rsidR="003E4BD2" w:rsidRPr="003E4BD2">
        <w:rPr>
          <w:rFonts w:ascii="Times New Roman" w:hAnsi="Times New Roman"/>
          <w:sz w:val="28"/>
          <w:szCs w:val="28"/>
        </w:rPr>
        <w:t xml:space="preserve"> комиссией принято решение признать победителем конкурса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="003E4BD2" w:rsidRPr="003E4BD2">
        <w:rPr>
          <w:rFonts w:ascii="Times New Roman" w:hAnsi="Times New Roman"/>
          <w:sz w:val="28"/>
          <w:szCs w:val="28"/>
        </w:rPr>
        <w:t xml:space="preserve"> АО «</w:t>
      </w:r>
      <w:proofErr w:type="spellStart"/>
      <w:r w:rsidR="003E4BD2" w:rsidRPr="003E4BD2">
        <w:rPr>
          <w:rFonts w:ascii="Times New Roman" w:hAnsi="Times New Roman"/>
          <w:sz w:val="28"/>
          <w:szCs w:val="28"/>
        </w:rPr>
        <w:t>НИКИМТ-Атомстрой</w:t>
      </w:r>
      <w:proofErr w:type="spellEnd"/>
      <w:r w:rsidR="003E4BD2" w:rsidRPr="003E4BD2">
        <w:rPr>
          <w:rFonts w:ascii="Times New Roman" w:hAnsi="Times New Roman"/>
          <w:sz w:val="28"/>
          <w:szCs w:val="28"/>
        </w:rPr>
        <w:t>» (г. Москва, ул. Алтуфьевское шоссе, д. 43,стр.2), с ценой заявки 36 400 000,00 (Тридцать шесть миллионов четыреста тысяч) рублей 00 копеек, включая НДС. Срок и объем исполнения договора: в соответствии со спецификацией, приведенной в закупочной документации.</w:t>
      </w:r>
    </w:p>
    <w:p w:rsidR="003E4BD2" w:rsidRPr="003E4BD2" w:rsidRDefault="003E4BD2" w:rsidP="0029195A">
      <w:pPr>
        <w:ind w:firstLine="567"/>
        <w:rPr>
          <w:rFonts w:ascii="Times New Roman" w:hAnsi="Times New Roman"/>
          <w:sz w:val="28"/>
          <w:szCs w:val="28"/>
        </w:rPr>
      </w:pPr>
    </w:p>
    <w:p w:rsidR="003E4BD2" w:rsidRPr="0029195A" w:rsidRDefault="003E4BD2" w:rsidP="0029195A">
      <w:pPr>
        <w:jc w:val="left"/>
        <w:outlineLvl w:val="0"/>
        <w:rPr>
          <w:rFonts w:ascii="Times New Roman" w:hAnsi="Times New Roman"/>
          <w:i/>
          <w:sz w:val="28"/>
          <w:szCs w:val="28"/>
        </w:rPr>
      </w:pPr>
      <w:r w:rsidRPr="0029195A">
        <w:rPr>
          <w:rFonts w:ascii="Times New Roman" w:hAnsi="Times New Roman"/>
          <w:i/>
          <w:sz w:val="28"/>
          <w:szCs w:val="28"/>
        </w:rPr>
        <w:t xml:space="preserve">Результаты голосования членов </w:t>
      </w:r>
      <w:r w:rsidR="000D152F">
        <w:rPr>
          <w:rFonts w:ascii="Times New Roman" w:hAnsi="Times New Roman"/>
          <w:i/>
          <w:sz w:val="28"/>
          <w:szCs w:val="28"/>
        </w:rPr>
        <w:t>закупочной</w:t>
      </w:r>
      <w:r w:rsidRPr="0029195A">
        <w:rPr>
          <w:rFonts w:ascii="Times New Roman" w:hAnsi="Times New Roman"/>
          <w:i/>
          <w:sz w:val="28"/>
          <w:szCs w:val="28"/>
        </w:rPr>
        <w:t xml:space="preserve"> комиссии: </w:t>
      </w:r>
      <w:r w:rsidRPr="0029195A">
        <w:rPr>
          <w:rFonts w:ascii="Times New Roman" w:hAnsi="Times New Roman"/>
          <w:i/>
          <w:sz w:val="28"/>
          <w:szCs w:val="28"/>
        </w:rPr>
        <w:br/>
        <w:t>«за» - 10 голосов;</w:t>
      </w:r>
      <w:r w:rsidRPr="0029195A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29195A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EE37CF" w:rsidRPr="003E4BD2" w:rsidRDefault="00EE37CF" w:rsidP="0029195A">
      <w:pPr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</w:p>
    <w:p w:rsidR="00D2670A" w:rsidRPr="003E4BD2" w:rsidRDefault="00A50DBE" w:rsidP="0029195A">
      <w:pPr>
        <w:pStyle w:val="aa"/>
        <w:tabs>
          <w:tab w:val="left" w:pos="540"/>
        </w:tabs>
        <w:ind w:left="0" w:firstLine="567"/>
        <w:rPr>
          <w:rStyle w:val="a3"/>
          <w:rFonts w:ascii="Times New Roman" w:hAnsi="Times New Roman"/>
          <w:b/>
          <w:color w:val="auto"/>
          <w:sz w:val="28"/>
          <w:szCs w:val="28"/>
        </w:rPr>
      </w:pPr>
      <w:hyperlink r:id="rId11" w:history="1">
        <w:hyperlink r:id="rId12" w:history="1">
          <w:r w:rsidR="000D152F">
            <w:rPr>
              <w:rStyle w:val="a3"/>
              <w:rFonts w:ascii="Times New Roman" w:hAnsi="Times New Roman"/>
              <w:b/>
              <w:color w:val="auto"/>
              <w:sz w:val="28"/>
              <w:szCs w:val="28"/>
            </w:rPr>
            <w:t>Закупочная</w:t>
          </w:r>
          <w:r w:rsidR="00D2670A" w:rsidRPr="003E4BD2">
            <w:rPr>
              <w:rStyle w:val="a3"/>
              <w:rFonts w:ascii="Times New Roman" w:hAnsi="Times New Roman"/>
              <w:b/>
              <w:color w:val="auto"/>
              <w:sz w:val="28"/>
              <w:szCs w:val="28"/>
            </w:rPr>
            <w:t xml:space="preserve"> комиссия: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2670A" w:rsidRPr="003E4BD2" w:rsidTr="007361A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D2670A" w:rsidRPr="003E4BD2" w:rsidTr="007361A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2670A" w:rsidRPr="003E4BD2" w:rsidTr="007361A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70A" w:rsidRPr="003E4BD2" w:rsidTr="007361A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2670A" w:rsidRPr="003E4BD2" w:rsidTr="007361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70A" w:rsidRPr="003E4BD2" w:rsidTr="007361A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2670A" w:rsidRPr="003E4BD2" w:rsidTr="007361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70A" w:rsidRPr="003E4BD2" w:rsidTr="007361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70A" w:rsidRPr="003E4BD2" w:rsidTr="007361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70A" w:rsidRPr="003E4BD2" w:rsidTr="007361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70A" w:rsidRPr="003E4BD2" w:rsidTr="007361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70A" w:rsidRPr="003E4BD2" w:rsidTr="007361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70A" w:rsidRPr="003E4BD2" w:rsidTr="007361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4BD2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3E4BD2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70A" w:rsidRPr="003E4BD2" w:rsidTr="007361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4BD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3E4BD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70A" w:rsidRPr="003E4BD2" w:rsidTr="007361A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D2670A" w:rsidRPr="003E4BD2" w:rsidTr="007361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4BD2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70A" w:rsidRPr="003E4BD2" w:rsidRDefault="00D2670A" w:rsidP="0029195A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2670A" w:rsidRPr="003E4BD2" w:rsidRDefault="00D2670A" w:rsidP="0029195A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</w:p>
    <w:p w:rsidR="00951DB4" w:rsidRPr="00EA55E7" w:rsidRDefault="00A50DBE" w:rsidP="00EA55E7">
      <w:pPr>
        <w:pStyle w:val="aa"/>
        <w:ind w:left="0"/>
        <w:rPr>
          <w:rFonts w:ascii="Times New Roman" w:hAnsi="Times New Roman"/>
          <w:sz w:val="20"/>
          <w:szCs w:val="20"/>
        </w:rPr>
      </w:pPr>
      <w:hyperlink r:id="rId13" w:history="1">
        <w:hyperlink r:id="rId14" w:history="1">
          <w:r w:rsidR="00D2670A" w:rsidRPr="0029195A">
            <w:rPr>
              <w:rStyle w:val="a3"/>
              <w:rFonts w:ascii="Times New Roman" w:hAnsi="Times New Roman"/>
              <w:color w:val="auto"/>
              <w:sz w:val="20"/>
              <w:szCs w:val="20"/>
            </w:rPr>
            <w:t>Курганова Е.П., 30-56</w:t>
          </w:r>
        </w:hyperlink>
      </w:hyperlink>
    </w:p>
    <w:sectPr w:rsidR="00951DB4" w:rsidRPr="00EA55E7" w:rsidSect="007361AD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16B" w:rsidRDefault="00ED216B" w:rsidP="000D152F">
      <w:r>
        <w:separator/>
      </w:r>
    </w:p>
  </w:endnote>
  <w:endnote w:type="continuationSeparator" w:id="0">
    <w:p w:rsidR="00ED216B" w:rsidRDefault="00ED216B" w:rsidP="000D15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1AD" w:rsidRPr="00072917" w:rsidRDefault="00072917" w:rsidP="00072917">
    <w:pPr>
      <w:pStyle w:val="a8"/>
      <w:spacing w:after="0"/>
      <w:ind w:firstLine="567"/>
      <w:jc w:val="center"/>
      <w:rPr>
        <w:rFonts w:ascii="Times New Roman" w:hAnsi="Times New Roman"/>
        <w:color w:val="FF0000"/>
        <w:sz w:val="16"/>
        <w:szCs w:val="16"/>
      </w:rPr>
    </w:pPr>
    <w:r w:rsidRPr="00072917">
      <w:rPr>
        <w:rFonts w:ascii="Times New Roman" w:hAnsi="Times New Roman"/>
        <w:b/>
        <w:bCs/>
        <w:sz w:val="16"/>
        <w:szCs w:val="16"/>
      </w:rPr>
      <w:t>Протокол № 1120 Р4-14-6</w:t>
    </w:r>
    <w:r w:rsidRPr="00072917">
      <w:rPr>
        <w:rFonts w:ascii="Times New Roman" w:hAnsi="Times New Roman"/>
        <w:color w:val="FF0000"/>
        <w:sz w:val="16"/>
        <w:szCs w:val="16"/>
      </w:rPr>
      <w:t xml:space="preserve"> </w:t>
    </w:r>
    <w:r w:rsidRPr="00072917">
      <w:rPr>
        <w:rFonts w:ascii="Times New Roman" w:hAnsi="Times New Roman"/>
        <w:b/>
        <w:bCs/>
        <w:sz w:val="16"/>
        <w:szCs w:val="16"/>
      </w:rPr>
      <w:t xml:space="preserve">заседания закупочной комиссии по рассмотрению заявок на оценочной стадии и подведению итогов по открытому конкурсу в электронной форме на право заключения договора на поставку товара по лоту №1120 Р4-14 "Поставка </w:t>
    </w:r>
    <w:proofErr w:type="gramStart"/>
    <w:r w:rsidRPr="00072917">
      <w:rPr>
        <w:rFonts w:ascii="Times New Roman" w:hAnsi="Times New Roman"/>
        <w:b/>
        <w:bCs/>
        <w:sz w:val="16"/>
        <w:szCs w:val="16"/>
      </w:rPr>
      <w:t>подсистемы контроля зоны патрубков реактора</w:t>
    </w:r>
    <w:proofErr w:type="gramEnd"/>
    <w:r w:rsidRPr="00072917">
      <w:rPr>
        <w:rFonts w:ascii="Times New Roman" w:hAnsi="Times New Roman"/>
        <w:b/>
        <w:bCs/>
        <w:sz w:val="16"/>
        <w:szCs w:val="16"/>
      </w:rPr>
      <w:t xml:space="preserve"> для сооружения энергоблока № 4 Ростовской АЭС"</w:t>
    </w:r>
  </w:p>
  <w:p w:rsidR="007361AD" w:rsidRDefault="00D26B9E">
    <w:pPr>
      <w:pStyle w:val="a6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A50DB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A50DBE">
      <w:rPr>
        <w:rFonts w:ascii="Times New Roman" w:hAnsi="Times New Roman"/>
        <w:bCs/>
        <w:sz w:val="16"/>
        <w:szCs w:val="16"/>
      </w:rPr>
      <w:fldChar w:fldCharType="separate"/>
    </w:r>
    <w:r w:rsidR="00EA55E7">
      <w:rPr>
        <w:rFonts w:ascii="Times New Roman" w:hAnsi="Times New Roman"/>
        <w:bCs/>
        <w:noProof/>
        <w:sz w:val="16"/>
        <w:szCs w:val="16"/>
      </w:rPr>
      <w:t>6</w:t>
    </w:r>
    <w:r w:rsidR="00A50DBE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A50DB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A50DBE">
      <w:rPr>
        <w:rFonts w:ascii="Times New Roman" w:hAnsi="Times New Roman"/>
        <w:bCs/>
        <w:sz w:val="16"/>
        <w:szCs w:val="16"/>
      </w:rPr>
      <w:fldChar w:fldCharType="separate"/>
    </w:r>
    <w:r w:rsidR="00EA55E7">
      <w:rPr>
        <w:rFonts w:ascii="Times New Roman" w:hAnsi="Times New Roman"/>
        <w:bCs/>
        <w:noProof/>
        <w:sz w:val="16"/>
        <w:szCs w:val="16"/>
      </w:rPr>
      <w:t>6</w:t>
    </w:r>
    <w:r w:rsidR="00A50DBE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16B" w:rsidRDefault="00ED216B" w:rsidP="000D152F">
      <w:r>
        <w:separator/>
      </w:r>
    </w:p>
  </w:footnote>
  <w:footnote w:type="continuationSeparator" w:id="0">
    <w:p w:rsidR="00ED216B" w:rsidRDefault="00ED216B" w:rsidP="000D15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537A9"/>
    <w:multiLevelType w:val="multilevel"/>
    <w:tmpl w:val="D108A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584C"/>
    <w:rsid w:val="00072917"/>
    <w:rsid w:val="000D152F"/>
    <w:rsid w:val="00216245"/>
    <w:rsid w:val="0029195A"/>
    <w:rsid w:val="003D75BD"/>
    <w:rsid w:val="003E4BD2"/>
    <w:rsid w:val="0061584C"/>
    <w:rsid w:val="00951DB4"/>
    <w:rsid w:val="00A50DBE"/>
    <w:rsid w:val="00AC3AD7"/>
    <w:rsid w:val="00D2670A"/>
    <w:rsid w:val="00D26B9E"/>
    <w:rsid w:val="00EA55E7"/>
    <w:rsid w:val="00ED216B"/>
    <w:rsid w:val="00EE37CF"/>
    <w:rsid w:val="00F6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4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584C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rsid w:val="0061584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semiHidden/>
    <w:unhideWhenUsed/>
    <w:rsid w:val="0061584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1584C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61584C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61584C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1584C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rsid w:val="0061584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table" w:styleId="ab">
    <w:name w:val="Table Grid"/>
    <w:basedOn w:val="a1"/>
    <w:uiPriority w:val="59"/>
    <w:rsid w:val="0061584C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D267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0D152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0D152F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1888</Words>
  <Characters>10762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2015-02-25T13:27:00Z</cp:lastPrinted>
  <dcterms:created xsi:type="dcterms:W3CDTF">2015-02-25T11:31:00Z</dcterms:created>
  <dcterms:modified xsi:type="dcterms:W3CDTF">2015-02-25T13:27:00Z</dcterms:modified>
</cp:coreProperties>
</file>