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E98" w:rsidRDefault="00B004C1" w:rsidP="00F64C07">
      <w:pPr>
        <w:jc w:val="center"/>
        <w:rPr>
          <w:b/>
          <w:sz w:val="27"/>
          <w:szCs w:val="27"/>
        </w:rPr>
      </w:pPr>
      <w:r w:rsidRPr="00D7414B">
        <w:rPr>
          <w:rFonts w:eastAsia="Times New Roman"/>
          <w:b/>
          <w:sz w:val="27"/>
          <w:szCs w:val="27"/>
        </w:rPr>
        <w:t xml:space="preserve">ПРОТОКОЛ № </w:t>
      </w:r>
      <w:r w:rsidR="008413D7" w:rsidRPr="008413D7">
        <w:rPr>
          <w:rFonts w:eastAsia="Times New Roman"/>
          <w:b/>
          <w:sz w:val="27"/>
          <w:szCs w:val="27"/>
        </w:rPr>
        <w:t>R025749</w:t>
      </w:r>
      <w:r w:rsidR="009E4ECB" w:rsidRPr="00933F5E">
        <w:rPr>
          <w:rFonts w:eastAsia="Times New Roman"/>
          <w:b/>
          <w:sz w:val="27"/>
          <w:szCs w:val="27"/>
        </w:rPr>
        <w:t>-</w:t>
      </w:r>
      <w:r w:rsidR="004100D1">
        <w:rPr>
          <w:rFonts w:eastAsia="Times New Roman"/>
          <w:b/>
          <w:sz w:val="27"/>
          <w:szCs w:val="27"/>
        </w:rPr>
        <w:t>4</w:t>
      </w:r>
      <w:r w:rsidRPr="00D7414B">
        <w:rPr>
          <w:rFonts w:eastAsia="Times New Roman"/>
          <w:b/>
          <w:sz w:val="27"/>
          <w:szCs w:val="27"/>
        </w:rPr>
        <w:br/>
        <w:t xml:space="preserve">очного заседания закупочной комиссии по рассмотрению </w:t>
      </w:r>
      <w:r w:rsidR="004100D1">
        <w:rPr>
          <w:rFonts w:eastAsia="Times New Roman"/>
          <w:b/>
          <w:sz w:val="27"/>
          <w:szCs w:val="27"/>
        </w:rPr>
        <w:t>предложений</w:t>
      </w:r>
      <w:r w:rsidRPr="00D7414B">
        <w:rPr>
          <w:rFonts w:eastAsia="Times New Roman"/>
          <w:b/>
          <w:sz w:val="27"/>
          <w:szCs w:val="27"/>
        </w:rPr>
        <w:t xml:space="preserve"> на </w:t>
      </w:r>
      <w:r w:rsidR="004100D1">
        <w:rPr>
          <w:rFonts w:eastAsia="Times New Roman"/>
          <w:b/>
          <w:sz w:val="27"/>
          <w:szCs w:val="27"/>
        </w:rPr>
        <w:t>оценочной</w:t>
      </w:r>
      <w:r w:rsidRPr="00D7414B">
        <w:rPr>
          <w:rFonts w:eastAsia="Times New Roman"/>
          <w:b/>
          <w:sz w:val="27"/>
          <w:szCs w:val="27"/>
        </w:rPr>
        <w:t> стадии</w:t>
      </w:r>
      <w:r w:rsidR="004100D1">
        <w:rPr>
          <w:rFonts w:eastAsia="Times New Roman"/>
          <w:b/>
          <w:sz w:val="27"/>
          <w:szCs w:val="27"/>
        </w:rPr>
        <w:t xml:space="preserve"> и подведению итогов</w:t>
      </w:r>
      <w:r w:rsidRPr="00D7414B">
        <w:rPr>
          <w:rFonts w:eastAsia="Times New Roman"/>
          <w:b/>
          <w:sz w:val="27"/>
          <w:szCs w:val="27"/>
        </w:rPr>
        <w:t xml:space="preserve"> по открытому запросу </w:t>
      </w:r>
      <w:r w:rsidR="00933F5E">
        <w:rPr>
          <w:rFonts w:eastAsia="Times New Roman"/>
          <w:b/>
          <w:sz w:val="27"/>
          <w:szCs w:val="27"/>
        </w:rPr>
        <w:t>предложений</w:t>
      </w:r>
      <w:r w:rsidRPr="00D7414B">
        <w:rPr>
          <w:rFonts w:eastAsia="Times New Roman"/>
          <w:b/>
          <w:sz w:val="27"/>
          <w:szCs w:val="27"/>
        </w:rPr>
        <w:t xml:space="preserve"> на право заключения договора на </w:t>
      </w:r>
      <w:r w:rsidR="008413D7" w:rsidRPr="008413D7">
        <w:rPr>
          <w:b/>
          <w:sz w:val="27"/>
          <w:szCs w:val="27"/>
        </w:rPr>
        <w:t xml:space="preserve">поставку ГСМ для заправки автомобилей </w:t>
      </w:r>
    </w:p>
    <w:p w:rsidR="009E4ECB" w:rsidRPr="00D7414B" w:rsidRDefault="008413D7" w:rsidP="00F64C07">
      <w:pPr>
        <w:jc w:val="center"/>
        <w:rPr>
          <w:rFonts w:eastAsia="Times New Roman"/>
          <w:b/>
          <w:sz w:val="27"/>
          <w:szCs w:val="27"/>
        </w:rPr>
      </w:pPr>
      <w:r w:rsidRPr="008413D7">
        <w:rPr>
          <w:b/>
          <w:sz w:val="27"/>
          <w:szCs w:val="27"/>
        </w:rPr>
        <w:t>ВФ и ВП АО «НИАЭП» (лот № 36-2014)</w:t>
      </w:r>
    </w:p>
    <w:tbl>
      <w:tblPr>
        <w:tblW w:w="5000" w:type="pct"/>
        <w:tblCellMar>
          <w:top w:w="15" w:type="dxa"/>
          <w:left w:w="15" w:type="dxa"/>
          <w:bottom w:w="15" w:type="dxa"/>
          <w:right w:w="15" w:type="dxa"/>
        </w:tblCellMar>
        <w:tblLook w:val="04A0"/>
      </w:tblPr>
      <w:tblGrid>
        <w:gridCol w:w="6365"/>
        <w:gridCol w:w="9176"/>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D6A9B" w:rsidRDefault="00BD6A9B" w:rsidP="00D54A0B">
            <w:pPr>
              <w:jc w:val="both"/>
              <w:rPr>
                <w:rFonts w:eastAsia="Times New Roman"/>
              </w:rPr>
            </w:pP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4100D1" w:rsidP="004100D1">
            <w:pPr>
              <w:jc w:val="right"/>
              <w:rPr>
                <w:rFonts w:eastAsia="Times New Roman"/>
              </w:rPr>
            </w:pPr>
            <w:r>
              <w:rPr>
                <w:rFonts w:eastAsia="Times New Roman"/>
              </w:rPr>
              <w:t>«12</w:t>
            </w:r>
            <w:r w:rsidR="005423CA">
              <w:rPr>
                <w:rFonts w:eastAsia="Times New Roman"/>
              </w:rPr>
              <w:t xml:space="preserve">» </w:t>
            </w:r>
            <w:r w:rsidR="008413D7">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w:t>
      </w:r>
      <w:r w:rsidR="00933F5E">
        <w:t>предложений</w:t>
      </w:r>
      <w:r>
        <w:t xml:space="preserve">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Pr>
          <w:bCs/>
        </w:rPr>
        <w:t>ета Госкорпорации «Росатом» от 26</w:t>
      </w:r>
      <w:r>
        <w:rPr>
          <w:bCs/>
        </w:rPr>
        <w:t>.0</w:t>
      </w:r>
      <w:r w:rsidR="00F64C07">
        <w:rPr>
          <w:bCs/>
        </w:rPr>
        <w:t>6</w:t>
      </w:r>
      <w:r>
        <w:rPr>
          <w:bCs/>
        </w:rPr>
        <w:t>.201</w:t>
      </w:r>
      <w:r w:rsidR="00F64C07">
        <w:rPr>
          <w:bCs/>
        </w:rPr>
        <w:t>4 № 63</w:t>
      </w:r>
      <w:r>
        <w:rPr>
          <w:bCs/>
        </w:rPr>
        <w:t xml:space="preserve">) (далее – ЕОСЗ), </w:t>
      </w:r>
      <w:r>
        <w:t>с использованием функционала ЭТП «</w:t>
      </w:r>
      <w:proofErr w:type="spellStart"/>
      <w:r w:rsidR="006E6949">
        <w:fldChar w:fldCharType="begin"/>
      </w:r>
      <w:r>
        <w:instrText xml:space="preserve"> HYPERLINK "http://www.a-k-d.ru/" </w:instrText>
      </w:r>
      <w:r w:rsidR="006E6949">
        <w:fldChar w:fldCharType="separate"/>
      </w:r>
      <w:r>
        <w:rPr>
          <w:rStyle w:val="a4"/>
        </w:rPr>
        <w:t>a-k-d.ru</w:t>
      </w:r>
      <w:proofErr w:type="spellEnd"/>
      <w:r w:rsidR="006E6949">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D7414B" w:rsidRPr="005F207B" w:rsidRDefault="00D7414B" w:rsidP="00D7414B">
      <w:pPr>
        <w:pStyle w:val="a3"/>
        <w:spacing w:before="0" w:beforeAutospacing="0" w:after="0" w:afterAutospacing="0"/>
        <w:jc w:val="both"/>
      </w:pPr>
      <w:r w:rsidRPr="005F207B">
        <w:t>Заказчик (организатор): Волгодонский филиал АО «НИАЭП».</w:t>
      </w:r>
    </w:p>
    <w:p w:rsidR="00D7414B" w:rsidRPr="005F207B" w:rsidRDefault="00D7414B" w:rsidP="00D7414B"/>
    <w:p w:rsidR="008413D7" w:rsidRPr="0081144E" w:rsidRDefault="008413D7" w:rsidP="008413D7">
      <w:pPr>
        <w:pStyle w:val="a3"/>
        <w:spacing w:before="0" w:beforeAutospacing="0" w:after="0" w:afterAutospacing="0"/>
        <w:jc w:val="both"/>
      </w:pPr>
      <w:r w:rsidRPr="0081144E">
        <w:t xml:space="preserve">Предмет договора: право заключения договора на </w:t>
      </w:r>
      <w:r>
        <w:t>п</w:t>
      </w:r>
      <w:r w:rsidRPr="000453B3">
        <w:t>оставк</w:t>
      </w:r>
      <w:r>
        <w:t>у</w:t>
      </w:r>
      <w:r w:rsidRPr="000453B3">
        <w:t xml:space="preserve"> ГСМ для заправки автомобилей ВФ и ВП АО «НИАЭП» </w:t>
      </w:r>
      <w:r w:rsidRPr="0081144E">
        <w:t xml:space="preserve">(лот № </w:t>
      </w:r>
      <w:r>
        <w:t>36-2014</w:t>
      </w:r>
      <w:r w:rsidRPr="0081144E">
        <w:t>).</w:t>
      </w:r>
    </w:p>
    <w:p w:rsidR="008413D7" w:rsidRPr="0081144E" w:rsidRDefault="008413D7" w:rsidP="008413D7">
      <w:pPr>
        <w:pStyle w:val="a3"/>
        <w:spacing w:before="0" w:beforeAutospacing="0" w:after="0" w:afterAutospacing="0"/>
        <w:jc w:val="both"/>
      </w:pPr>
    </w:p>
    <w:p w:rsidR="008413D7" w:rsidRPr="000453B3" w:rsidRDefault="008413D7" w:rsidP="008413D7">
      <w:pPr>
        <w:tabs>
          <w:tab w:val="left" w:pos="1134"/>
        </w:tabs>
        <w:contextualSpacing/>
        <w:jc w:val="both"/>
        <w:rPr>
          <w:rFonts w:eastAsia="Times New Roman"/>
        </w:rPr>
      </w:pPr>
      <w:r w:rsidRPr="000453B3">
        <w:t xml:space="preserve">Начальная (максимальная) цена договора: </w:t>
      </w:r>
      <w:r w:rsidRPr="000453B3">
        <w:rPr>
          <w:rFonts w:eastAsia="Times New Roman"/>
        </w:rPr>
        <w:t>5 272 130,00 (Пять миллионов двести семьдесят две тысячи сто тридцать) рублей 00 копеек, включая НДС (18%), в том числе:</w:t>
      </w:r>
    </w:p>
    <w:p w:rsidR="008413D7" w:rsidRPr="000453B3" w:rsidRDefault="008413D7" w:rsidP="008413D7">
      <w:pPr>
        <w:ind w:left="840"/>
        <w:contextualSpacing/>
        <w:jc w:val="both"/>
        <w:rPr>
          <w:rFonts w:eastAsia="Times New Roman"/>
        </w:rPr>
      </w:pPr>
      <w:r w:rsidRPr="000453B3">
        <w:rPr>
          <w:rFonts w:eastAsia="Times New Roman"/>
        </w:rPr>
        <w:t>АИ-95: 37,28 руб./литр с НДС;</w:t>
      </w:r>
    </w:p>
    <w:p w:rsidR="008413D7" w:rsidRPr="000453B3" w:rsidRDefault="008413D7" w:rsidP="008413D7">
      <w:pPr>
        <w:ind w:left="840"/>
        <w:contextualSpacing/>
        <w:jc w:val="both"/>
        <w:rPr>
          <w:rFonts w:eastAsia="Times New Roman"/>
        </w:rPr>
      </w:pPr>
      <w:r w:rsidRPr="000453B3">
        <w:rPr>
          <w:rFonts w:eastAsia="Times New Roman"/>
        </w:rPr>
        <w:t>АИ-92: 34,34 руб./литр с НДС;</w:t>
      </w:r>
    </w:p>
    <w:p w:rsidR="008413D7" w:rsidRPr="000453B3" w:rsidRDefault="008413D7" w:rsidP="008413D7">
      <w:pPr>
        <w:ind w:left="840"/>
        <w:contextualSpacing/>
        <w:jc w:val="both"/>
        <w:rPr>
          <w:rFonts w:eastAsia="Times New Roman"/>
        </w:rPr>
      </w:pPr>
      <w:r w:rsidRPr="000453B3">
        <w:rPr>
          <w:rFonts w:eastAsia="Times New Roman"/>
        </w:rPr>
        <w:t>ДТ: 35,70 руб./литр с НДС.</w:t>
      </w:r>
    </w:p>
    <w:p w:rsidR="008413D7" w:rsidRPr="0081144E" w:rsidRDefault="008413D7" w:rsidP="008413D7">
      <w:pPr>
        <w:tabs>
          <w:tab w:val="left" w:pos="1134"/>
        </w:tabs>
        <w:spacing w:before="120"/>
        <w:contextualSpacing/>
        <w:jc w:val="both"/>
      </w:pPr>
    </w:p>
    <w:p w:rsidR="008413D7" w:rsidRPr="001E7EF8" w:rsidRDefault="008413D7" w:rsidP="008413D7">
      <w:pPr>
        <w:tabs>
          <w:tab w:val="left" w:pos="1134"/>
        </w:tabs>
        <w:contextualSpacing/>
        <w:jc w:val="both"/>
        <w:rPr>
          <w:rFonts w:eastAsia="Times New Roman"/>
          <w:sz w:val="28"/>
          <w:szCs w:val="28"/>
        </w:rPr>
      </w:pPr>
      <w:r w:rsidRPr="0081144E">
        <w:t xml:space="preserve">Срок исполнения договора: </w:t>
      </w:r>
      <w:r w:rsidRPr="000453B3">
        <w:rPr>
          <w:rFonts w:eastAsia="Times New Roman"/>
        </w:rPr>
        <w:t>Начало поставки товара: 01.01.2015 г.</w:t>
      </w:r>
      <w:r w:rsidRPr="000453B3">
        <w:t xml:space="preserve"> </w:t>
      </w:r>
      <w:r w:rsidRPr="000453B3">
        <w:rPr>
          <w:rFonts w:eastAsia="Times New Roman"/>
        </w:rPr>
        <w:t>Окончание поставки товара: 31.03.2015 г.</w:t>
      </w:r>
    </w:p>
    <w:p w:rsidR="008413D7" w:rsidRPr="0081144E" w:rsidRDefault="008413D7" w:rsidP="008413D7">
      <w:pPr>
        <w:tabs>
          <w:tab w:val="left" w:pos="1134"/>
        </w:tabs>
        <w:spacing w:before="120"/>
        <w:contextualSpacing/>
        <w:jc w:val="both"/>
      </w:pPr>
    </w:p>
    <w:p w:rsidR="008413D7" w:rsidRPr="008E458C" w:rsidRDefault="008413D7" w:rsidP="008413D7">
      <w:pPr>
        <w:shd w:val="clear" w:color="auto" w:fill="FFFFFF"/>
        <w:tabs>
          <w:tab w:val="left" w:pos="619"/>
        </w:tabs>
        <w:spacing w:line="274" w:lineRule="exact"/>
        <w:jc w:val="both"/>
        <w:rPr>
          <w:color w:val="000000"/>
          <w:spacing w:val="1"/>
        </w:rPr>
      </w:pPr>
      <w:r w:rsidRPr="00802D3C">
        <w:rPr>
          <w:bCs/>
        </w:rPr>
        <w:t xml:space="preserve">Порядок оплаты: </w:t>
      </w:r>
      <w:r w:rsidRPr="008E458C">
        <w:t xml:space="preserve">Расчет за поставленные ГСМ производится Покупателем два раза месяц в течение 10 рабочих дней с момента получения от Поставщика счета, </w:t>
      </w:r>
      <w:r w:rsidRPr="008E458C">
        <w:rPr>
          <w:color w:val="000000"/>
          <w:spacing w:val="1"/>
        </w:rPr>
        <w:t>счета-фактуры и товарной накладной, где указывается ассортимент, стоимость, количество,  фактически поставленных ГСМ.</w:t>
      </w:r>
    </w:p>
    <w:p w:rsidR="008413D7" w:rsidRPr="0081144E" w:rsidRDefault="008413D7" w:rsidP="008413D7">
      <w:pPr>
        <w:pStyle w:val="Style3"/>
        <w:widowControl/>
        <w:tabs>
          <w:tab w:val="left" w:pos="1128"/>
        </w:tabs>
        <w:spacing w:line="240" w:lineRule="auto"/>
        <w:ind w:firstLine="0"/>
        <w:rPr>
          <w:rStyle w:val="FontStyle11"/>
          <w:lang w:eastAsia="en-US"/>
        </w:rPr>
      </w:pPr>
    </w:p>
    <w:p w:rsidR="008413D7" w:rsidRPr="0081144E" w:rsidRDefault="008413D7" w:rsidP="008413D7">
      <w:pPr>
        <w:pStyle w:val="a3"/>
        <w:spacing w:before="0" w:beforeAutospacing="0" w:after="0" w:afterAutospacing="0"/>
        <w:jc w:val="both"/>
        <w:rPr>
          <w:rFonts w:eastAsia="Times New Roman"/>
        </w:rPr>
      </w:pPr>
      <w:proofErr w:type="gramStart"/>
      <w:r w:rsidRPr="0081144E">
        <w:t>Извещение о проведении запроса предложений и документация по запросу предложений опубликованы «</w:t>
      </w:r>
      <w:r>
        <w:t>25</w:t>
      </w:r>
      <w:r w:rsidRPr="0081144E">
        <w:t xml:space="preserve">» ноября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8" w:history="1">
        <w:r w:rsidRPr="0081144E">
          <w:rPr>
            <w:rStyle w:val="a4"/>
          </w:rPr>
          <w:t>http://zakupki.rosatom.ru/</w:t>
        </w:r>
      </w:hyperlink>
      <w:r w:rsidRPr="0081144E">
        <w:t xml:space="preserve">, закупка № </w:t>
      </w:r>
      <w:r w:rsidRPr="000453B3">
        <w:t>141125/0536/1132</w:t>
      </w:r>
      <w:r w:rsidRPr="0081144E">
        <w:t>, на ЭТП «</w:t>
      </w:r>
      <w:hyperlink r:id="rId9" w:history="1">
        <w:r w:rsidRPr="0081144E">
          <w:rPr>
            <w:rStyle w:val="a4"/>
          </w:rPr>
          <w:t>a-k-d.ru</w:t>
        </w:r>
      </w:hyperlink>
      <w:r w:rsidRPr="0081144E">
        <w:t xml:space="preserve">», закупка № </w:t>
      </w:r>
      <w:r w:rsidRPr="000453B3">
        <w:t>R025749</w:t>
      </w:r>
      <w:r w:rsidRPr="0081144E">
        <w:t>, на официальном сайте Российской Федерации для размещения информации о закупках отдельными</w:t>
      </w:r>
      <w:proofErr w:type="gramEnd"/>
      <w:r w:rsidRPr="0081144E">
        <w:t xml:space="preserve"> видами юридических лиц </w:t>
      </w:r>
      <w:hyperlink r:id="rId10" w:history="1">
        <w:r w:rsidRPr="0081144E">
          <w:rPr>
            <w:rStyle w:val="a4"/>
            <w:lang w:val="en-US"/>
          </w:rPr>
          <w:t>www</w:t>
        </w:r>
        <w:r w:rsidRPr="0081144E">
          <w:rPr>
            <w:rStyle w:val="a4"/>
          </w:rPr>
          <w:t>.</w:t>
        </w:r>
        <w:r w:rsidRPr="0081144E">
          <w:rPr>
            <w:rStyle w:val="a4"/>
            <w:lang w:val="en-US"/>
          </w:rPr>
          <w:t>zakupki</w:t>
        </w:r>
        <w:r w:rsidRPr="0081144E">
          <w:rPr>
            <w:rStyle w:val="a4"/>
          </w:rPr>
          <w:t>.</w:t>
        </w:r>
        <w:r w:rsidRPr="0081144E">
          <w:rPr>
            <w:rStyle w:val="a4"/>
            <w:lang w:val="en-US"/>
          </w:rPr>
          <w:t>gov</w:t>
        </w:r>
        <w:r w:rsidRPr="0081144E">
          <w:rPr>
            <w:rStyle w:val="a4"/>
          </w:rPr>
          <w:t>.</w:t>
        </w:r>
        <w:r w:rsidRPr="0081144E">
          <w:rPr>
            <w:rStyle w:val="a4"/>
            <w:lang w:val="en-US"/>
          </w:rPr>
          <w:t>ru</w:t>
        </w:r>
      </w:hyperlink>
      <w:r w:rsidRPr="0081144E">
        <w:t xml:space="preserve">, закупка № </w:t>
      </w:r>
      <w:r w:rsidRPr="000453B3">
        <w:t>31401732464</w:t>
      </w:r>
      <w:r w:rsidRPr="0081144E">
        <w:t>.</w:t>
      </w:r>
    </w:p>
    <w:p w:rsidR="008413D7" w:rsidRDefault="008413D7" w:rsidP="008413D7">
      <w:pPr>
        <w:pStyle w:val="a3"/>
        <w:spacing w:before="0" w:beforeAutospacing="0" w:after="0" w:afterAutospacing="0"/>
        <w:jc w:val="both"/>
      </w:pPr>
    </w:p>
    <w:p w:rsidR="00B004C1" w:rsidRPr="005F207B" w:rsidRDefault="00B004C1" w:rsidP="00D54A0B">
      <w:pPr>
        <w:pStyle w:val="a3"/>
        <w:spacing w:before="0" w:beforeAutospacing="0" w:after="0" w:afterAutospacing="0"/>
        <w:jc w:val="both"/>
        <w:rPr>
          <w:rStyle w:val="a4"/>
          <w:color w:val="auto"/>
        </w:rPr>
      </w:pPr>
      <w:r w:rsidRPr="005F207B">
        <w:t>Заседание закупочной комиссии проводится в очной форме в 1</w:t>
      </w:r>
      <w:r w:rsidR="008413D7">
        <w:t>6</w:t>
      </w:r>
      <w:r w:rsidRPr="005F207B">
        <w:t>:00:00 (время московское) «</w:t>
      </w:r>
      <w:r w:rsidR="004100D1">
        <w:t>12</w:t>
      </w:r>
      <w:r w:rsidRPr="005F207B">
        <w:t xml:space="preserve">» </w:t>
      </w:r>
      <w:r w:rsidR="008413D7">
        <w:t>дека</w:t>
      </w:r>
      <w:r w:rsidR="00F64C07" w:rsidRPr="005F207B">
        <w:t>бря</w:t>
      </w:r>
      <w:r w:rsidRPr="005F207B">
        <w:t xml:space="preserve"> 201</w:t>
      </w:r>
      <w:r w:rsidR="009C6B70" w:rsidRPr="005F207B">
        <w:t>4</w:t>
      </w:r>
      <w:r w:rsidRPr="005F207B">
        <w:t xml:space="preserve"> года, по адресу: 347388, Ростовская область, Волгодонск-28, </w:t>
      </w:r>
      <w:r w:rsidR="00D7414B" w:rsidRPr="005F207B">
        <w:rPr>
          <w:spacing w:val="-6"/>
        </w:rPr>
        <w:t xml:space="preserve">Волгодонский филиал </w:t>
      </w:r>
      <w:r w:rsidRPr="005F207B">
        <w:rPr>
          <w:spacing w:val="-6"/>
        </w:rPr>
        <w:t>АО «НИАЭП».</w:t>
      </w:r>
      <w:r w:rsidRPr="005F207B">
        <w:t xml:space="preserve"> </w:t>
      </w:r>
    </w:p>
    <w:p w:rsidR="00EB4C9F" w:rsidRDefault="00EB4C9F" w:rsidP="00D54A0B">
      <w:pPr>
        <w:pStyle w:val="3"/>
        <w:spacing w:before="0" w:beforeAutospacing="0" w:after="0" w:afterAutospacing="0"/>
        <w:jc w:val="both"/>
        <w:rPr>
          <w:rFonts w:eastAsia="Times New Roman"/>
          <w:sz w:val="24"/>
          <w:szCs w:val="24"/>
        </w:rPr>
      </w:pP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lastRenderedPageBreak/>
        <w:t>В заседании принимают участие:</w:t>
      </w:r>
    </w:p>
    <w:tbl>
      <w:tblPr>
        <w:tblW w:w="4899" w:type="pct"/>
        <w:tblLook w:val="04A0"/>
      </w:tblPr>
      <w:tblGrid>
        <w:gridCol w:w="4733"/>
        <w:gridCol w:w="10506"/>
      </w:tblGrid>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6E6949" w:rsidP="00EB4C9F">
            <w:pPr>
              <w:jc w:val="center"/>
              <w:rPr>
                <w:rStyle w:val="a4"/>
                <w:b/>
                <w:bCs/>
                <w:color w:val="auto"/>
              </w:rPr>
            </w:pPr>
            <w:hyperlink r:id="rId11" w:history="1">
              <w:r w:rsidR="00873836" w:rsidRPr="002F77D4">
                <w:rPr>
                  <w:rFonts w:eastAsia="Times New Roman"/>
                  <w:b/>
                  <w:bCs/>
                </w:rPr>
                <w:t>ФИО</w:t>
              </w:r>
            </w:hyperlink>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6E6949" w:rsidP="00EB4C9F">
            <w:pPr>
              <w:jc w:val="center"/>
              <w:rPr>
                <w:rStyle w:val="a4"/>
                <w:b/>
                <w:bCs/>
                <w:color w:val="auto"/>
              </w:rPr>
            </w:pPr>
            <w:hyperlink r:id="rId12" w:history="1">
              <w:r w:rsidR="00873836" w:rsidRPr="002F77D4">
                <w:rPr>
                  <w:rFonts w:eastAsia="Times New Roman"/>
                  <w:b/>
                  <w:bCs/>
                </w:rPr>
                <w:t>Должность</w:t>
              </w:r>
            </w:hyperlink>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bCs/>
              </w:rPr>
              <w:t>Председатель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Хазин Александр Борисович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 xml:space="preserve">Директор по строительству Ростовской АЭС - директор филиала </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rPr>
              <w:t>Член комиссии с правом «вето»:</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Бабаев Спартак Вачаганович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безопасности</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b/>
                <w:bCs/>
              </w:rPr>
              <w:t>Члены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Дряхленкова Ольга Викторовна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экономике и финансам</w:t>
            </w:r>
          </w:p>
        </w:tc>
      </w:tr>
      <w:tr w:rsidR="00933F5E"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844D0">
            <w:pPr>
              <w:rPr>
                <w:rFonts w:eastAsia="Times New Roman"/>
              </w:rPr>
            </w:pPr>
            <w:r>
              <w:rPr>
                <w:rFonts w:eastAsia="Times New Roman"/>
              </w:rPr>
              <w:t>Гарбузова Елена Евгеньевна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844D0">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933F5E"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B4C9F">
            <w:pPr>
              <w:rPr>
                <w:rStyle w:val="a4"/>
                <w:color w:val="auto"/>
              </w:rPr>
            </w:pPr>
            <w:r>
              <w:rPr>
                <w:rFonts w:eastAsia="Times New Roman"/>
              </w:rPr>
              <w:t>Трофименко Виктория Альбертовна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B4C9F">
            <w:pPr>
              <w:rPr>
                <w:rStyle w:val="a4"/>
                <w:color w:val="auto"/>
              </w:rPr>
            </w:pPr>
            <w:r>
              <w:rPr>
                <w:rFonts w:eastAsia="Times New Roman"/>
              </w:rPr>
              <w:t>Начальник планово-экономического управления</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3A16D1">
            <w:pPr>
              <w:rPr>
                <w:rFonts w:eastAsia="Times New Roman"/>
              </w:rPr>
            </w:pPr>
            <w:r>
              <w:rPr>
                <w:rFonts w:eastAsia="Times New Roman"/>
              </w:rPr>
              <w:t>Комарова Зоя Ивановна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3A16D1">
            <w:pPr>
              <w:rPr>
                <w:rFonts w:eastAsia="Times New Roman"/>
              </w:rPr>
            </w:pPr>
            <w:r>
              <w:rPr>
                <w:rFonts w:eastAsia="Times New Roman"/>
              </w:rPr>
              <w:t>Начальник сметного отдела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F042F5" w:rsidRDefault="004100D1" w:rsidP="00EB4C9F">
            <w:pPr>
              <w:rPr>
                <w:rFonts w:eastAsia="Times New Roman"/>
              </w:rPr>
            </w:pPr>
            <w:r>
              <w:rPr>
                <w:rFonts w:eastAsia="Times New Roman"/>
              </w:rPr>
              <w:t>Пронин Виктор Дмитриевич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F042F5" w:rsidRDefault="004100D1" w:rsidP="00EB4C9F">
            <w:pPr>
              <w:rPr>
                <w:rFonts w:eastAsia="Times New Roman"/>
              </w:rPr>
            </w:pPr>
            <w:r>
              <w:rPr>
                <w:rFonts w:eastAsia="Times New Roman"/>
              </w:rPr>
              <w:t>Начальник отдела оборудования УПТК</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Траханов Алексей Александрович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Начальник финансового отдела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Черток Наталья Александровна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EB4C9F">
            <w:pPr>
              <w:rPr>
                <w:rFonts w:eastAsia="Times New Roman"/>
              </w:rPr>
            </w:pPr>
            <w:r>
              <w:rPr>
                <w:rFonts w:eastAsia="Times New Roman"/>
              </w:rPr>
              <w:t>Начальник договорного отдела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Style w:val="a4"/>
                <w:color w:val="auto"/>
              </w:rPr>
            </w:pPr>
            <w:r w:rsidRPr="002F77D4">
              <w:rPr>
                <w:rFonts w:eastAsia="Times New Roman"/>
              </w:rPr>
              <w:t>Якубовский Алексей Сергеевич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Style w:val="a4"/>
                <w:color w:val="auto"/>
              </w:rPr>
            </w:pPr>
            <w:r w:rsidRPr="002F77D4">
              <w:rPr>
                <w:rFonts w:eastAsia="Times New Roman"/>
              </w:rPr>
              <w:t>Начальник отдела подготовки конкурсных процедур</w:t>
            </w:r>
          </w:p>
        </w:tc>
      </w:tr>
      <w:tr w:rsidR="004100D1"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7A5603" w:rsidRDefault="004100D1" w:rsidP="00EB4C9F">
            <w:pPr>
              <w:rPr>
                <w:rFonts w:eastAsia="Times New Roman"/>
                <w:b/>
              </w:rPr>
            </w:pPr>
            <w:r w:rsidRPr="002646EC">
              <w:rPr>
                <w:rFonts w:eastAsia="Times New Roman"/>
                <w:b/>
              </w:rPr>
              <w:t>Секретарь комиссии (без права голоса)</w:t>
            </w:r>
          </w:p>
        </w:tc>
      </w:tr>
      <w:tr w:rsidR="004100D1"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Fonts w:eastAsia="Times New Roman"/>
              </w:rPr>
            </w:pPr>
            <w:r>
              <w:rPr>
                <w:rFonts w:eastAsia="Times New Roman"/>
              </w:rPr>
              <w:t>Аркатова Евгения Николаевна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Pr="002F77D4" w:rsidRDefault="004100D1" w:rsidP="00EB4C9F">
            <w:pPr>
              <w:rPr>
                <w:rFonts w:eastAsia="Times New Roman"/>
              </w:rPr>
            </w:pPr>
            <w:r>
              <w:rPr>
                <w:rFonts w:eastAsia="Times New Roman"/>
              </w:rPr>
              <w:t xml:space="preserve">Экономист 2 категории </w:t>
            </w:r>
          </w:p>
        </w:tc>
      </w:tr>
    </w:tbl>
    <w:p w:rsidR="00B004C1" w:rsidRPr="00652A55" w:rsidRDefault="00B004C1" w:rsidP="00B004C1">
      <w:pPr>
        <w:pStyle w:val="a3"/>
        <w:spacing w:before="0" w:beforeAutospacing="0" w:after="0" w:afterAutospacing="0"/>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E5062B">
        <w:rPr>
          <w:b w:val="0"/>
          <w:sz w:val="24"/>
          <w:szCs w:val="24"/>
        </w:rPr>
        <w:t>9</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B467B4" w:rsidRPr="00303036" w:rsidRDefault="00B467B4" w:rsidP="00B004C1">
      <w:pPr>
        <w:pStyle w:val="3"/>
        <w:spacing w:before="0" w:beforeAutospacing="0" w:after="0" w:afterAutospacing="0"/>
        <w:jc w:val="both"/>
        <w:rPr>
          <w:b w:val="0"/>
          <w:sz w:val="16"/>
          <w:szCs w:val="16"/>
        </w:rPr>
      </w:pPr>
    </w:p>
    <w:p w:rsidR="00734E98" w:rsidRPr="006A098E" w:rsidRDefault="00734E98" w:rsidP="00734E98">
      <w:pPr>
        <w:pStyle w:val="a6"/>
        <w:numPr>
          <w:ilvl w:val="0"/>
          <w:numId w:val="1"/>
        </w:numPr>
        <w:tabs>
          <w:tab w:val="clear" w:pos="720"/>
          <w:tab w:val="num" w:pos="0"/>
          <w:tab w:val="left" w:pos="284"/>
        </w:tabs>
        <w:ind w:left="0" w:firstLine="0"/>
        <w:jc w:val="both"/>
      </w:pPr>
      <w:r w:rsidRPr="006A098E">
        <w:t xml:space="preserve">Согласно протоколу открытия доступа к заявкам на участие в запросе </w:t>
      </w:r>
      <w:r>
        <w:t>предложений</w:t>
      </w:r>
      <w:r w:rsidRPr="006A098E">
        <w:t xml:space="preserve"> от «</w:t>
      </w:r>
      <w:r>
        <w:t>08</w:t>
      </w:r>
      <w:r w:rsidRPr="006A098E">
        <w:t xml:space="preserve">» </w:t>
      </w:r>
      <w:r>
        <w:t>декабря</w:t>
      </w:r>
      <w:r w:rsidRPr="006A098E">
        <w:t xml:space="preserve"> 2014 </w:t>
      </w:r>
      <w:r w:rsidRPr="00CF3A13">
        <w:t xml:space="preserve">года № </w:t>
      </w:r>
      <w:r w:rsidRPr="00734E98">
        <w:rPr>
          <w:rFonts w:eastAsia="Times New Roman"/>
        </w:rPr>
        <w:t>R025749</w:t>
      </w:r>
      <w:r w:rsidRPr="00CF3A13">
        <w:rPr>
          <w:rFonts w:eastAsia="Times New Roman"/>
        </w:rPr>
        <w:t>-1</w:t>
      </w:r>
      <w:r w:rsidRPr="00CF3A13">
        <w:rPr>
          <w:rFonts w:eastAsia="Times New Roman"/>
          <w:b/>
        </w:rPr>
        <w:t xml:space="preserve"> </w:t>
      </w:r>
      <w:r w:rsidRPr="00CF3A13">
        <w:t>были</w:t>
      </w:r>
      <w:r w:rsidRPr="006A098E">
        <w:t xml:space="preserve"> поданы заявки на участие в запросе </w:t>
      </w:r>
      <w:r>
        <w:t>предложений</w:t>
      </w:r>
      <w:r w:rsidRPr="006A098E">
        <w:t xml:space="preserve"> следующими участниками </w:t>
      </w:r>
      <w:r w:rsidRPr="006A098E">
        <w:rPr>
          <w:bCs/>
        </w:rPr>
        <w:t xml:space="preserve">запроса </w:t>
      </w:r>
      <w:r>
        <w:rPr>
          <w:bCs/>
        </w:rPr>
        <w:t>предложений</w:t>
      </w:r>
      <w:r w:rsidRPr="006A098E">
        <w:t>:</w:t>
      </w:r>
    </w:p>
    <w:p w:rsidR="00F64C07" w:rsidRPr="009A06DE" w:rsidRDefault="00F64C07" w:rsidP="00F64C07">
      <w:pPr>
        <w:tabs>
          <w:tab w:val="left" w:pos="284"/>
        </w:tabs>
        <w:jc w:val="both"/>
        <w:rPr>
          <w:u w:val="single"/>
        </w:rPr>
      </w:pPr>
    </w:p>
    <w:tbl>
      <w:tblPr>
        <w:tblW w:w="4925" w:type="pct"/>
        <w:tblInd w:w="45" w:type="dxa"/>
        <w:tblCellMar>
          <w:top w:w="15" w:type="dxa"/>
          <w:left w:w="15" w:type="dxa"/>
          <w:bottom w:w="15" w:type="dxa"/>
          <w:right w:w="15" w:type="dxa"/>
        </w:tblCellMar>
        <w:tblLook w:val="04A0"/>
      </w:tblPr>
      <w:tblGrid>
        <w:gridCol w:w="1571"/>
        <w:gridCol w:w="3759"/>
        <w:gridCol w:w="5376"/>
        <w:gridCol w:w="4602"/>
      </w:tblGrid>
      <w:tr w:rsidR="00E5062B" w:rsidTr="005965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7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pPr>
              <w:jc w:val="center"/>
              <w:rPr>
                <w:rFonts w:eastAsia="Times New Roman"/>
                <w:b/>
                <w:bCs/>
              </w:rPr>
            </w:pPr>
            <w:r>
              <w:rPr>
                <w:rFonts w:eastAsia="Times New Roman"/>
                <w:b/>
                <w:bCs/>
              </w:rPr>
              <w:t xml:space="preserve">ИНН и (или) адрес участника запроса предложений </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pPr>
              <w:jc w:val="center"/>
              <w:rPr>
                <w:rFonts w:eastAsia="Times New Roman"/>
                <w:b/>
                <w:bCs/>
              </w:rPr>
            </w:pPr>
            <w:r>
              <w:rPr>
                <w:rFonts w:eastAsia="Times New Roman"/>
                <w:b/>
                <w:bCs/>
              </w:rPr>
              <w:t xml:space="preserve">Условия исполнения договора, указанные в заявке </w:t>
            </w:r>
          </w:p>
        </w:tc>
      </w:tr>
      <w:tr w:rsidR="00E5062B" w:rsidTr="005965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Pr="00A145B7" w:rsidRDefault="00E5062B" w:rsidP="000F5F15">
            <w:pPr>
              <w:jc w:val="center"/>
              <w:rPr>
                <w:rFonts w:eastAsia="Times New Roman"/>
              </w:rPr>
            </w:pPr>
            <w:r>
              <w:t>1406_R025749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r>
              <w:t xml:space="preserve">Общество с ограниченной ответственностью </w:t>
            </w:r>
            <w:r w:rsidRPr="00C363DD">
              <w:t xml:space="preserve"> «</w:t>
            </w:r>
            <w:r>
              <w:t>Эталон МК</w:t>
            </w:r>
            <w:r w:rsidRPr="00C363DD">
              <w:t xml:space="preserve">» </w:t>
            </w:r>
          </w:p>
          <w:p w:rsidR="00E5062B" w:rsidRPr="00C363DD" w:rsidRDefault="00E5062B" w:rsidP="000F5F15">
            <w:pPr>
              <w:rPr>
                <w:rFonts w:eastAsia="Times New Roman"/>
              </w:rPr>
            </w:pPr>
            <w:r>
              <w:lastRenderedPageBreak/>
              <w:t xml:space="preserve">(ООО </w:t>
            </w:r>
            <w:r w:rsidRPr="00C363DD">
              <w:t>«</w:t>
            </w:r>
            <w:r>
              <w:t>Эталон МК</w:t>
            </w:r>
            <w:r w:rsidRPr="00C363DD">
              <w:t>»)</w:t>
            </w:r>
          </w:p>
        </w:tc>
        <w:tc>
          <w:tcPr>
            <w:tcW w:w="17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pPr>
              <w:rPr>
                <w:rFonts w:eastAsia="Times New Roman"/>
              </w:rPr>
            </w:pPr>
            <w:r>
              <w:rPr>
                <w:rFonts w:eastAsia="Times New Roman"/>
              </w:rPr>
              <w:lastRenderedPageBreak/>
              <w:t>ИНН: 6163109990.</w:t>
            </w:r>
          </w:p>
          <w:p w:rsidR="00E5062B" w:rsidRPr="00A145B7" w:rsidRDefault="00E5062B" w:rsidP="000F5F15">
            <w:pPr>
              <w:rPr>
                <w:rFonts w:eastAsia="Times New Roman"/>
              </w:rPr>
            </w:pPr>
            <w:r w:rsidRPr="00C41C3A">
              <w:rPr>
                <w:rFonts w:eastAsia="Times New Roman"/>
              </w:rPr>
              <w:t>Юридический</w:t>
            </w:r>
            <w:r>
              <w:rPr>
                <w:rFonts w:eastAsia="Times New Roman"/>
              </w:rPr>
              <w:t xml:space="preserve">/фактический адрес: 344022, Россия, </w:t>
            </w:r>
            <w:r>
              <w:rPr>
                <w:rFonts w:eastAsia="Times New Roman"/>
              </w:rPr>
              <w:lastRenderedPageBreak/>
              <w:t xml:space="preserve">Ростовская область, </w:t>
            </w:r>
            <w:proofErr w:type="gramStart"/>
            <w:r>
              <w:rPr>
                <w:rFonts w:eastAsia="Times New Roman"/>
              </w:rPr>
              <w:t>г</w:t>
            </w:r>
            <w:proofErr w:type="gramEnd"/>
            <w:r>
              <w:rPr>
                <w:rFonts w:eastAsia="Times New Roman"/>
              </w:rPr>
              <w:t xml:space="preserve">. Ростов-на-Дону, ул. Большая Садовая, д. 150, </w:t>
            </w:r>
            <w:proofErr w:type="spellStart"/>
            <w:r>
              <w:rPr>
                <w:rFonts w:eastAsia="Times New Roman"/>
              </w:rPr>
              <w:t>оф</w:t>
            </w:r>
            <w:proofErr w:type="spellEnd"/>
            <w:r>
              <w:rPr>
                <w:rFonts w:eastAsia="Times New Roman"/>
              </w:rPr>
              <w:t>. 600.</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Pr="00A145B7" w:rsidRDefault="00E5062B" w:rsidP="000F5F15">
            <w:pPr>
              <w:rPr>
                <w:rFonts w:eastAsia="Times New Roman"/>
              </w:rPr>
            </w:pPr>
            <w:r w:rsidRPr="00A145B7">
              <w:rPr>
                <w:rFonts w:eastAsia="Times New Roman"/>
              </w:rPr>
              <w:lastRenderedPageBreak/>
              <w:t xml:space="preserve">Цена заявки: </w:t>
            </w:r>
            <w:r>
              <w:rPr>
                <w:rFonts w:eastAsia="Times New Roman"/>
              </w:rPr>
              <w:t xml:space="preserve">5 265 413,70 </w:t>
            </w:r>
            <w:r w:rsidRPr="00A145B7">
              <w:rPr>
                <w:rFonts w:eastAsia="Times New Roman"/>
              </w:rPr>
              <w:t>руб. (</w:t>
            </w:r>
            <w:r>
              <w:t xml:space="preserve">Пять миллионов двести шестьдесят пять тысяч </w:t>
            </w:r>
            <w:r>
              <w:lastRenderedPageBreak/>
              <w:t>четыреста тринадцать</w:t>
            </w:r>
            <w:r w:rsidRPr="00BA4E5E">
              <w:t xml:space="preserve"> рублей </w:t>
            </w:r>
            <w:r>
              <w:t>70</w:t>
            </w:r>
            <w:r w:rsidRPr="00BA4E5E">
              <w:t xml:space="preserve"> </w:t>
            </w:r>
            <w:r w:rsidRPr="00A145B7">
              <w:rPr>
                <w:rFonts w:eastAsia="Times New Roman"/>
              </w:rPr>
              <w:t>копе</w:t>
            </w:r>
            <w:r>
              <w:rPr>
                <w:rFonts w:eastAsia="Times New Roman"/>
              </w:rPr>
              <w:t>й</w:t>
            </w:r>
            <w:r w:rsidRPr="00A145B7">
              <w:rPr>
                <w:rFonts w:eastAsia="Times New Roman"/>
              </w:rPr>
              <w:t>к</w:t>
            </w:r>
            <w:r>
              <w:rPr>
                <w:rFonts w:eastAsia="Times New Roman"/>
              </w:rPr>
              <w:t>и</w:t>
            </w:r>
            <w:r w:rsidRPr="00A145B7">
              <w:rPr>
                <w:rFonts w:eastAsia="Times New Roman"/>
              </w:rPr>
              <w:t>) с учетом НДС (18%).</w:t>
            </w:r>
          </w:p>
        </w:tc>
      </w:tr>
      <w:tr w:rsidR="00E5062B" w:rsidTr="0059651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Pr="00A145B7" w:rsidRDefault="008E3547" w:rsidP="000F5F15">
            <w:pPr>
              <w:jc w:val="center"/>
              <w:rPr>
                <w:rFonts w:eastAsia="Times New Roman"/>
              </w:rPr>
            </w:pPr>
            <w:r>
              <w:lastRenderedPageBreak/>
              <w:t>3437_R025749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r>
              <w:t xml:space="preserve">Общество с ограниченной ответственностью </w:t>
            </w:r>
            <w:r w:rsidRPr="00C363DD">
              <w:t>«</w:t>
            </w:r>
            <w:r>
              <w:t>Топливные карты Сервис Юг</w:t>
            </w:r>
            <w:r w:rsidRPr="00C363DD">
              <w:t xml:space="preserve">» </w:t>
            </w:r>
          </w:p>
          <w:p w:rsidR="00E5062B" w:rsidRPr="00C363DD" w:rsidRDefault="00E5062B" w:rsidP="000F5F15">
            <w:pPr>
              <w:rPr>
                <w:rFonts w:eastAsia="Times New Roman"/>
              </w:rPr>
            </w:pPr>
            <w:r>
              <w:t>(ОО</w:t>
            </w:r>
            <w:r w:rsidRPr="00C363DD">
              <w:t>О «</w:t>
            </w:r>
            <w:r>
              <w:t>Топливные карты Сервис Юг</w:t>
            </w:r>
            <w:r w:rsidRPr="00C363DD">
              <w:t>»)</w:t>
            </w:r>
          </w:p>
        </w:tc>
        <w:tc>
          <w:tcPr>
            <w:tcW w:w="17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Default="00E5062B" w:rsidP="000F5F15">
            <w:pPr>
              <w:rPr>
                <w:rFonts w:eastAsia="Times New Roman"/>
              </w:rPr>
            </w:pPr>
            <w:r>
              <w:rPr>
                <w:rFonts w:eastAsia="Times New Roman"/>
              </w:rPr>
              <w:t>ИНН: 6122006674.</w:t>
            </w:r>
          </w:p>
          <w:p w:rsidR="00E5062B" w:rsidRPr="00A145B7" w:rsidRDefault="00E5062B" w:rsidP="000F5F15">
            <w:pPr>
              <w:rPr>
                <w:rFonts w:eastAsia="Times New Roman"/>
              </w:rPr>
            </w:pPr>
            <w:r w:rsidRPr="00C41C3A">
              <w:rPr>
                <w:rFonts w:eastAsia="Times New Roman"/>
              </w:rPr>
              <w:t>Юридический</w:t>
            </w:r>
            <w:r>
              <w:rPr>
                <w:rFonts w:eastAsia="Times New Roman"/>
              </w:rPr>
              <w:t xml:space="preserve">/фактический адрес: 344022, Россия, Ростовская область, </w:t>
            </w:r>
            <w:proofErr w:type="gramStart"/>
            <w:r>
              <w:rPr>
                <w:rFonts w:eastAsia="Times New Roman"/>
              </w:rPr>
              <w:t>г</w:t>
            </w:r>
            <w:proofErr w:type="gramEnd"/>
            <w:r>
              <w:rPr>
                <w:rFonts w:eastAsia="Times New Roman"/>
              </w:rPr>
              <w:t xml:space="preserve">. Ростов-на-Дону, ул. Большая Садовая, д. 150, </w:t>
            </w:r>
            <w:proofErr w:type="spellStart"/>
            <w:r>
              <w:rPr>
                <w:rFonts w:eastAsia="Times New Roman"/>
              </w:rPr>
              <w:t>оф</w:t>
            </w:r>
            <w:proofErr w:type="spellEnd"/>
            <w:r>
              <w:rPr>
                <w:rFonts w:eastAsia="Times New Roman"/>
              </w:rPr>
              <w:t>. 201.</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5062B" w:rsidRPr="00A145B7" w:rsidRDefault="00E5062B" w:rsidP="000F5F15">
            <w:pPr>
              <w:rPr>
                <w:rFonts w:eastAsia="Times New Roman"/>
              </w:rPr>
            </w:pPr>
            <w:r w:rsidRPr="00A145B7">
              <w:rPr>
                <w:rFonts w:eastAsia="Times New Roman"/>
              </w:rPr>
              <w:t xml:space="preserve">Цена заявки: </w:t>
            </w:r>
            <w:r>
              <w:rPr>
                <w:rFonts w:eastAsia="Times New Roman"/>
              </w:rPr>
              <w:t xml:space="preserve">5 267 767,80 </w:t>
            </w:r>
            <w:r w:rsidRPr="00A145B7">
              <w:rPr>
                <w:rFonts w:eastAsia="Times New Roman"/>
              </w:rPr>
              <w:t>руб. (</w:t>
            </w:r>
            <w:r>
              <w:t>Пять миллионов двести шестьдесят семь тысяч семьсот шестьдесят семь</w:t>
            </w:r>
            <w:r w:rsidRPr="00BA4E5E">
              <w:t xml:space="preserve"> рублей </w:t>
            </w:r>
            <w:r>
              <w:t>80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9E4ECB" w:rsidRDefault="009E4ECB" w:rsidP="009E4ECB">
      <w:pPr>
        <w:pStyle w:val="a3"/>
        <w:spacing w:before="0" w:beforeAutospacing="0" w:after="0" w:afterAutospacing="0"/>
        <w:jc w:val="both"/>
        <w:rPr>
          <w:b/>
          <w:sz w:val="16"/>
          <w:szCs w:val="16"/>
        </w:rPr>
      </w:pPr>
    </w:p>
    <w:p w:rsidR="00652A55" w:rsidRPr="00303036" w:rsidRDefault="00652A55" w:rsidP="009E4ECB">
      <w:pPr>
        <w:pStyle w:val="a3"/>
        <w:spacing w:before="0" w:beforeAutospacing="0" w:after="0" w:afterAutospacing="0"/>
        <w:jc w:val="both"/>
        <w:rPr>
          <w:b/>
          <w:sz w:val="16"/>
          <w:szCs w:val="16"/>
        </w:rPr>
      </w:pPr>
    </w:p>
    <w:p w:rsidR="00734E98" w:rsidRPr="006A098E" w:rsidRDefault="00734E98" w:rsidP="00734E98">
      <w:pPr>
        <w:pStyle w:val="a6"/>
        <w:numPr>
          <w:ilvl w:val="0"/>
          <w:numId w:val="3"/>
        </w:numPr>
        <w:tabs>
          <w:tab w:val="left" w:pos="0"/>
          <w:tab w:val="left" w:pos="426"/>
        </w:tabs>
        <w:ind w:left="0" w:firstLine="0"/>
        <w:jc w:val="both"/>
        <w:outlineLvl w:val="0"/>
      </w:pPr>
      <w:r w:rsidRPr="006A098E">
        <w:t xml:space="preserve">Согласно протоколу заседания закупочной комиссии по рассмотрению заявок на участие в запросе </w:t>
      </w:r>
      <w:r>
        <w:t>предложений на отборочной стадии от «09</w:t>
      </w:r>
      <w:r w:rsidRPr="006A098E">
        <w:t xml:space="preserve">» </w:t>
      </w:r>
      <w:r>
        <w:t>дека</w:t>
      </w:r>
      <w:r w:rsidRPr="006A098E">
        <w:t>бря 2014г. № </w:t>
      </w:r>
      <w:r w:rsidRPr="00734E98">
        <w:rPr>
          <w:rFonts w:eastAsia="Times New Roman"/>
        </w:rPr>
        <w:t>R025749</w:t>
      </w:r>
      <w:r w:rsidRPr="00D46C7D">
        <w:rPr>
          <w:rFonts w:eastAsia="Times New Roman"/>
        </w:rPr>
        <w:t>-2</w:t>
      </w:r>
      <w:r>
        <w:rPr>
          <w:rFonts w:eastAsia="Times New Roman"/>
          <w:b/>
          <w:sz w:val="27"/>
          <w:szCs w:val="27"/>
        </w:rPr>
        <w:t xml:space="preserve"> </w:t>
      </w:r>
      <w:r w:rsidRPr="006A098E">
        <w:t>закупочной комиссией были</w:t>
      </w:r>
      <w:r w:rsidRPr="006A098E">
        <w:rPr>
          <w:i/>
          <w:iCs/>
        </w:rPr>
        <w:t xml:space="preserve"> </w:t>
      </w:r>
      <w:r w:rsidRPr="006A098E">
        <w:t>приняты следующие решения:</w:t>
      </w:r>
    </w:p>
    <w:p w:rsidR="005733AB" w:rsidRPr="00652A55" w:rsidRDefault="005733AB" w:rsidP="00B467B4">
      <w:pPr>
        <w:tabs>
          <w:tab w:val="left" w:pos="426"/>
          <w:tab w:val="left" w:pos="851"/>
          <w:tab w:val="left" w:pos="993"/>
          <w:tab w:val="left" w:pos="1134"/>
        </w:tabs>
        <w:ind w:firstLine="709"/>
        <w:jc w:val="both"/>
        <w:rPr>
          <w:rFonts w:eastAsia="Times New Roman"/>
          <w:b/>
        </w:rPr>
      </w:pPr>
    </w:p>
    <w:p w:rsidR="00E5062B" w:rsidRPr="00376A41" w:rsidRDefault="00376A41" w:rsidP="00376A41">
      <w:pPr>
        <w:pStyle w:val="a6"/>
        <w:numPr>
          <w:ilvl w:val="1"/>
          <w:numId w:val="3"/>
        </w:numPr>
        <w:tabs>
          <w:tab w:val="left" w:pos="0"/>
          <w:tab w:val="left" w:pos="851"/>
        </w:tabs>
        <w:ind w:left="0" w:firstLine="426"/>
        <w:jc w:val="both"/>
        <w:rPr>
          <w:b/>
        </w:rPr>
      </w:pPr>
      <w:r w:rsidRPr="00376A41">
        <w:t>Допустить к дальнейшему участию в запросе предложений следующ</w:t>
      </w:r>
      <w:r>
        <w:t>их</w:t>
      </w:r>
      <w:r w:rsidRPr="00376A41">
        <w:t xml:space="preserve"> участник</w:t>
      </w:r>
      <w:r>
        <w:t>ов</w:t>
      </w:r>
      <w:r w:rsidRPr="00376A41">
        <w:t xml:space="preserve"> запроса предложений, отвечающ</w:t>
      </w:r>
      <w:r>
        <w:t>их</w:t>
      </w:r>
      <w:r w:rsidRPr="00376A41">
        <w:t xml:space="preserve"> требованиям документации по запросу предложений и подавш</w:t>
      </w:r>
      <w:r>
        <w:t>их</w:t>
      </w:r>
      <w:r w:rsidRPr="00376A41">
        <w:t xml:space="preserve"> заявк</w:t>
      </w:r>
      <w:r>
        <w:t>и</w:t>
      </w:r>
      <w:r w:rsidRPr="00376A41">
        <w:t xml:space="preserve"> на участие в запросе предложений, отвечающ</w:t>
      </w:r>
      <w:r>
        <w:t>их</w:t>
      </w:r>
      <w:r w:rsidRPr="00376A41">
        <w:t xml:space="preserve"> требованиям документации по запросу предложений:</w:t>
      </w:r>
    </w:p>
    <w:p w:rsidR="00376A41" w:rsidRPr="00652A55" w:rsidRDefault="00376A41" w:rsidP="00E5062B">
      <w:pPr>
        <w:pStyle w:val="a6"/>
        <w:tabs>
          <w:tab w:val="left" w:pos="426"/>
          <w:tab w:val="left" w:pos="851"/>
        </w:tabs>
        <w:ind w:left="0" w:firstLine="567"/>
        <w:jc w:val="both"/>
        <w:rPr>
          <w:b/>
        </w:rPr>
      </w:pPr>
    </w:p>
    <w:p w:rsidR="00E5062B" w:rsidRPr="0059651A" w:rsidRDefault="00E5062B" w:rsidP="00E5062B">
      <w:pPr>
        <w:pStyle w:val="a6"/>
        <w:tabs>
          <w:tab w:val="left" w:pos="426"/>
          <w:tab w:val="left" w:pos="851"/>
        </w:tabs>
        <w:ind w:left="0" w:firstLine="567"/>
        <w:jc w:val="both"/>
        <w:rPr>
          <w:rFonts w:eastAsia="Times New Roman"/>
        </w:rPr>
      </w:pPr>
      <w:r w:rsidRPr="0059651A">
        <w:t>ООО «Эталон МК»;</w:t>
      </w:r>
    </w:p>
    <w:p w:rsidR="00E5062B" w:rsidRPr="0059651A" w:rsidRDefault="00E5062B" w:rsidP="00E5062B">
      <w:pPr>
        <w:pStyle w:val="a6"/>
        <w:tabs>
          <w:tab w:val="left" w:pos="426"/>
          <w:tab w:val="left" w:pos="851"/>
        </w:tabs>
        <w:ind w:left="0" w:firstLine="567"/>
        <w:jc w:val="both"/>
        <w:rPr>
          <w:rFonts w:eastAsia="Times New Roman"/>
        </w:rPr>
      </w:pPr>
      <w:r w:rsidRPr="0059651A">
        <w:t>ООО «Топливные карты Сервис Юг».</w:t>
      </w:r>
    </w:p>
    <w:p w:rsidR="00376A41" w:rsidRPr="00303036" w:rsidRDefault="00C0586C" w:rsidP="00376A41">
      <w:pPr>
        <w:pStyle w:val="a6"/>
        <w:spacing w:before="100" w:beforeAutospacing="1" w:after="100" w:afterAutospacing="1"/>
        <w:ind w:left="0"/>
        <w:rPr>
          <w:rFonts w:eastAsia="Times New Roman"/>
          <w:sz w:val="16"/>
          <w:szCs w:val="16"/>
        </w:rPr>
      </w:pPr>
      <w:r>
        <w:rPr>
          <w:rFonts w:eastAsia="Times New Roman"/>
        </w:rPr>
        <w:t xml:space="preserve"> </w:t>
      </w:r>
    </w:p>
    <w:p w:rsidR="00250112" w:rsidRPr="0059651A" w:rsidRDefault="00734E98" w:rsidP="00734E98">
      <w:pPr>
        <w:pStyle w:val="a6"/>
        <w:tabs>
          <w:tab w:val="left" w:pos="426"/>
        </w:tabs>
        <w:ind w:left="0" w:firstLine="426"/>
        <w:jc w:val="both"/>
        <w:rPr>
          <w:rFonts w:eastAsia="Times New Roman"/>
          <w:b/>
        </w:rPr>
      </w:pPr>
      <w:r>
        <w:rPr>
          <w:rFonts w:eastAsia="Calibri"/>
          <w:b/>
        </w:rPr>
        <w:t>2.2.</w:t>
      </w:r>
      <w:r w:rsidR="004C3A08" w:rsidRPr="003F3F4C">
        <w:rPr>
          <w:rFonts w:eastAsia="Calibri"/>
          <w:b/>
        </w:rPr>
        <w:t xml:space="preserve"> </w:t>
      </w:r>
      <w:r w:rsidR="000F5F15" w:rsidRPr="00734E98">
        <w:t xml:space="preserve">Провести процедуру переторжки </w:t>
      </w:r>
      <w:proofErr w:type="gramStart"/>
      <w:r w:rsidR="000F5F15" w:rsidRPr="00734E98">
        <w:t>в заочной форме по снижению первоначально указанной в заявке на участие в запросе</w:t>
      </w:r>
      <w:proofErr w:type="gramEnd"/>
      <w:r w:rsidR="000F5F15" w:rsidRPr="00734E98">
        <w:t xml:space="preserve"> предложений цены с допущенными участниками запроса предложений:</w:t>
      </w:r>
    </w:p>
    <w:p w:rsidR="007C1824" w:rsidRPr="00652A55" w:rsidRDefault="007C1824" w:rsidP="00250112">
      <w:pPr>
        <w:pStyle w:val="a6"/>
        <w:spacing w:before="100" w:beforeAutospacing="1" w:after="100" w:afterAutospacing="1"/>
        <w:ind w:left="0"/>
        <w:rPr>
          <w:rFonts w:eastAsia="Times New Roman"/>
          <w:b/>
        </w:rPr>
      </w:pPr>
    </w:p>
    <w:p w:rsidR="000F5F15" w:rsidRPr="00734E98" w:rsidRDefault="000F5F15" w:rsidP="000F5F15">
      <w:pPr>
        <w:pStyle w:val="a6"/>
        <w:tabs>
          <w:tab w:val="left" w:pos="426"/>
          <w:tab w:val="left" w:pos="851"/>
        </w:tabs>
        <w:ind w:left="0" w:firstLine="567"/>
        <w:jc w:val="both"/>
        <w:rPr>
          <w:rFonts w:eastAsia="Times New Roman"/>
        </w:rPr>
      </w:pPr>
      <w:r w:rsidRPr="00734E98">
        <w:t>ООО «Эталон МК»;</w:t>
      </w:r>
    </w:p>
    <w:p w:rsidR="000F5F15" w:rsidRPr="00734E98" w:rsidRDefault="000F5F15" w:rsidP="000F5F15">
      <w:pPr>
        <w:pStyle w:val="a6"/>
        <w:tabs>
          <w:tab w:val="left" w:pos="426"/>
          <w:tab w:val="left" w:pos="851"/>
        </w:tabs>
        <w:ind w:left="0" w:firstLine="567"/>
        <w:jc w:val="both"/>
        <w:rPr>
          <w:rFonts w:eastAsia="Times New Roman"/>
        </w:rPr>
      </w:pPr>
      <w:r w:rsidRPr="00734E98">
        <w:t>ООО «Топливные карты Сервис Юг».</w:t>
      </w:r>
    </w:p>
    <w:p w:rsidR="0059651A" w:rsidRPr="00652A55" w:rsidRDefault="0059651A" w:rsidP="000F5F15">
      <w:pPr>
        <w:widowControl w:val="0"/>
        <w:tabs>
          <w:tab w:val="left" w:pos="0"/>
        </w:tabs>
        <w:spacing w:line="20" w:lineRule="atLeast"/>
        <w:rPr>
          <w:b/>
        </w:rPr>
      </w:pPr>
    </w:p>
    <w:p w:rsidR="000F5F15" w:rsidRPr="00734E98" w:rsidRDefault="000F5F15" w:rsidP="000F5F15">
      <w:pPr>
        <w:widowControl w:val="0"/>
        <w:tabs>
          <w:tab w:val="left" w:pos="0"/>
        </w:tabs>
        <w:spacing w:line="20" w:lineRule="atLeast"/>
      </w:pPr>
      <w:r w:rsidRPr="00734E98">
        <w:t>Переторжку назначить, начиная с «10» декабря 2014 года 11:00 (время московское) до «12» декабря 2014 года 14:00 (время московское).</w:t>
      </w:r>
    </w:p>
    <w:p w:rsidR="0059651A" w:rsidRDefault="0059651A" w:rsidP="0059651A">
      <w:pPr>
        <w:pStyle w:val="3"/>
        <w:spacing w:before="0" w:beforeAutospacing="0" w:after="0" w:afterAutospacing="0"/>
        <w:rPr>
          <w:rFonts w:eastAsia="Times New Roman"/>
          <w:sz w:val="24"/>
          <w:szCs w:val="24"/>
        </w:rPr>
      </w:pPr>
    </w:p>
    <w:p w:rsidR="00652A55" w:rsidRPr="00652A55" w:rsidRDefault="00652A55" w:rsidP="0059651A">
      <w:pPr>
        <w:pStyle w:val="3"/>
        <w:spacing w:before="0" w:beforeAutospacing="0" w:after="0" w:afterAutospacing="0"/>
        <w:rPr>
          <w:rFonts w:eastAsia="Times New Roman"/>
          <w:sz w:val="24"/>
          <w:szCs w:val="24"/>
        </w:rPr>
      </w:pPr>
    </w:p>
    <w:p w:rsidR="002C2EEA" w:rsidRPr="002C2EEA" w:rsidRDefault="00734E98" w:rsidP="002C2EEA">
      <w:pPr>
        <w:pStyle w:val="a6"/>
        <w:widowControl w:val="0"/>
        <w:numPr>
          <w:ilvl w:val="0"/>
          <w:numId w:val="3"/>
        </w:numPr>
        <w:tabs>
          <w:tab w:val="left" w:pos="284"/>
          <w:tab w:val="left" w:pos="567"/>
        </w:tabs>
        <w:ind w:left="0" w:firstLine="0"/>
        <w:jc w:val="both"/>
      </w:pPr>
      <w:r w:rsidRPr="002C2EEA">
        <w:t xml:space="preserve">Согласно протоколу переторжки № </w:t>
      </w:r>
      <w:r w:rsidRPr="002C2EEA">
        <w:rPr>
          <w:rFonts w:eastAsia="Times New Roman"/>
        </w:rPr>
        <w:t xml:space="preserve">R025749-3 </w:t>
      </w:r>
      <w:r w:rsidRPr="002C2EEA">
        <w:t>от 12</w:t>
      </w:r>
      <w:r w:rsidR="002C2EEA" w:rsidRPr="002C2EEA">
        <w:t xml:space="preserve">.12.2014г., </w:t>
      </w:r>
      <w:proofErr w:type="gramStart"/>
      <w:r w:rsidR="002C2EEA" w:rsidRPr="002C2EEA">
        <w:t>окончательные предложения, представленные на процедуру переторжки в заочной форме составляют</w:t>
      </w:r>
      <w:proofErr w:type="gramEnd"/>
      <w:r w:rsidR="002C2EEA" w:rsidRPr="002C2EEA">
        <w:t>:</w:t>
      </w:r>
    </w:p>
    <w:p w:rsidR="002C2EEA" w:rsidRDefault="002C2EEA" w:rsidP="002C2EEA">
      <w:pPr>
        <w:rPr>
          <w:sz w:val="28"/>
          <w:szCs w:val="28"/>
        </w:rPr>
      </w:pPr>
    </w:p>
    <w:tbl>
      <w:tblPr>
        <w:tblW w:w="4925" w:type="pct"/>
        <w:tblInd w:w="45" w:type="dxa"/>
        <w:tblCellMar>
          <w:top w:w="15" w:type="dxa"/>
          <w:left w:w="15" w:type="dxa"/>
          <w:bottom w:w="15" w:type="dxa"/>
          <w:right w:w="15" w:type="dxa"/>
        </w:tblCellMar>
        <w:tblLook w:val="04A0"/>
      </w:tblPr>
      <w:tblGrid>
        <w:gridCol w:w="1571"/>
        <w:gridCol w:w="3759"/>
        <w:gridCol w:w="5376"/>
        <w:gridCol w:w="4602"/>
      </w:tblGrid>
      <w:tr w:rsidR="002C2EEA" w:rsidTr="00C87E6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7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pPr>
              <w:jc w:val="center"/>
              <w:rPr>
                <w:rFonts w:eastAsia="Times New Roman"/>
                <w:b/>
                <w:bCs/>
              </w:rPr>
            </w:pPr>
            <w:r>
              <w:rPr>
                <w:rFonts w:eastAsia="Times New Roman"/>
                <w:b/>
                <w:bCs/>
              </w:rPr>
              <w:t xml:space="preserve">ИНН и (или) адрес участника запроса предложений </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pPr>
              <w:jc w:val="center"/>
              <w:rPr>
                <w:rFonts w:eastAsia="Times New Roman"/>
                <w:b/>
                <w:bCs/>
              </w:rPr>
            </w:pPr>
            <w:r>
              <w:rPr>
                <w:rFonts w:eastAsia="Times New Roman"/>
                <w:b/>
                <w:bCs/>
              </w:rPr>
              <w:t xml:space="preserve">Условия исполнения договора, указанные в заявке </w:t>
            </w:r>
          </w:p>
        </w:tc>
      </w:tr>
      <w:tr w:rsidR="002C2EEA" w:rsidTr="00C87E6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Pr="00A145B7" w:rsidRDefault="002C2EEA" w:rsidP="00C87E6E">
            <w:pPr>
              <w:jc w:val="center"/>
              <w:rPr>
                <w:rFonts w:eastAsia="Times New Roman"/>
              </w:rPr>
            </w:pPr>
            <w:r>
              <w:t>5631_R025749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r>
              <w:t xml:space="preserve">Общество с ограниченной ответственностью </w:t>
            </w:r>
            <w:r w:rsidRPr="00C363DD">
              <w:t xml:space="preserve"> «</w:t>
            </w:r>
            <w:r>
              <w:t>Эталон МК</w:t>
            </w:r>
            <w:r w:rsidRPr="00C363DD">
              <w:t xml:space="preserve">» </w:t>
            </w:r>
          </w:p>
          <w:p w:rsidR="002C2EEA" w:rsidRPr="00C363DD" w:rsidRDefault="002C2EEA" w:rsidP="00C87E6E">
            <w:pPr>
              <w:rPr>
                <w:rFonts w:eastAsia="Times New Roman"/>
              </w:rPr>
            </w:pPr>
            <w:r>
              <w:lastRenderedPageBreak/>
              <w:t xml:space="preserve">(ООО </w:t>
            </w:r>
            <w:r w:rsidRPr="00C363DD">
              <w:t>«</w:t>
            </w:r>
            <w:r>
              <w:t>Эталон МК</w:t>
            </w:r>
            <w:r w:rsidRPr="00C363DD">
              <w:t>»)</w:t>
            </w:r>
          </w:p>
        </w:tc>
        <w:tc>
          <w:tcPr>
            <w:tcW w:w="17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pPr>
              <w:rPr>
                <w:rFonts w:eastAsia="Times New Roman"/>
              </w:rPr>
            </w:pPr>
            <w:r>
              <w:rPr>
                <w:rFonts w:eastAsia="Times New Roman"/>
              </w:rPr>
              <w:lastRenderedPageBreak/>
              <w:t>ИНН: 6163109990.</w:t>
            </w:r>
          </w:p>
          <w:p w:rsidR="002C2EEA" w:rsidRPr="00A145B7" w:rsidRDefault="002C2EEA" w:rsidP="00C87E6E">
            <w:pPr>
              <w:rPr>
                <w:rFonts w:eastAsia="Times New Roman"/>
              </w:rPr>
            </w:pPr>
            <w:r w:rsidRPr="00C41C3A">
              <w:rPr>
                <w:rFonts w:eastAsia="Times New Roman"/>
              </w:rPr>
              <w:t>Юридический</w:t>
            </w:r>
            <w:r>
              <w:rPr>
                <w:rFonts w:eastAsia="Times New Roman"/>
              </w:rPr>
              <w:t xml:space="preserve">/фактический адрес: 344022, Россия, </w:t>
            </w:r>
            <w:r>
              <w:rPr>
                <w:rFonts w:eastAsia="Times New Roman"/>
              </w:rPr>
              <w:lastRenderedPageBreak/>
              <w:t xml:space="preserve">Ростовская область, </w:t>
            </w:r>
            <w:proofErr w:type="gramStart"/>
            <w:r>
              <w:rPr>
                <w:rFonts w:eastAsia="Times New Roman"/>
              </w:rPr>
              <w:t>г</w:t>
            </w:r>
            <w:proofErr w:type="gramEnd"/>
            <w:r>
              <w:rPr>
                <w:rFonts w:eastAsia="Times New Roman"/>
              </w:rPr>
              <w:t xml:space="preserve">. Ростов-на-Дону, ул. Большая Садовая, д. 150, </w:t>
            </w:r>
            <w:proofErr w:type="spellStart"/>
            <w:r>
              <w:rPr>
                <w:rFonts w:eastAsia="Times New Roman"/>
              </w:rPr>
              <w:t>оф</w:t>
            </w:r>
            <w:proofErr w:type="spellEnd"/>
            <w:r>
              <w:rPr>
                <w:rFonts w:eastAsia="Times New Roman"/>
              </w:rPr>
              <w:t>. 600.</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Pr="00A145B7" w:rsidRDefault="002C2EEA" w:rsidP="00FA06DA">
            <w:pPr>
              <w:rPr>
                <w:rFonts w:eastAsia="Times New Roman"/>
              </w:rPr>
            </w:pPr>
            <w:r w:rsidRPr="00A145B7">
              <w:rPr>
                <w:rFonts w:eastAsia="Times New Roman"/>
              </w:rPr>
              <w:lastRenderedPageBreak/>
              <w:t xml:space="preserve">Цена заявки: </w:t>
            </w:r>
            <w:r>
              <w:rPr>
                <w:rFonts w:eastAsia="Times New Roman"/>
              </w:rPr>
              <w:t>5</w:t>
            </w:r>
            <w:r>
              <w:rPr>
                <w:rFonts w:eastAsia="Times New Roman"/>
              </w:rPr>
              <w:t> 260 947,40</w:t>
            </w:r>
            <w:r>
              <w:rPr>
                <w:rFonts w:eastAsia="Times New Roman"/>
              </w:rPr>
              <w:t xml:space="preserve"> </w:t>
            </w:r>
            <w:r w:rsidRPr="00A145B7">
              <w:rPr>
                <w:rFonts w:eastAsia="Times New Roman"/>
              </w:rPr>
              <w:t>руб. (</w:t>
            </w:r>
            <w:r>
              <w:t xml:space="preserve">Пять миллионов двести шестьдесят тысяч </w:t>
            </w:r>
            <w:r>
              <w:lastRenderedPageBreak/>
              <w:t>девятьсот сорок семь</w:t>
            </w:r>
            <w:r w:rsidRPr="00BA4E5E">
              <w:t xml:space="preserve"> рублей </w:t>
            </w:r>
            <w:r>
              <w:t>4</w:t>
            </w:r>
            <w:r>
              <w:t>0</w:t>
            </w:r>
            <w:r w:rsidRPr="00BA4E5E">
              <w:t xml:space="preserve"> </w:t>
            </w:r>
            <w:r w:rsidRPr="00A145B7">
              <w:rPr>
                <w:rFonts w:eastAsia="Times New Roman"/>
              </w:rPr>
              <w:t>копе</w:t>
            </w:r>
            <w:r w:rsidR="00FA06DA">
              <w:rPr>
                <w:rFonts w:eastAsia="Times New Roman"/>
              </w:rPr>
              <w:t>е</w:t>
            </w:r>
            <w:r w:rsidRPr="00A145B7">
              <w:rPr>
                <w:rFonts w:eastAsia="Times New Roman"/>
              </w:rPr>
              <w:t>к) с учетом НДС (18%).</w:t>
            </w:r>
          </w:p>
        </w:tc>
      </w:tr>
      <w:tr w:rsidR="002C2EEA" w:rsidTr="00C87E6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Pr="00A145B7" w:rsidRDefault="002C2EEA" w:rsidP="00C87E6E">
            <w:pPr>
              <w:jc w:val="center"/>
              <w:rPr>
                <w:rFonts w:eastAsia="Times New Roman"/>
              </w:rPr>
            </w:pPr>
            <w:r>
              <w:lastRenderedPageBreak/>
              <w:t>3437_R025749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r>
              <w:t xml:space="preserve">Общество с ограниченной ответственностью </w:t>
            </w:r>
            <w:r w:rsidRPr="00C363DD">
              <w:t>«</w:t>
            </w:r>
            <w:r>
              <w:t>Топливные карты Сервис Юг</w:t>
            </w:r>
            <w:r w:rsidRPr="00C363DD">
              <w:t xml:space="preserve">» </w:t>
            </w:r>
          </w:p>
          <w:p w:rsidR="002C2EEA" w:rsidRPr="00C363DD" w:rsidRDefault="002C2EEA" w:rsidP="00C87E6E">
            <w:pPr>
              <w:rPr>
                <w:rFonts w:eastAsia="Times New Roman"/>
              </w:rPr>
            </w:pPr>
            <w:r>
              <w:t>(ОО</w:t>
            </w:r>
            <w:r w:rsidRPr="00C363DD">
              <w:t>О «</w:t>
            </w:r>
            <w:r>
              <w:t>Топливные карты Сервис Юг</w:t>
            </w:r>
            <w:r w:rsidRPr="00C363DD">
              <w:t>»)</w:t>
            </w:r>
          </w:p>
        </w:tc>
        <w:tc>
          <w:tcPr>
            <w:tcW w:w="175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Default="002C2EEA" w:rsidP="00C87E6E">
            <w:pPr>
              <w:rPr>
                <w:rFonts w:eastAsia="Times New Roman"/>
              </w:rPr>
            </w:pPr>
            <w:r>
              <w:rPr>
                <w:rFonts w:eastAsia="Times New Roman"/>
              </w:rPr>
              <w:t>ИНН: 6122006674.</w:t>
            </w:r>
          </w:p>
          <w:p w:rsidR="002C2EEA" w:rsidRPr="00A145B7" w:rsidRDefault="002C2EEA" w:rsidP="00C87E6E">
            <w:pPr>
              <w:rPr>
                <w:rFonts w:eastAsia="Times New Roman"/>
              </w:rPr>
            </w:pPr>
            <w:r w:rsidRPr="00C41C3A">
              <w:rPr>
                <w:rFonts w:eastAsia="Times New Roman"/>
              </w:rPr>
              <w:t>Юридический</w:t>
            </w:r>
            <w:r>
              <w:rPr>
                <w:rFonts w:eastAsia="Times New Roman"/>
              </w:rPr>
              <w:t xml:space="preserve">/фактический адрес: 344022, Россия, Ростовская область, </w:t>
            </w:r>
            <w:proofErr w:type="gramStart"/>
            <w:r>
              <w:rPr>
                <w:rFonts w:eastAsia="Times New Roman"/>
              </w:rPr>
              <w:t>г</w:t>
            </w:r>
            <w:proofErr w:type="gramEnd"/>
            <w:r>
              <w:rPr>
                <w:rFonts w:eastAsia="Times New Roman"/>
              </w:rPr>
              <w:t xml:space="preserve">. Ростов-на-Дону, ул. Большая Садовая, д. 150, </w:t>
            </w:r>
            <w:proofErr w:type="spellStart"/>
            <w:r>
              <w:rPr>
                <w:rFonts w:eastAsia="Times New Roman"/>
              </w:rPr>
              <w:t>оф</w:t>
            </w:r>
            <w:proofErr w:type="spellEnd"/>
            <w:r>
              <w:rPr>
                <w:rFonts w:eastAsia="Times New Roman"/>
              </w:rPr>
              <w:t>. 201.</w:t>
            </w:r>
          </w:p>
        </w:tc>
        <w:tc>
          <w:tcPr>
            <w:tcW w:w="150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2C2EEA" w:rsidRPr="00A145B7" w:rsidRDefault="002C2EEA" w:rsidP="00C87E6E">
            <w:pPr>
              <w:rPr>
                <w:rFonts w:eastAsia="Times New Roman"/>
              </w:rPr>
            </w:pPr>
            <w:r w:rsidRPr="00A145B7">
              <w:rPr>
                <w:rFonts w:eastAsia="Times New Roman"/>
              </w:rPr>
              <w:t xml:space="preserve">Цена заявки: </w:t>
            </w:r>
            <w:r>
              <w:rPr>
                <w:rFonts w:eastAsia="Times New Roman"/>
              </w:rPr>
              <w:t xml:space="preserve">5 267 767,80 </w:t>
            </w:r>
            <w:r w:rsidRPr="00A145B7">
              <w:rPr>
                <w:rFonts w:eastAsia="Times New Roman"/>
              </w:rPr>
              <w:t>руб. (</w:t>
            </w:r>
            <w:r>
              <w:t>Пять миллионов двести шестьдесят семь тысяч семьсот шестьдесят семь</w:t>
            </w:r>
            <w:r w:rsidRPr="00BA4E5E">
              <w:t xml:space="preserve"> рублей </w:t>
            </w:r>
            <w:r>
              <w:t>80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2C2EEA" w:rsidRDefault="002C2EEA" w:rsidP="002C2EEA">
      <w:pPr>
        <w:rPr>
          <w:sz w:val="28"/>
          <w:szCs w:val="28"/>
        </w:rPr>
      </w:pPr>
    </w:p>
    <w:p w:rsidR="00652A55" w:rsidRDefault="00652A55" w:rsidP="002C2EEA">
      <w:pPr>
        <w:rPr>
          <w:sz w:val="28"/>
          <w:szCs w:val="28"/>
        </w:rPr>
      </w:pPr>
    </w:p>
    <w:p w:rsidR="00734E98" w:rsidRPr="00734E98" w:rsidRDefault="00734E98" w:rsidP="00734E98">
      <w:pPr>
        <w:pStyle w:val="a6"/>
        <w:numPr>
          <w:ilvl w:val="0"/>
          <w:numId w:val="3"/>
        </w:numPr>
        <w:tabs>
          <w:tab w:val="left" w:pos="284"/>
        </w:tabs>
        <w:ind w:left="0" w:firstLine="0"/>
      </w:pPr>
      <w:r w:rsidRPr="00734E98">
        <w:rPr>
          <w:rFonts w:eastAsiaTheme="minorHAnsi"/>
        </w:rPr>
        <w:t xml:space="preserve">В соответствии с пунктами  22, 23  раздела 5 «Информационная карта запроса предложений» закупочной документации, критерии </w:t>
      </w:r>
      <w:proofErr w:type="gramStart"/>
      <w:r w:rsidRPr="00734E98">
        <w:rPr>
          <w:rFonts w:eastAsiaTheme="minorHAnsi"/>
        </w:rPr>
        <w:t>оценки заявок участников процедуры закупки</w:t>
      </w:r>
      <w:proofErr w:type="gramEnd"/>
      <w:r w:rsidRPr="00734E98">
        <w:rPr>
          <w:rFonts w:eastAsiaTheme="minorHAnsi"/>
        </w:rPr>
        <w:t xml:space="preserve"> и количество баллов, присужденных закупочной комиссией каждой заявке  составляют</w:t>
      </w:r>
      <w:r w:rsidRPr="00734E98">
        <w:t>:</w:t>
      </w:r>
    </w:p>
    <w:p w:rsidR="00734E98" w:rsidRPr="00734E98" w:rsidRDefault="00734E98" w:rsidP="00734E98">
      <w:pPr>
        <w:pStyle w:val="a6"/>
        <w:ind w:left="360"/>
      </w:pPr>
    </w:p>
    <w:tbl>
      <w:tblPr>
        <w:tblStyle w:val="af1"/>
        <w:tblW w:w="4875" w:type="pct"/>
        <w:jc w:val="center"/>
        <w:tblBorders>
          <w:top w:val="none" w:sz="0" w:space="0" w:color="auto"/>
          <w:left w:val="none" w:sz="0" w:space="0" w:color="auto"/>
          <w:bottom w:val="none" w:sz="0" w:space="0" w:color="auto"/>
          <w:right w:val="none" w:sz="0" w:space="0" w:color="auto"/>
        </w:tblBorders>
        <w:tblLook w:val="04A0"/>
      </w:tblPr>
      <w:tblGrid>
        <w:gridCol w:w="7283"/>
        <w:gridCol w:w="4341"/>
        <w:gridCol w:w="3651"/>
      </w:tblGrid>
      <w:tr w:rsidR="00734E98" w:rsidRPr="00734E98" w:rsidTr="00E8504B">
        <w:trPr>
          <w:jc w:val="center"/>
        </w:trPr>
        <w:tc>
          <w:tcPr>
            <w:tcW w:w="2384" w:type="pct"/>
            <w:vMerge w:val="restar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b/>
                <w:bCs/>
              </w:rPr>
            </w:pPr>
            <w:r w:rsidRPr="00734E98">
              <w:rPr>
                <w:rFonts w:ascii="Times New Roman" w:eastAsia="Calibri" w:hAnsi="Times New Roman"/>
                <w:b/>
                <w:bCs/>
              </w:rPr>
              <w:t xml:space="preserve">Наименование критерия/подкритерия (значимость критерия/подкритерия) </w:t>
            </w:r>
          </w:p>
        </w:tc>
        <w:tc>
          <w:tcPr>
            <w:tcW w:w="2616" w:type="pct"/>
            <w:gridSpan w:val="2"/>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b/>
                <w:bCs/>
              </w:rPr>
            </w:pPr>
            <w:r w:rsidRPr="00734E98">
              <w:rPr>
                <w:rFonts w:ascii="Times New Roman" w:eastAsia="Calibri" w:hAnsi="Times New Roman"/>
                <w:b/>
                <w:bCs/>
              </w:rPr>
              <w:t xml:space="preserve">Баллы, присвоенные заявкам участников запроса предложений с учетом значимости критерия/подкритерия </w:t>
            </w:r>
          </w:p>
        </w:tc>
      </w:tr>
      <w:tr w:rsidR="00734E98" w:rsidRPr="00734E98" w:rsidTr="00E8504B">
        <w:trPr>
          <w:jc w:val="center"/>
        </w:trPr>
        <w:tc>
          <w:tcPr>
            <w:tcW w:w="2384" w:type="pct"/>
            <w:vMerge/>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rPr>
                <w:rFonts w:ascii="Times New Roman" w:eastAsia="Calibri" w:hAnsi="Times New Roman"/>
                <w:b/>
                <w:bCs/>
              </w:rPr>
            </w:pP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8301E0" w:rsidRDefault="008301E0" w:rsidP="003A16D1">
            <w:pPr>
              <w:jc w:val="center"/>
              <w:rPr>
                <w:rFonts w:ascii="Times New Roman" w:eastAsia="Calibri" w:hAnsi="Times New Roman" w:cs="Times New Roman"/>
                <w:b/>
                <w:bCs/>
              </w:rPr>
            </w:pPr>
            <w:r w:rsidRPr="008301E0">
              <w:rPr>
                <w:rFonts w:ascii="Times New Roman" w:hAnsi="Times New Roman" w:cs="Times New Roman"/>
                <w:b/>
              </w:rPr>
              <w:t>ООО «Эталон МК»</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8301E0" w:rsidRDefault="008301E0" w:rsidP="003A16D1">
            <w:pPr>
              <w:jc w:val="center"/>
              <w:rPr>
                <w:rFonts w:ascii="Times New Roman" w:eastAsia="Calibri" w:hAnsi="Times New Roman" w:cs="Times New Roman"/>
                <w:b/>
                <w:bCs/>
              </w:rPr>
            </w:pPr>
            <w:r w:rsidRPr="008301E0">
              <w:rPr>
                <w:rFonts w:ascii="Times New Roman" w:hAnsi="Times New Roman" w:cs="Times New Roman"/>
                <w:b/>
              </w:rPr>
              <w:t>ООО «Топливные карты Сервис Юг»</w:t>
            </w:r>
          </w:p>
        </w:tc>
      </w:tr>
      <w:tr w:rsidR="00734E98" w:rsidRPr="00734E98" w:rsidTr="00E8504B">
        <w:trPr>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E8504B" w:rsidP="003A16D1">
            <w:pPr>
              <w:rPr>
                <w:rFonts w:ascii="Times New Roman" w:eastAsia="Calibri" w:hAnsi="Times New Roman"/>
              </w:rPr>
            </w:pPr>
            <w:r>
              <w:rPr>
                <w:rFonts w:ascii="Times New Roman" w:eastAsia="Calibri" w:hAnsi="Times New Roman"/>
              </w:rPr>
              <w:t>Цена договора (75%</w:t>
            </w:r>
            <w:r w:rsidR="00734E98" w:rsidRPr="00734E98">
              <w:rPr>
                <w:rFonts w:ascii="Times New Roman" w:eastAsia="Calibri" w:hAnsi="Times New Roman"/>
              </w:rPr>
              <w:t>)</w:t>
            </w: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b/>
              </w:rPr>
            </w:pPr>
            <w:r w:rsidRPr="00734E98">
              <w:rPr>
                <w:rFonts w:ascii="Times New Roman" w:eastAsia="Calibri" w:hAnsi="Times New Roman"/>
                <w:b/>
              </w:rPr>
              <w:t>75.00</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6673B4" w:rsidP="008F4E0D">
            <w:pPr>
              <w:jc w:val="center"/>
              <w:rPr>
                <w:rFonts w:ascii="Times New Roman" w:eastAsia="Calibri" w:hAnsi="Times New Roman"/>
                <w:b/>
              </w:rPr>
            </w:pPr>
            <w:r>
              <w:rPr>
                <w:rFonts w:ascii="Times New Roman" w:eastAsia="Calibri" w:hAnsi="Times New Roman"/>
                <w:b/>
              </w:rPr>
              <w:t>74.9</w:t>
            </w:r>
            <w:r w:rsidR="008F4E0D">
              <w:rPr>
                <w:rFonts w:ascii="Times New Roman" w:eastAsia="Calibri" w:hAnsi="Times New Roman"/>
                <w:b/>
              </w:rPr>
              <w:t>0</w:t>
            </w:r>
          </w:p>
        </w:tc>
      </w:tr>
      <w:tr w:rsidR="00734E98" w:rsidRPr="00734E98" w:rsidTr="00E8504B">
        <w:trPr>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E8504B" w:rsidP="003A16D1">
            <w:pPr>
              <w:rPr>
                <w:rFonts w:ascii="Times New Roman" w:eastAsia="Calibri" w:hAnsi="Times New Roman"/>
              </w:rPr>
            </w:pPr>
            <w:r>
              <w:rPr>
                <w:rFonts w:ascii="Times New Roman" w:eastAsia="Calibri" w:hAnsi="Times New Roman"/>
              </w:rPr>
              <w:t>Квалификация участника (25%</w:t>
            </w:r>
            <w:r w:rsidR="00734E98" w:rsidRPr="00734E98">
              <w:rPr>
                <w:rFonts w:ascii="Times New Roman" w:eastAsia="Calibri" w:hAnsi="Times New Roman"/>
              </w:rPr>
              <w:t>)</w:t>
            </w: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6673B4" w:rsidP="003A16D1">
            <w:pPr>
              <w:jc w:val="center"/>
              <w:rPr>
                <w:rFonts w:ascii="Times New Roman" w:eastAsia="Calibri" w:hAnsi="Times New Roman"/>
                <w:b/>
              </w:rPr>
            </w:pPr>
            <w:r>
              <w:rPr>
                <w:rFonts w:ascii="Times New Roman" w:eastAsia="Calibri" w:hAnsi="Times New Roman"/>
                <w:b/>
              </w:rPr>
              <w:t>17</w:t>
            </w:r>
            <w:r w:rsidR="00734E98" w:rsidRPr="00734E98">
              <w:rPr>
                <w:rFonts w:ascii="Times New Roman" w:eastAsia="Calibri" w:hAnsi="Times New Roman"/>
                <w:b/>
              </w:rPr>
              <w:t>.00</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6673B4" w:rsidP="003A16D1">
            <w:pPr>
              <w:jc w:val="center"/>
              <w:rPr>
                <w:rFonts w:ascii="Times New Roman" w:eastAsia="Calibri" w:hAnsi="Times New Roman"/>
                <w:b/>
              </w:rPr>
            </w:pPr>
            <w:r>
              <w:rPr>
                <w:rFonts w:ascii="Times New Roman" w:eastAsia="Calibri" w:hAnsi="Times New Roman"/>
                <w:b/>
              </w:rPr>
              <w:t>17</w:t>
            </w:r>
            <w:r w:rsidRPr="00734E98">
              <w:rPr>
                <w:rFonts w:ascii="Times New Roman" w:eastAsia="Calibri" w:hAnsi="Times New Roman"/>
                <w:b/>
              </w:rPr>
              <w:t>.00</w:t>
            </w:r>
          </w:p>
        </w:tc>
      </w:tr>
      <w:tr w:rsidR="00734E98" w:rsidRPr="00734E98" w:rsidTr="00E8504B">
        <w:trPr>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right"/>
              <w:rPr>
                <w:rFonts w:ascii="Times New Roman" w:eastAsiaTheme="minorHAnsi" w:hAnsi="Times New Roman"/>
              </w:rPr>
            </w:pPr>
            <w:r w:rsidRPr="00734E98">
              <w:rPr>
                <w:rFonts w:ascii="Times New Roman" w:eastAsiaTheme="minorHAnsi" w:hAnsi="Times New Roman"/>
              </w:rPr>
              <w:t>Опыт и репутация (20%)</w:t>
            </w: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bCs/>
              </w:rPr>
            </w:pPr>
            <w:r w:rsidRPr="00734E98">
              <w:rPr>
                <w:rFonts w:ascii="Times New Roman" w:eastAsia="Calibri" w:hAnsi="Times New Roman"/>
                <w:bCs/>
              </w:rPr>
              <w:t>5.00</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bCs/>
              </w:rPr>
            </w:pPr>
            <w:r w:rsidRPr="00734E98">
              <w:rPr>
                <w:rFonts w:ascii="Times New Roman" w:eastAsia="Calibri" w:hAnsi="Times New Roman"/>
                <w:bCs/>
              </w:rPr>
              <w:t>5.00</w:t>
            </w:r>
          </w:p>
        </w:tc>
      </w:tr>
      <w:tr w:rsidR="00734E98" w:rsidRPr="00734E98" w:rsidTr="00E8504B">
        <w:trPr>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734E98">
            <w:pPr>
              <w:jc w:val="right"/>
              <w:rPr>
                <w:rFonts w:ascii="Times New Roman" w:eastAsiaTheme="minorHAnsi" w:hAnsi="Times New Roman"/>
              </w:rPr>
            </w:pPr>
            <w:r w:rsidRPr="00734E98">
              <w:rPr>
                <w:rFonts w:ascii="Times New Roman" w:eastAsiaTheme="minorHAnsi" w:hAnsi="Times New Roman"/>
              </w:rPr>
              <w:t xml:space="preserve">Обеспеченность МТР </w:t>
            </w:r>
            <w:r w:rsidR="005B5F11">
              <w:rPr>
                <w:rFonts w:ascii="Times New Roman" w:eastAsiaTheme="minorHAnsi" w:hAnsi="Times New Roman"/>
              </w:rPr>
              <w:t xml:space="preserve"> (АЗС) </w:t>
            </w:r>
            <w:r w:rsidRPr="00734E98">
              <w:rPr>
                <w:rFonts w:ascii="Times New Roman" w:eastAsiaTheme="minorHAnsi" w:hAnsi="Times New Roman"/>
              </w:rPr>
              <w:t>(</w:t>
            </w:r>
            <w:r>
              <w:rPr>
                <w:rFonts w:ascii="Times New Roman" w:eastAsiaTheme="minorHAnsi" w:hAnsi="Times New Roman"/>
              </w:rPr>
              <w:t>8</w:t>
            </w:r>
            <w:r w:rsidRPr="00734E98">
              <w:rPr>
                <w:rFonts w:ascii="Times New Roman" w:eastAsiaTheme="minorHAnsi" w:hAnsi="Times New Roman"/>
              </w:rPr>
              <w:t>0%)</w:t>
            </w: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6673B4" w:rsidP="003A16D1">
            <w:pPr>
              <w:jc w:val="center"/>
              <w:rPr>
                <w:rFonts w:ascii="Times New Roman" w:eastAsia="Calibri" w:hAnsi="Times New Roman"/>
                <w:bCs/>
              </w:rPr>
            </w:pPr>
            <w:r>
              <w:rPr>
                <w:rFonts w:ascii="Times New Roman" w:eastAsia="Calibri" w:hAnsi="Times New Roman"/>
                <w:bCs/>
              </w:rPr>
              <w:t>12.0</w:t>
            </w:r>
            <w:r w:rsidR="00734E98" w:rsidRPr="00734E98">
              <w:rPr>
                <w:rFonts w:ascii="Times New Roman" w:eastAsia="Calibri" w:hAnsi="Times New Roman"/>
                <w:bCs/>
              </w:rPr>
              <w:t>0</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6673B4" w:rsidP="003A16D1">
            <w:pPr>
              <w:jc w:val="center"/>
              <w:rPr>
                <w:rFonts w:ascii="Times New Roman" w:eastAsia="Calibri" w:hAnsi="Times New Roman"/>
                <w:bCs/>
              </w:rPr>
            </w:pPr>
            <w:r>
              <w:rPr>
                <w:rFonts w:ascii="Times New Roman" w:eastAsia="Calibri" w:hAnsi="Times New Roman"/>
                <w:bCs/>
              </w:rPr>
              <w:t>12.0</w:t>
            </w:r>
            <w:r w:rsidRPr="00734E98">
              <w:rPr>
                <w:rFonts w:ascii="Times New Roman" w:eastAsia="Calibri" w:hAnsi="Times New Roman"/>
                <w:bCs/>
              </w:rPr>
              <w:t>0</w:t>
            </w:r>
          </w:p>
        </w:tc>
      </w:tr>
      <w:tr w:rsidR="00734E98" w:rsidRPr="00734E98" w:rsidTr="00303036">
        <w:trPr>
          <w:trHeight w:val="413"/>
          <w:jc w:val="center"/>
        </w:trPr>
        <w:tc>
          <w:tcPr>
            <w:tcW w:w="2384"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rPr>
                <w:rFonts w:ascii="Times New Roman" w:eastAsia="Calibri" w:hAnsi="Times New Roman"/>
                <w:b/>
                <w:bCs/>
              </w:rPr>
            </w:pPr>
            <w:r w:rsidRPr="00734E98">
              <w:rPr>
                <w:rFonts w:ascii="Times New Roman" w:eastAsia="Calibri" w:hAnsi="Times New Roman"/>
                <w:b/>
                <w:bCs/>
              </w:rPr>
              <w:t>Рейтинг</w:t>
            </w:r>
          </w:p>
        </w:tc>
        <w:tc>
          <w:tcPr>
            <w:tcW w:w="1421"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6673B4" w:rsidP="006673B4">
            <w:pPr>
              <w:jc w:val="center"/>
              <w:rPr>
                <w:rFonts w:ascii="Times New Roman" w:eastAsia="Calibri" w:hAnsi="Times New Roman"/>
                <w:b/>
                <w:bCs/>
              </w:rPr>
            </w:pPr>
            <w:r>
              <w:rPr>
                <w:rFonts w:ascii="Times New Roman" w:eastAsia="Calibri" w:hAnsi="Times New Roman"/>
                <w:b/>
                <w:bCs/>
              </w:rPr>
              <w:t>92</w:t>
            </w:r>
            <w:r w:rsidR="00734E98" w:rsidRPr="00734E98">
              <w:rPr>
                <w:rFonts w:ascii="Times New Roman" w:eastAsia="Calibri" w:hAnsi="Times New Roman"/>
                <w:b/>
                <w:bCs/>
              </w:rPr>
              <w:t>.00</w:t>
            </w:r>
          </w:p>
        </w:tc>
        <w:tc>
          <w:tcPr>
            <w:tcW w:w="1195"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8F4E0D">
            <w:pPr>
              <w:jc w:val="center"/>
              <w:rPr>
                <w:rFonts w:ascii="Times New Roman" w:eastAsia="Calibri" w:hAnsi="Times New Roman"/>
                <w:b/>
                <w:bCs/>
              </w:rPr>
            </w:pPr>
            <w:r w:rsidRPr="00734E98">
              <w:rPr>
                <w:rFonts w:ascii="Times New Roman" w:eastAsia="Calibri" w:hAnsi="Times New Roman"/>
                <w:b/>
                <w:bCs/>
              </w:rPr>
              <w:t>9</w:t>
            </w:r>
            <w:r w:rsidR="006673B4">
              <w:rPr>
                <w:rFonts w:ascii="Times New Roman" w:eastAsia="Calibri" w:hAnsi="Times New Roman"/>
                <w:b/>
                <w:bCs/>
              </w:rPr>
              <w:t>1</w:t>
            </w:r>
            <w:r w:rsidRPr="00734E98">
              <w:rPr>
                <w:rFonts w:ascii="Times New Roman" w:eastAsia="Calibri" w:hAnsi="Times New Roman"/>
                <w:b/>
                <w:bCs/>
              </w:rPr>
              <w:t>.</w:t>
            </w:r>
            <w:r w:rsidR="006673B4">
              <w:rPr>
                <w:rFonts w:ascii="Times New Roman" w:eastAsia="Calibri" w:hAnsi="Times New Roman"/>
                <w:b/>
                <w:bCs/>
              </w:rPr>
              <w:t>9</w:t>
            </w:r>
            <w:r w:rsidR="008F4E0D">
              <w:rPr>
                <w:rFonts w:ascii="Times New Roman" w:eastAsia="Calibri" w:hAnsi="Times New Roman"/>
                <w:b/>
                <w:bCs/>
              </w:rPr>
              <w:t>0</w:t>
            </w:r>
          </w:p>
        </w:tc>
      </w:tr>
    </w:tbl>
    <w:p w:rsidR="00A63A9A" w:rsidRDefault="00A63A9A" w:rsidP="00A63A9A">
      <w:pPr>
        <w:pStyle w:val="a6"/>
        <w:tabs>
          <w:tab w:val="left" w:pos="284"/>
        </w:tabs>
        <w:ind w:left="0"/>
        <w:jc w:val="both"/>
      </w:pPr>
    </w:p>
    <w:p w:rsidR="00652A55" w:rsidRDefault="00652A55" w:rsidP="00A63A9A">
      <w:pPr>
        <w:pStyle w:val="a6"/>
        <w:tabs>
          <w:tab w:val="left" w:pos="284"/>
        </w:tabs>
        <w:ind w:left="0"/>
        <w:jc w:val="both"/>
      </w:pPr>
    </w:p>
    <w:p w:rsidR="00734E98" w:rsidRPr="00734E98" w:rsidRDefault="00734E98" w:rsidP="006673B4">
      <w:pPr>
        <w:pStyle w:val="a6"/>
        <w:numPr>
          <w:ilvl w:val="0"/>
          <w:numId w:val="3"/>
        </w:numPr>
        <w:tabs>
          <w:tab w:val="left" w:pos="284"/>
        </w:tabs>
        <w:ind w:left="0" w:firstLine="0"/>
        <w:jc w:val="both"/>
      </w:pPr>
      <w:r w:rsidRPr="00734E98">
        <w:t xml:space="preserve">На основании результатов оценки и сопоставления заявок участников </w:t>
      </w:r>
      <w:r w:rsidRPr="00734E98">
        <w:rPr>
          <w:bCs/>
        </w:rPr>
        <w:t xml:space="preserve">запроса предложений </w:t>
      </w:r>
      <w:r w:rsidRPr="00734E98">
        <w:t>каждой заявке, исходя из подсчитанных баллов, присвоены следующие места (заявке на участие в запросе предложений которое оценено наибольшим количеством баллов, присвоено первое место):</w:t>
      </w:r>
    </w:p>
    <w:p w:rsidR="00734E98" w:rsidRPr="00734E98" w:rsidRDefault="00734E98" w:rsidP="00734E98">
      <w:pPr>
        <w:pStyle w:val="a6"/>
        <w:ind w:left="360"/>
      </w:pPr>
    </w:p>
    <w:tbl>
      <w:tblPr>
        <w:tblStyle w:val="af1"/>
        <w:tblW w:w="4799" w:type="pct"/>
        <w:jc w:val="center"/>
        <w:tblBorders>
          <w:top w:val="none" w:sz="0" w:space="0" w:color="auto"/>
          <w:left w:val="none" w:sz="0" w:space="0" w:color="auto"/>
          <w:bottom w:val="none" w:sz="0" w:space="0" w:color="auto"/>
          <w:right w:val="none" w:sz="0" w:space="0" w:color="auto"/>
        </w:tblBorders>
        <w:tblLook w:val="04A0"/>
      </w:tblPr>
      <w:tblGrid>
        <w:gridCol w:w="2668"/>
        <w:gridCol w:w="12369"/>
      </w:tblGrid>
      <w:tr w:rsidR="00734E98" w:rsidRPr="00734E98" w:rsidTr="00303036">
        <w:trPr>
          <w:trHeight w:val="573"/>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b/>
                <w:bCs/>
              </w:rPr>
            </w:pPr>
            <w:r w:rsidRPr="00734E98">
              <w:rPr>
                <w:rFonts w:ascii="Times New Roman" w:eastAsia="Calibri" w:hAnsi="Times New Roman"/>
                <w:b/>
                <w:bCs/>
              </w:rPr>
              <w:t>Порядковый номер</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b/>
                <w:bCs/>
              </w:rPr>
            </w:pPr>
            <w:r w:rsidRPr="00734E98">
              <w:rPr>
                <w:rFonts w:ascii="Times New Roman" w:eastAsia="Calibri" w:hAnsi="Times New Roman"/>
                <w:b/>
                <w:bCs/>
              </w:rPr>
              <w:t xml:space="preserve">Наименование (для юридического лица), ФИО (для физического лица) участника запроса предложений </w:t>
            </w:r>
          </w:p>
        </w:tc>
      </w:tr>
      <w:tr w:rsidR="00734E98" w:rsidRPr="00734E98" w:rsidTr="00303036">
        <w:trPr>
          <w:trHeight w:val="39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rPr>
            </w:pPr>
            <w:r w:rsidRPr="00734E98">
              <w:rPr>
                <w:rFonts w:ascii="Times New Roman" w:eastAsia="Calibri" w:hAnsi="Times New Roman"/>
              </w:rPr>
              <w:t xml:space="preserve">1 </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E60A08" w:rsidP="003A16D1">
            <w:pPr>
              <w:rPr>
                <w:rFonts w:ascii="Times New Roman" w:eastAsia="Calibri" w:hAnsi="Times New Roman"/>
              </w:rPr>
            </w:pPr>
            <w:r w:rsidRPr="008301E0">
              <w:rPr>
                <w:rFonts w:ascii="Times New Roman" w:hAnsi="Times New Roman" w:cs="Times New Roman"/>
                <w:b/>
              </w:rPr>
              <w:t>ООО «Эталон МК»</w:t>
            </w:r>
          </w:p>
        </w:tc>
      </w:tr>
      <w:tr w:rsidR="00734E98" w:rsidRPr="00734E98" w:rsidTr="00303036">
        <w:trPr>
          <w:trHeight w:val="41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34E98" w:rsidRPr="00734E98" w:rsidRDefault="00734E98" w:rsidP="003A16D1">
            <w:pPr>
              <w:jc w:val="center"/>
              <w:rPr>
                <w:rFonts w:ascii="Times New Roman" w:eastAsia="Calibri" w:hAnsi="Times New Roman"/>
              </w:rPr>
            </w:pPr>
            <w:r w:rsidRPr="00734E98">
              <w:rPr>
                <w:rFonts w:ascii="Times New Roman" w:eastAsia="Calibri" w:hAnsi="Times New Roman"/>
              </w:rPr>
              <w:t>2</w:t>
            </w:r>
          </w:p>
        </w:tc>
        <w:tc>
          <w:tcPr>
            <w:tcW w:w="4113" w:type="pct"/>
            <w:tcBorders>
              <w:top w:val="outset" w:sz="6" w:space="0" w:color="auto"/>
              <w:left w:val="outset" w:sz="6" w:space="0" w:color="auto"/>
              <w:bottom w:val="outset" w:sz="6" w:space="0" w:color="auto"/>
              <w:right w:val="outset" w:sz="6" w:space="0" w:color="auto"/>
            </w:tcBorders>
            <w:vAlign w:val="center"/>
            <w:hideMark/>
          </w:tcPr>
          <w:p w:rsidR="00734E98" w:rsidRPr="00734E98" w:rsidRDefault="00E60A08" w:rsidP="003A16D1">
            <w:pPr>
              <w:rPr>
                <w:rFonts w:ascii="Times New Roman" w:eastAsia="Calibri" w:hAnsi="Times New Roman"/>
              </w:rPr>
            </w:pPr>
            <w:r w:rsidRPr="008301E0">
              <w:rPr>
                <w:rFonts w:ascii="Times New Roman" w:hAnsi="Times New Roman" w:cs="Times New Roman"/>
                <w:b/>
              </w:rPr>
              <w:t>ООО «Топливные карты Сервис Юг»</w:t>
            </w:r>
          </w:p>
        </w:tc>
      </w:tr>
    </w:tbl>
    <w:p w:rsidR="00734E98" w:rsidRDefault="00734E98" w:rsidP="00734E98">
      <w:pPr>
        <w:pStyle w:val="a6"/>
        <w:ind w:left="360"/>
        <w:rPr>
          <w:rFonts w:eastAsia="Calibri"/>
        </w:rPr>
      </w:pPr>
    </w:p>
    <w:p w:rsidR="00652A55" w:rsidRDefault="00652A55" w:rsidP="00734E98">
      <w:pPr>
        <w:pStyle w:val="a6"/>
        <w:ind w:left="360"/>
        <w:rPr>
          <w:rFonts w:eastAsia="Calibri"/>
        </w:rPr>
      </w:pPr>
    </w:p>
    <w:p w:rsidR="00652A55" w:rsidRPr="00734E98" w:rsidRDefault="00652A55" w:rsidP="00734E98">
      <w:pPr>
        <w:pStyle w:val="a6"/>
        <w:ind w:left="360"/>
        <w:rPr>
          <w:rFonts w:eastAsia="Calibri"/>
        </w:rPr>
      </w:pPr>
    </w:p>
    <w:p w:rsidR="00734E98" w:rsidRPr="006673B4" w:rsidRDefault="00734E98" w:rsidP="001241B6">
      <w:pPr>
        <w:pStyle w:val="a6"/>
        <w:numPr>
          <w:ilvl w:val="0"/>
          <w:numId w:val="3"/>
        </w:numPr>
        <w:tabs>
          <w:tab w:val="left" w:pos="284"/>
        </w:tabs>
        <w:ind w:left="0" w:firstLine="0"/>
        <w:jc w:val="both"/>
        <w:rPr>
          <w:b/>
        </w:rPr>
      </w:pPr>
      <w:proofErr w:type="gramStart"/>
      <w:r w:rsidRPr="006673B4">
        <w:rPr>
          <w:b/>
        </w:rPr>
        <w:lastRenderedPageBreak/>
        <w:t xml:space="preserve">По результатам оценки и сопоставления заявок участников запроса предложений закупочной комиссией принято решение признать победителем запроса предложений </w:t>
      </w:r>
      <w:r w:rsidR="006673B4" w:rsidRPr="006673B4">
        <w:rPr>
          <w:b/>
        </w:rPr>
        <w:t>ООО «Эталон МК»</w:t>
      </w:r>
      <w:r w:rsidRPr="006673B4">
        <w:rPr>
          <w:b/>
        </w:rPr>
        <w:t xml:space="preserve"> (</w:t>
      </w:r>
      <w:r w:rsidR="006673B4" w:rsidRPr="006673B4">
        <w:rPr>
          <w:rFonts w:eastAsia="Times New Roman"/>
          <w:b/>
        </w:rPr>
        <w:t xml:space="preserve">344022, Россия, Ростовская область, г. Ростов-на-Дону, ул. Большая Садовая, д. 150, </w:t>
      </w:r>
      <w:proofErr w:type="spellStart"/>
      <w:r w:rsidR="006673B4" w:rsidRPr="006673B4">
        <w:rPr>
          <w:rFonts w:eastAsia="Times New Roman"/>
          <w:b/>
        </w:rPr>
        <w:t>оф</w:t>
      </w:r>
      <w:proofErr w:type="spellEnd"/>
      <w:r w:rsidR="006673B4" w:rsidRPr="006673B4">
        <w:rPr>
          <w:rFonts w:eastAsia="Times New Roman"/>
          <w:b/>
        </w:rPr>
        <w:t>. 600.</w:t>
      </w:r>
      <w:r w:rsidRPr="006673B4">
        <w:rPr>
          <w:b/>
        </w:rPr>
        <w:t xml:space="preserve">) с ценой заявки </w:t>
      </w:r>
      <w:r w:rsidR="00A63A9A" w:rsidRPr="00A63A9A">
        <w:rPr>
          <w:rFonts w:eastAsia="Times New Roman"/>
          <w:b/>
        </w:rPr>
        <w:t>5</w:t>
      </w:r>
      <w:r w:rsidR="00A63A9A" w:rsidRPr="00A63A9A">
        <w:rPr>
          <w:rFonts w:eastAsia="Times New Roman"/>
          <w:b/>
        </w:rPr>
        <w:t> 260 947,40</w:t>
      </w:r>
      <w:r w:rsidR="00A63A9A" w:rsidRPr="00A63A9A">
        <w:rPr>
          <w:rFonts w:eastAsia="Times New Roman"/>
          <w:b/>
        </w:rPr>
        <w:t xml:space="preserve"> руб. (</w:t>
      </w:r>
      <w:r w:rsidR="00A63A9A" w:rsidRPr="00A63A9A">
        <w:rPr>
          <w:b/>
        </w:rPr>
        <w:t xml:space="preserve">Пять миллионов двести шестьдесят тысяч </w:t>
      </w:r>
      <w:r w:rsidR="00A63A9A" w:rsidRPr="00A63A9A">
        <w:rPr>
          <w:b/>
        </w:rPr>
        <w:t>девятьсот сорок семь</w:t>
      </w:r>
      <w:r w:rsidR="00A63A9A" w:rsidRPr="00A63A9A">
        <w:rPr>
          <w:b/>
        </w:rPr>
        <w:t xml:space="preserve"> рублей </w:t>
      </w:r>
      <w:r w:rsidR="00A63A9A" w:rsidRPr="00A63A9A">
        <w:rPr>
          <w:b/>
        </w:rPr>
        <w:t>4</w:t>
      </w:r>
      <w:r w:rsidR="00A63A9A" w:rsidRPr="00A63A9A">
        <w:rPr>
          <w:b/>
        </w:rPr>
        <w:t xml:space="preserve">0 </w:t>
      </w:r>
      <w:r w:rsidR="00A63A9A" w:rsidRPr="00A63A9A">
        <w:rPr>
          <w:rFonts w:eastAsia="Times New Roman"/>
          <w:b/>
        </w:rPr>
        <w:t>копе</w:t>
      </w:r>
      <w:r w:rsidR="00FA06DA">
        <w:rPr>
          <w:rFonts w:eastAsia="Times New Roman"/>
          <w:b/>
        </w:rPr>
        <w:t>е</w:t>
      </w:r>
      <w:r w:rsidR="00A63A9A" w:rsidRPr="00A63A9A">
        <w:rPr>
          <w:rFonts w:eastAsia="Times New Roman"/>
          <w:b/>
        </w:rPr>
        <w:t xml:space="preserve">к) с </w:t>
      </w:r>
      <w:r w:rsidR="00A63A9A" w:rsidRPr="00A63A9A">
        <w:rPr>
          <w:rFonts w:eastAsia="Times New Roman"/>
          <w:b/>
        </w:rPr>
        <w:t>учетом НДС (18%)</w:t>
      </w:r>
      <w:r w:rsidR="006673B4" w:rsidRPr="00A63A9A">
        <w:rPr>
          <w:rFonts w:eastAsia="Times New Roman"/>
          <w:b/>
        </w:rPr>
        <w:t>.</w:t>
      </w:r>
      <w:proofErr w:type="gramEnd"/>
      <w:r w:rsidRPr="006673B4">
        <w:rPr>
          <w:b/>
        </w:rPr>
        <w:t xml:space="preserve"> Объемы, сроки </w:t>
      </w:r>
      <w:r w:rsidR="006673B4" w:rsidRPr="006673B4">
        <w:rPr>
          <w:b/>
        </w:rPr>
        <w:t>поставки</w:t>
      </w:r>
      <w:r w:rsidRPr="006673B4">
        <w:rPr>
          <w:b/>
        </w:rPr>
        <w:t>: в соответствии с Томом 2 «Техническая часть» документации запроса предложений.</w:t>
      </w:r>
    </w:p>
    <w:p w:rsidR="00652A55" w:rsidRDefault="00652A55" w:rsidP="00734E98">
      <w:pPr>
        <w:pStyle w:val="a6"/>
        <w:spacing w:before="100" w:beforeAutospacing="1" w:after="100" w:afterAutospacing="1"/>
        <w:ind w:left="0"/>
        <w:rPr>
          <w:rFonts w:eastAsia="Times New Roman"/>
        </w:rPr>
      </w:pPr>
    </w:p>
    <w:p w:rsidR="00734E98" w:rsidRPr="008719A0" w:rsidRDefault="00734E98" w:rsidP="00734E98">
      <w:pPr>
        <w:pStyle w:val="a6"/>
        <w:spacing w:before="100" w:beforeAutospacing="1" w:after="100" w:afterAutospacing="1"/>
        <w:ind w:left="0"/>
        <w:rPr>
          <w:rFonts w:eastAsia="Times New Roman"/>
        </w:rPr>
      </w:pPr>
      <w:r w:rsidRPr="00734E98">
        <w:rPr>
          <w:rFonts w:eastAsia="Times New Roman"/>
        </w:rPr>
        <w:t>Результаты голосования</w:t>
      </w:r>
      <w:r w:rsidRPr="008719A0">
        <w:rPr>
          <w:rFonts w:eastAsia="Times New Roman"/>
        </w:rPr>
        <w:t xml:space="preserve"> членов закупочной комиссии:</w:t>
      </w:r>
    </w:p>
    <w:p w:rsidR="00734E98" w:rsidRPr="008719A0" w:rsidRDefault="00734E98" w:rsidP="00734E98">
      <w:pPr>
        <w:pStyle w:val="a6"/>
        <w:tabs>
          <w:tab w:val="left" w:pos="709"/>
        </w:tabs>
        <w:ind w:left="0"/>
        <w:jc w:val="both"/>
        <w:rPr>
          <w:rFonts w:eastAsia="Times New Roman"/>
        </w:rPr>
      </w:pPr>
      <w:r w:rsidRPr="008719A0">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734E98" w:rsidRPr="008719A0" w:rsidRDefault="00734E98" w:rsidP="00734E98">
      <w:pPr>
        <w:pStyle w:val="a6"/>
        <w:spacing w:before="100" w:beforeAutospacing="1" w:after="100" w:afterAutospacing="1"/>
        <w:ind w:left="0"/>
        <w:rPr>
          <w:rFonts w:eastAsia="Times New Roman"/>
        </w:rPr>
      </w:pPr>
      <w:r w:rsidRPr="008719A0">
        <w:rPr>
          <w:rFonts w:eastAsia="Times New Roman"/>
        </w:rPr>
        <w:t xml:space="preserve"> «против» – 0 голосов;</w:t>
      </w:r>
    </w:p>
    <w:p w:rsidR="00734E98" w:rsidRPr="008719A0" w:rsidRDefault="00734E98" w:rsidP="00734E98">
      <w:pPr>
        <w:pStyle w:val="a6"/>
        <w:spacing w:before="100" w:beforeAutospacing="1" w:after="100" w:afterAutospacing="1"/>
        <w:ind w:left="0"/>
        <w:rPr>
          <w:rFonts w:eastAsia="Times New Roman"/>
        </w:rPr>
      </w:pPr>
      <w:r w:rsidRPr="008719A0">
        <w:rPr>
          <w:rFonts w:eastAsia="Times New Roman"/>
        </w:rPr>
        <w:t>«воздержался» – 0 голосов.</w:t>
      </w:r>
    </w:p>
    <w:p w:rsidR="00D54A0B" w:rsidRDefault="00D54A0B" w:rsidP="0059651A">
      <w:pPr>
        <w:pStyle w:val="3"/>
        <w:spacing w:before="0" w:beforeAutospacing="0" w:after="0" w:afterAutospacing="0"/>
        <w:rPr>
          <w:rFonts w:eastAsia="Times New Roman"/>
          <w:sz w:val="24"/>
          <w:szCs w:val="24"/>
        </w:rPr>
      </w:pPr>
      <w:r w:rsidRPr="00AB29CA">
        <w:rPr>
          <w:rFonts w:eastAsia="Times New Roman"/>
          <w:sz w:val="24"/>
          <w:szCs w:val="24"/>
        </w:rPr>
        <w:t>Комиссия:</w:t>
      </w:r>
    </w:p>
    <w:p w:rsidR="00D54A0B" w:rsidRPr="0044540C" w:rsidRDefault="00D54A0B" w:rsidP="00D54A0B">
      <w:pPr>
        <w:pStyle w:val="3"/>
        <w:spacing w:before="0" w:beforeAutospacing="0" w:after="0" w:afterAutospacing="0"/>
        <w:rPr>
          <w:rFonts w:eastAsia="Times New Roman"/>
          <w:sz w:val="10"/>
          <w:szCs w:val="10"/>
        </w:rPr>
      </w:pP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6E6949" w:rsidP="00F64C07">
            <w:pPr>
              <w:jc w:val="center"/>
              <w:rPr>
                <w:rStyle w:val="a4"/>
                <w:b/>
                <w:bCs/>
                <w:color w:val="auto"/>
              </w:rPr>
            </w:pPr>
            <w:hyperlink r:id="rId13"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6E6949" w:rsidP="00F64C07">
            <w:pPr>
              <w:jc w:val="center"/>
              <w:rPr>
                <w:rStyle w:val="a4"/>
                <w:b/>
                <w:bCs/>
                <w:color w:val="auto"/>
              </w:rPr>
            </w:pPr>
            <w:hyperlink r:id="rId14"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4C3A0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E844D0">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E844D0">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4C3A08" w:rsidRPr="002F77D4" w:rsidRDefault="004C3A0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0F5F15">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0F5F15">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Pr>
                <w:rFonts w:eastAsia="Times New Roman"/>
              </w:rPr>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4100D1" w:rsidRPr="002F77D4" w:rsidTr="00E854AF">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3A16D1">
            <w:pPr>
              <w:rPr>
                <w:rFonts w:eastAsia="Times New Roman"/>
              </w:rPr>
            </w:pPr>
            <w:r>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100D1" w:rsidRDefault="004100D1" w:rsidP="003A16D1">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vAlign w:val="center"/>
          </w:tcPr>
          <w:p w:rsidR="004100D1" w:rsidRDefault="004100D1" w:rsidP="003A16D1">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F042F5" w:rsidRDefault="00957A48" w:rsidP="00E844D0">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F042F5" w:rsidRDefault="00957A48" w:rsidP="00E844D0">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bl>
    <w:p w:rsidR="00D54A0B" w:rsidRPr="0048038E" w:rsidRDefault="00D54A0B" w:rsidP="00A13B34">
      <w:pPr>
        <w:pStyle w:val="3"/>
        <w:spacing w:before="0" w:beforeAutospacing="0" w:after="0" w:afterAutospacing="0"/>
        <w:rPr>
          <w:rFonts w:eastAsia="Times New Roman"/>
          <w:sz w:val="10"/>
          <w:szCs w:val="10"/>
        </w:rPr>
      </w:pPr>
    </w:p>
    <w:sectPr w:rsidR="00D54A0B" w:rsidRPr="0048038E" w:rsidSect="0059651A">
      <w:footerReference w:type="default" r:id="rId15"/>
      <w:pgSz w:w="16838" w:h="11906" w:orient="landscape"/>
      <w:pgMar w:top="851" w:right="536" w:bottom="284"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F15" w:rsidRDefault="000F5F15" w:rsidP="001632B7">
      <w:r>
        <w:separator/>
      </w:r>
    </w:p>
  </w:endnote>
  <w:endnote w:type="continuationSeparator" w:id="1">
    <w:p w:rsidR="000F5F15" w:rsidRDefault="000F5F15"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7140"/>
      <w:docPartObj>
        <w:docPartGallery w:val="Page Numbers (Bottom of Page)"/>
        <w:docPartUnique/>
      </w:docPartObj>
    </w:sdtPr>
    <w:sdtContent>
      <w:p w:rsidR="000F5F15" w:rsidRDefault="006E6949">
        <w:pPr>
          <w:pStyle w:val="ab"/>
          <w:jc w:val="right"/>
        </w:pPr>
        <w:r w:rsidRPr="009A06DE">
          <w:rPr>
            <w:sz w:val="20"/>
            <w:szCs w:val="20"/>
          </w:rPr>
          <w:fldChar w:fldCharType="begin"/>
        </w:r>
        <w:r w:rsidR="000F5F15" w:rsidRPr="009A06DE">
          <w:rPr>
            <w:sz w:val="20"/>
            <w:szCs w:val="20"/>
          </w:rPr>
          <w:instrText xml:space="preserve"> PAGE   \* MERGEFORMAT </w:instrText>
        </w:r>
        <w:r w:rsidRPr="009A06DE">
          <w:rPr>
            <w:sz w:val="20"/>
            <w:szCs w:val="20"/>
          </w:rPr>
          <w:fldChar w:fldCharType="separate"/>
        </w:r>
        <w:r w:rsidR="00652A55">
          <w:rPr>
            <w:noProof/>
            <w:sz w:val="20"/>
            <w:szCs w:val="20"/>
          </w:rPr>
          <w:t>5</w:t>
        </w:r>
        <w:r w:rsidRPr="009A06DE">
          <w:rPr>
            <w:sz w:val="20"/>
            <w:szCs w:val="20"/>
          </w:rPr>
          <w:fldChar w:fldCharType="end"/>
        </w:r>
      </w:p>
    </w:sdtContent>
  </w:sdt>
  <w:p w:rsidR="000F5F15" w:rsidRDefault="000F5F1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F15" w:rsidRDefault="000F5F15" w:rsidP="001632B7">
      <w:r>
        <w:separator/>
      </w:r>
    </w:p>
  </w:footnote>
  <w:footnote w:type="continuationSeparator" w:id="1">
    <w:p w:rsidR="000F5F15" w:rsidRDefault="000F5F15"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0439F"/>
    <w:rsid w:val="000109E6"/>
    <w:rsid w:val="000129EB"/>
    <w:rsid w:val="00031AE1"/>
    <w:rsid w:val="00081B6F"/>
    <w:rsid w:val="00086AF2"/>
    <w:rsid w:val="000D0F43"/>
    <w:rsid w:val="000E2150"/>
    <w:rsid w:val="000F5F15"/>
    <w:rsid w:val="00116ACB"/>
    <w:rsid w:val="001237C0"/>
    <w:rsid w:val="001241B6"/>
    <w:rsid w:val="001429D4"/>
    <w:rsid w:val="00144B99"/>
    <w:rsid w:val="001632B7"/>
    <w:rsid w:val="00176169"/>
    <w:rsid w:val="00180E3B"/>
    <w:rsid w:val="001C62CF"/>
    <w:rsid w:val="00205C7A"/>
    <w:rsid w:val="00214B99"/>
    <w:rsid w:val="00231C04"/>
    <w:rsid w:val="00247A22"/>
    <w:rsid w:val="00250112"/>
    <w:rsid w:val="00267BF2"/>
    <w:rsid w:val="002C2EEA"/>
    <w:rsid w:val="00303036"/>
    <w:rsid w:val="0030583A"/>
    <w:rsid w:val="0031363A"/>
    <w:rsid w:val="003508C1"/>
    <w:rsid w:val="00376A41"/>
    <w:rsid w:val="003837B5"/>
    <w:rsid w:val="003855DE"/>
    <w:rsid w:val="0039764A"/>
    <w:rsid w:val="003F3F4C"/>
    <w:rsid w:val="003F57F8"/>
    <w:rsid w:val="004100D1"/>
    <w:rsid w:val="00435F82"/>
    <w:rsid w:val="00435FE4"/>
    <w:rsid w:val="00441961"/>
    <w:rsid w:val="00474B1D"/>
    <w:rsid w:val="004A22C6"/>
    <w:rsid w:val="004B38F3"/>
    <w:rsid w:val="004C2CE0"/>
    <w:rsid w:val="004C3A08"/>
    <w:rsid w:val="004D2609"/>
    <w:rsid w:val="004E19D0"/>
    <w:rsid w:val="0051485C"/>
    <w:rsid w:val="005423CA"/>
    <w:rsid w:val="00554258"/>
    <w:rsid w:val="005733AB"/>
    <w:rsid w:val="005908F6"/>
    <w:rsid w:val="0059651A"/>
    <w:rsid w:val="005B5F11"/>
    <w:rsid w:val="005B6ABF"/>
    <w:rsid w:val="005C3C34"/>
    <w:rsid w:val="005F2054"/>
    <w:rsid w:val="005F207B"/>
    <w:rsid w:val="006328EA"/>
    <w:rsid w:val="00652A55"/>
    <w:rsid w:val="006673B4"/>
    <w:rsid w:val="006A3CC1"/>
    <w:rsid w:val="006C0FC6"/>
    <w:rsid w:val="006C56D1"/>
    <w:rsid w:val="006D6CE5"/>
    <w:rsid w:val="006E6949"/>
    <w:rsid w:val="00734E98"/>
    <w:rsid w:val="007764D1"/>
    <w:rsid w:val="007C1824"/>
    <w:rsid w:val="007C6783"/>
    <w:rsid w:val="0080424C"/>
    <w:rsid w:val="00811046"/>
    <w:rsid w:val="008301E0"/>
    <w:rsid w:val="00835C93"/>
    <w:rsid w:val="008413D7"/>
    <w:rsid w:val="00861BEB"/>
    <w:rsid w:val="00873836"/>
    <w:rsid w:val="008915A2"/>
    <w:rsid w:val="0089419D"/>
    <w:rsid w:val="008A221C"/>
    <w:rsid w:val="008A3F3D"/>
    <w:rsid w:val="008B44F5"/>
    <w:rsid w:val="008E3547"/>
    <w:rsid w:val="008F4E0D"/>
    <w:rsid w:val="00924E7A"/>
    <w:rsid w:val="00933F5E"/>
    <w:rsid w:val="00940CDC"/>
    <w:rsid w:val="00942499"/>
    <w:rsid w:val="00944658"/>
    <w:rsid w:val="00957A48"/>
    <w:rsid w:val="00961CBB"/>
    <w:rsid w:val="00985DC0"/>
    <w:rsid w:val="009A06DE"/>
    <w:rsid w:val="009C6B70"/>
    <w:rsid w:val="009E4ECB"/>
    <w:rsid w:val="00A03185"/>
    <w:rsid w:val="00A03468"/>
    <w:rsid w:val="00A13B34"/>
    <w:rsid w:val="00A20148"/>
    <w:rsid w:val="00A440EF"/>
    <w:rsid w:val="00A63A9A"/>
    <w:rsid w:val="00A657DE"/>
    <w:rsid w:val="00A761C4"/>
    <w:rsid w:val="00A8603F"/>
    <w:rsid w:val="00B004C1"/>
    <w:rsid w:val="00B35221"/>
    <w:rsid w:val="00B41948"/>
    <w:rsid w:val="00B467B4"/>
    <w:rsid w:val="00B541A9"/>
    <w:rsid w:val="00BA1827"/>
    <w:rsid w:val="00BB7CFF"/>
    <w:rsid w:val="00BD3E49"/>
    <w:rsid w:val="00BD6A9B"/>
    <w:rsid w:val="00C0586C"/>
    <w:rsid w:val="00C26853"/>
    <w:rsid w:val="00C33527"/>
    <w:rsid w:val="00C408CA"/>
    <w:rsid w:val="00C82C8F"/>
    <w:rsid w:val="00CD0EAE"/>
    <w:rsid w:val="00CE6125"/>
    <w:rsid w:val="00D06729"/>
    <w:rsid w:val="00D54A0B"/>
    <w:rsid w:val="00D7414B"/>
    <w:rsid w:val="00DD6A0A"/>
    <w:rsid w:val="00DF49E7"/>
    <w:rsid w:val="00E018CD"/>
    <w:rsid w:val="00E0269E"/>
    <w:rsid w:val="00E41FFB"/>
    <w:rsid w:val="00E47F38"/>
    <w:rsid w:val="00E5062B"/>
    <w:rsid w:val="00E60A08"/>
    <w:rsid w:val="00E744EA"/>
    <w:rsid w:val="00E844D0"/>
    <w:rsid w:val="00E84B3D"/>
    <w:rsid w:val="00E8504B"/>
    <w:rsid w:val="00EB316E"/>
    <w:rsid w:val="00EB4C9F"/>
    <w:rsid w:val="00ED3440"/>
    <w:rsid w:val="00EE24FB"/>
    <w:rsid w:val="00EE36D8"/>
    <w:rsid w:val="00F03576"/>
    <w:rsid w:val="00F606EB"/>
    <w:rsid w:val="00F64C07"/>
    <w:rsid w:val="00F660F8"/>
    <w:rsid w:val="00F835BB"/>
    <w:rsid w:val="00F85C60"/>
    <w:rsid w:val="00F87FAF"/>
    <w:rsid w:val="00F95292"/>
    <w:rsid w:val="00FA06DA"/>
    <w:rsid w:val="00FD23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Style3">
    <w:name w:val="Style3"/>
    <w:basedOn w:val="a"/>
    <w:rsid w:val="00933F5E"/>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933F5E"/>
    <w:rPr>
      <w:rFonts w:ascii="Times New Roman" w:hAnsi="Times New Roman" w:cs="Times New Roman"/>
      <w:b/>
      <w:bCs/>
      <w:sz w:val="22"/>
      <w:szCs w:val="22"/>
    </w:rPr>
  </w:style>
  <w:style w:type="character" w:customStyle="1" w:styleId="FontStyle12">
    <w:name w:val="Font Style12"/>
    <w:rsid w:val="00933F5E"/>
    <w:rPr>
      <w:rFonts w:ascii="Times New Roman" w:hAnsi="Times New Roman" w:cs="Times New Roman"/>
      <w:sz w:val="22"/>
      <w:szCs w:val="22"/>
    </w:rPr>
  </w:style>
  <w:style w:type="table" w:styleId="af1">
    <w:name w:val="Table Grid"/>
    <w:basedOn w:val="a1"/>
    <w:uiPriority w:val="59"/>
    <w:rsid w:val="00734E98"/>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308110536899"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F357-EB52-4F73-B954-2C644830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1197</Words>
  <Characters>8698</Characters>
  <Application>Microsoft Office Word</Application>
  <DocSecurity>0</DocSecurity>
  <Lines>72</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9876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94</cp:revision>
  <cp:lastPrinted>2014-12-12T08:50:00Z</cp:lastPrinted>
  <dcterms:created xsi:type="dcterms:W3CDTF">2014-09-11T05:39:00Z</dcterms:created>
  <dcterms:modified xsi:type="dcterms:W3CDTF">2014-12-12T11:54:00Z</dcterms:modified>
</cp:coreProperties>
</file>