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1261E9" w:rsidRDefault="00E11667" w:rsidP="00A934D2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261E9">
        <w:rPr>
          <w:rFonts w:ascii="Times New Roman" w:hAnsi="Times New Roman"/>
          <w:b/>
          <w:bCs/>
          <w:sz w:val="28"/>
          <w:szCs w:val="28"/>
        </w:rPr>
        <w:t>П</w:t>
      </w:r>
      <w:r w:rsidRPr="001261E9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1261E9">
        <w:rPr>
          <w:rFonts w:ascii="Times New Roman" w:hAnsi="Times New Roman"/>
          <w:b/>
          <w:bCs/>
          <w:sz w:val="28"/>
          <w:szCs w:val="28"/>
        </w:rPr>
        <w:t xml:space="preserve"> № 1467545-4</w:t>
      </w:r>
    </w:p>
    <w:p w:rsidR="00000000" w:rsidRDefault="00E11667" w:rsidP="00A934D2">
      <w:pPr>
        <w:pStyle w:val="ac"/>
        <w:keepLines w:val="0"/>
        <w:widowControl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261E9"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средств индивидуальной защиты</w:t>
      </w:r>
    </w:p>
    <w:p w:rsidR="00000000" w:rsidRPr="001261E9" w:rsidRDefault="00E11667" w:rsidP="00A934D2">
      <w:pPr>
        <w:pStyle w:val="ac"/>
        <w:keepLines w:val="0"/>
        <w:widowControl w:val="0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000000" w:rsidRPr="001261E9">
        <w:tc>
          <w:tcPr>
            <w:tcW w:w="5210" w:type="dxa"/>
            <w:hideMark/>
          </w:tcPr>
          <w:p w:rsidR="00000000" w:rsidRPr="001261E9" w:rsidRDefault="00E11667" w:rsidP="00A934D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261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261E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r w:rsidR="00BE6645" w:rsidRPr="001261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Лесной, Свердловской области</w:t>
            </w:r>
          </w:p>
        </w:tc>
        <w:tc>
          <w:tcPr>
            <w:tcW w:w="5210" w:type="dxa"/>
            <w:hideMark/>
          </w:tcPr>
          <w:p w:rsidR="00000000" w:rsidRPr="001261E9" w:rsidRDefault="00E11667" w:rsidP="00A934D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261E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«29» декабря 2014</w:t>
            </w:r>
            <w:r w:rsidRPr="001261E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1261E9" w:rsidRDefault="00E11667" w:rsidP="00A934D2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000000" w:rsidRPr="001261E9" w:rsidRDefault="00E11667" w:rsidP="00A934D2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>Открытый а</w:t>
      </w:r>
      <w:r w:rsidRPr="001261E9">
        <w:rPr>
          <w:rFonts w:ascii="Times New Roman" w:hAnsi="Times New Roman"/>
          <w:sz w:val="28"/>
          <w:szCs w:val="28"/>
        </w:rPr>
        <w:t>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</w:t>
      </w:r>
      <w:r w:rsidRPr="001261E9">
        <w:rPr>
          <w:rFonts w:ascii="Times New Roman" w:hAnsi="Times New Roman"/>
          <w:sz w:val="28"/>
          <w:szCs w:val="28"/>
        </w:rPr>
        <w:t>ции Росатом» (протокол от 07.02.2012 № 37) (далее - ЕОСЗ) в его действующей редакции, с использованием функционала ЭТП Аук. Конк. Дом согласно регламенту ее работы.</w:t>
      </w:r>
    </w:p>
    <w:p w:rsidR="00000000" w:rsidRPr="001261E9" w:rsidRDefault="00E11667" w:rsidP="00A934D2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000000" w:rsidRPr="001261E9" w:rsidRDefault="00E11667" w:rsidP="00A934D2">
      <w:pPr>
        <w:keepLines w:val="0"/>
        <w:widowControl w:val="0"/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261E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00000" w:rsidRPr="001261E9" w:rsidRDefault="00E11667" w:rsidP="00A934D2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</w:t>
      </w:r>
      <w:r w:rsidRPr="001261E9">
        <w:rPr>
          <w:rFonts w:ascii="Times New Roman" w:hAnsi="Times New Roman"/>
          <w:sz w:val="28"/>
          <w:szCs w:val="28"/>
        </w:rPr>
        <w:t>т "Электрохимприбор".</w:t>
      </w:r>
    </w:p>
    <w:p w:rsidR="00000000" w:rsidRPr="001261E9" w:rsidRDefault="00E11667" w:rsidP="00A934D2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>Организатор</w:t>
      </w:r>
      <w:r w:rsidRPr="001261E9">
        <w:rPr>
          <w:rFonts w:ascii="Times New Roman" w:hAnsi="Times New Roman"/>
          <w:sz w:val="28"/>
          <w:szCs w:val="28"/>
        </w:rPr>
        <w:t xml:space="preserve"> аукциона: ФГУП "Комбинат "Электрохимприбор".</w:t>
      </w:r>
    </w:p>
    <w:p w:rsidR="00000000" w:rsidRPr="001261E9" w:rsidRDefault="00E11667" w:rsidP="00A934D2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>Предмет</w:t>
      </w:r>
      <w:r w:rsidRPr="001261E9">
        <w:rPr>
          <w:rFonts w:ascii="Times New Roman" w:hAnsi="Times New Roman"/>
          <w:sz w:val="28"/>
          <w:szCs w:val="28"/>
        </w:rPr>
        <w:t xml:space="preserve"> аукциона: право заключения договора на поставку средств индивидуальной защиты.</w:t>
      </w:r>
    </w:p>
    <w:p w:rsidR="00000000" w:rsidRPr="001261E9" w:rsidRDefault="00E11667" w:rsidP="00A934D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1261E9">
        <w:rPr>
          <w:rFonts w:ascii="Times New Roman" w:eastAsiaTheme="minorHAnsi" w:hAnsi="Times New Roman"/>
          <w:sz w:val="28"/>
          <w:szCs w:val="28"/>
        </w:rPr>
        <w:t> </w:t>
      </w:r>
    </w:p>
    <w:p w:rsidR="00000000" w:rsidRPr="001261E9" w:rsidRDefault="00E11667" w:rsidP="00A934D2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1261E9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8 177 235 (Восемь миллионов сто семьдесят семь </w:t>
      </w:r>
      <w:r w:rsidRPr="001261E9">
        <w:rPr>
          <w:rFonts w:ascii="Times New Roman" w:eastAsiaTheme="minorHAnsi" w:hAnsi="Times New Roman"/>
          <w:sz w:val="28"/>
          <w:szCs w:val="28"/>
        </w:rPr>
        <w:t xml:space="preserve">тысяч двести тридцать пять) рублей 26 копеек, включая НДС. </w:t>
      </w:r>
    </w:p>
    <w:p w:rsidR="00BE6645" w:rsidRPr="001261E9" w:rsidRDefault="00BE6645" w:rsidP="00A934D2">
      <w:pPr>
        <w:spacing w:line="276" w:lineRule="auto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>Сведения об объёме закупаемой продукции : Указано в Техническом задании закупочной процедуры.</w:t>
      </w:r>
    </w:p>
    <w:p w:rsidR="00000000" w:rsidRPr="001261E9" w:rsidRDefault="00E11667" w:rsidP="00A934D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1261E9" w:rsidRDefault="00E11667" w:rsidP="00A934D2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 w:rsidRPr="001261E9">
        <w:rPr>
          <w:rFonts w:ascii="Times New Roman" w:hAnsi="Times New Roman"/>
          <w:bCs/>
          <w:sz w:val="28"/>
          <w:szCs w:val="28"/>
          <w:lang w:eastAsia="en-US"/>
        </w:rPr>
        <w:t>«29» декабря 2014 года</w:t>
      </w:r>
      <w:r w:rsidRPr="001261E9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</w:t>
      </w:r>
      <w:r w:rsidRPr="001261E9">
        <w:rPr>
          <w:rFonts w:ascii="Times New Roman" w:hAnsi="Times New Roman"/>
          <w:sz w:val="28"/>
          <w:szCs w:val="28"/>
        </w:rPr>
        <w:t xml:space="preserve">змещения информации о размещении заказов </w:t>
      </w:r>
      <w:hyperlink r:id="rId8" w:history="1">
        <w:r w:rsidRPr="001261E9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1261E9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1261E9">
        <w:rPr>
          <w:rFonts w:ascii="Times New Roman" w:hAnsi="Times New Roman"/>
          <w:sz w:val="28"/>
          <w:szCs w:val="28"/>
        </w:rPr>
        <w:t xml:space="preserve">, закупка №AC20512,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1261E9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1261E9">
        <w:rPr>
          <w:rFonts w:ascii="Times New Roman" w:hAnsi="Times New Roman"/>
          <w:sz w:val="28"/>
          <w:szCs w:val="28"/>
        </w:rPr>
        <w:t>, закупка №141126/0477/460, на ЭТП Аук. Конк. Дом, закупка №AC20512.</w:t>
      </w:r>
    </w:p>
    <w:p w:rsidR="00000000" w:rsidRPr="001261E9" w:rsidRDefault="00E11667" w:rsidP="00A934D2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BE6645" w:rsidRPr="001261E9" w:rsidRDefault="00E11667" w:rsidP="00A934D2">
      <w:pPr>
        <w:suppressAutoHyphens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 w:rsidRPr="001261E9">
        <w:rPr>
          <w:rFonts w:ascii="Times New Roman" w:hAnsi="Times New Roman"/>
          <w:sz w:val="28"/>
          <w:szCs w:val="28"/>
          <w:lang w:eastAsia="ar-SA"/>
        </w:rPr>
        <w:lastRenderedPageBreak/>
        <w:t xml:space="preserve">Заседание </w:t>
      </w:r>
      <w:r w:rsidRPr="001261E9">
        <w:rPr>
          <w:rFonts w:ascii="Times New Roman" w:hAnsi="Times New Roman"/>
          <w:sz w:val="28"/>
          <w:szCs w:val="28"/>
        </w:rPr>
        <w:t>аукционной</w:t>
      </w:r>
      <w:r w:rsidRPr="001261E9"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«17» д</w:t>
      </w:r>
      <w:r w:rsidR="00BE6645" w:rsidRPr="001261E9">
        <w:rPr>
          <w:rFonts w:ascii="Times New Roman" w:hAnsi="Times New Roman"/>
          <w:sz w:val="28"/>
          <w:szCs w:val="28"/>
          <w:lang w:eastAsia="ar-SA"/>
        </w:rPr>
        <w:t>екабря 2014 года, по адресу:</w:t>
      </w:r>
      <w:r w:rsidR="00BE6645" w:rsidRPr="001261E9">
        <w:rPr>
          <w:rFonts w:ascii="Times New Roman" w:hAnsi="Times New Roman"/>
          <w:sz w:val="28"/>
          <w:szCs w:val="28"/>
          <w:lang w:eastAsia="ar-SA"/>
        </w:rPr>
        <w:t xml:space="preserve"> 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000000" w:rsidRPr="001261E9" w:rsidRDefault="00E11667" w:rsidP="00A934D2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</w:p>
    <w:p w:rsidR="00000000" w:rsidRPr="001261E9" w:rsidRDefault="00E11667" w:rsidP="00A934D2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261E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1261E9" w:rsidRPr="001261E9" w:rsidT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>Беликова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1261E9" w:rsidRPr="001261E9" w:rsidT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61E9" w:rsidRPr="001261E9" w:rsidRDefault="001261E9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000000" w:rsidRPr="001261E9" w:rsidRDefault="00E11667" w:rsidP="00A934D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1261E9" w:rsidRDefault="00E11667" w:rsidP="00A934D2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>Засе</w:t>
      </w:r>
      <w:r w:rsidR="001261E9">
        <w:rPr>
          <w:rFonts w:ascii="Times New Roman" w:hAnsi="Times New Roman"/>
          <w:sz w:val="28"/>
          <w:szCs w:val="28"/>
        </w:rPr>
        <w:t>дание проводится в присутствии 5 из 5</w:t>
      </w:r>
      <w:r w:rsidRPr="001261E9">
        <w:rPr>
          <w:rFonts w:ascii="Times New Roman" w:hAnsi="Times New Roman"/>
          <w:sz w:val="28"/>
          <w:szCs w:val="28"/>
        </w:rPr>
        <w:t xml:space="preserve"> членов аукционной комиссии. Кворума нет.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>1. По результатам открыт</w:t>
      </w:r>
      <w:r w:rsidRPr="001261E9">
        <w:rPr>
          <w:sz w:val="28"/>
          <w:szCs w:val="28"/>
        </w:rPr>
        <w:t xml:space="preserve">ия доступа «17» декабря 2014 года к первым частям заявок на участие в открытом аукционе поданы заявки, которым ЭТП Аук. Конк.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000000" w:rsidRPr="001261E9">
        <w:tc>
          <w:tcPr>
            <w:tcW w:w="0" w:type="auto"/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– 8215_AC20512</w:t>
            </w:r>
            <w:r w:rsidRPr="001261E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</w:t>
            </w:r>
            <w:r w:rsidRPr="001261E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циона)</w:t>
            </w: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000000" w:rsidRPr="001261E9">
        <w:tc>
          <w:tcPr>
            <w:tcW w:w="0" w:type="auto"/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– 1763_AC20512</w:t>
            </w:r>
            <w:r w:rsidRPr="001261E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000000" w:rsidRPr="001261E9">
        <w:tc>
          <w:tcPr>
            <w:tcW w:w="0" w:type="auto"/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– 6921_AC20512</w:t>
            </w:r>
            <w:r w:rsidRPr="001261E9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>2. Согласно протоколу заседания аукционной комиссии по рассмотрению первых частей заявок</w:t>
      </w:r>
      <w:r w:rsidRPr="001261E9">
        <w:rPr>
          <w:sz w:val="28"/>
          <w:szCs w:val="28"/>
        </w:rPr>
        <w:t xml:space="preserve"> от «19» декабря 2014 года № 1467545-2 аукционной комиссией были приняты следующие решения: 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lastRenderedPageBreak/>
        <w:t xml:space="preserve">2.1.1. 8215_AC20512 </w:t>
      </w:r>
      <w:r w:rsidRPr="001261E9">
        <w:rPr>
          <w:b/>
          <w:bCs/>
          <w:i/>
          <w:iCs/>
          <w:sz w:val="28"/>
          <w:szCs w:val="28"/>
        </w:rPr>
        <w:t>(прис</w:t>
      </w:r>
      <w:r w:rsidRPr="001261E9">
        <w:rPr>
          <w:b/>
          <w:bCs/>
          <w:i/>
          <w:iCs/>
          <w:sz w:val="28"/>
          <w:szCs w:val="28"/>
        </w:rPr>
        <w:t>военный ЭТП порядковый номер заявки участника аукциона)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 xml:space="preserve">2.1.2. 1763_AC20512 </w:t>
      </w:r>
      <w:r w:rsidRPr="001261E9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 xml:space="preserve">2.1.3. 6921_AC20512 </w:t>
      </w:r>
      <w:r w:rsidRPr="001261E9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>3. Согласно протоколу хода аукциона от</w:t>
      </w:r>
      <w:r w:rsidRPr="001261E9">
        <w:rPr>
          <w:sz w:val="28"/>
          <w:szCs w:val="28"/>
        </w:rPr>
        <w:t xml:space="preserve"> «00» 0000 года №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0"/>
        <w:gridCol w:w="3895"/>
        <w:gridCol w:w="2380"/>
        <w:gridCol w:w="3372"/>
      </w:tblGrid>
      <w:tr w:rsidR="00000000" w:rsidRP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Время поступ</w:t>
            </w:r>
            <w:r w:rsidRPr="001261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ления последнего предложения о цене договора</w:t>
            </w:r>
          </w:p>
        </w:tc>
      </w:tr>
      <w:tr w:rsidR="00000000" w:rsidRP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BE6645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E11667" w:rsidRPr="001261E9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1763_AC20512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6.403.451,15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2014-12-26; 11:22:59</w:t>
            </w:r>
          </w:p>
        </w:tc>
      </w:tr>
      <w:tr w:rsidR="00000000" w:rsidRPr="001261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BE6645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8215_AC20512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E11667" w:rsidP="00A934D2">
            <w:pPr>
              <w:keepLines w:val="0"/>
              <w:spacing w:line="276" w:lineRule="auto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6.812.312,91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2014-12-26; 11:19:15</w:t>
            </w:r>
          </w:p>
        </w:tc>
      </w:tr>
    </w:tbl>
    <w:p w:rsidR="00000000" w:rsidRPr="001261E9" w:rsidRDefault="00E11667" w:rsidP="00A934D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Pr="001261E9" w:rsidRDefault="00E11667" w:rsidP="00A934D2">
      <w:pPr>
        <w:keepLines w:val="0"/>
        <w:widowControl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1261E9">
        <w:rPr>
          <w:rFonts w:ascii="Times New Roman" w:hAnsi="Times New Roman"/>
          <w:sz w:val="28"/>
          <w:szCs w:val="28"/>
        </w:rPr>
        <w:t>4. По результатам рассмотрения в</w:t>
      </w:r>
      <w:r w:rsidRPr="001261E9">
        <w:rPr>
          <w:rFonts w:ascii="Times New Roman" w:hAnsi="Times New Roman"/>
          <w:sz w:val="28"/>
          <w:szCs w:val="28"/>
        </w:rPr>
        <w:t>торых частей заявок на участие в аукционе аукционной комиссией были приняты следующие решения: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>4.1</w:t>
      </w:r>
      <w:r w:rsidR="001261E9" w:rsidRPr="001261E9">
        <w:rPr>
          <w:sz w:val="28"/>
          <w:szCs w:val="28"/>
        </w:rPr>
        <w:t xml:space="preserve">.1. Участник 1 (8215_AC20512) ЗАО «Восток-Сервис Екатеринбург» </w:t>
      </w:r>
    </w:p>
    <w:p w:rsidR="00000000" w:rsidRPr="001261E9" w:rsidRDefault="00E11667" w:rsidP="00A934D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1261E9">
        <w:rPr>
          <w:rFonts w:ascii="Times New Roman" w:eastAsiaTheme="minorHAnsi" w:hAnsi="Times New Roman"/>
          <w:sz w:val="28"/>
          <w:szCs w:val="28"/>
        </w:rPr>
        <w:t xml:space="preserve">Результаты голосования </w:t>
      </w:r>
      <w:r w:rsidR="001261E9" w:rsidRPr="001261E9">
        <w:rPr>
          <w:rFonts w:ascii="Times New Roman" w:eastAsiaTheme="minorHAnsi" w:hAnsi="Times New Roman"/>
          <w:sz w:val="28"/>
          <w:szCs w:val="28"/>
        </w:rPr>
        <w:t xml:space="preserve">членов аукционной комиссии: </w:t>
      </w:r>
      <w:r w:rsidR="001261E9" w:rsidRPr="001261E9">
        <w:rPr>
          <w:rFonts w:ascii="Times New Roman" w:eastAsiaTheme="minorHAnsi" w:hAnsi="Times New Roman"/>
          <w:sz w:val="28"/>
          <w:szCs w:val="28"/>
        </w:rPr>
        <w:br/>
        <w:t>«допустить» - 5 голосов;</w:t>
      </w:r>
      <w:r w:rsidR="001261E9" w:rsidRPr="001261E9">
        <w:rPr>
          <w:rFonts w:ascii="Times New Roman" w:eastAsiaTheme="minorHAnsi" w:hAnsi="Times New Roman"/>
          <w:sz w:val="28"/>
          <w:szCs w:val="28"/>
        </w:rPr>
        <w:br/>
        <w:t>«отклонить» - 0 голосов;</w:t>
      </w:r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>4.1.2. Участник 2 (1763_AC2</w:t>
      </w:r>
      <w:r w:rsidR="001261E9" w:rsidRPr="001261E9">
        <w:rPr>
          <w:sz w:val="28"/>
          <w:szCs w:val="28"/>
        </w:rPr>
        <w:t>0512) ООО "ТД УРАЛСИЗ"</w:t>
      </w:r>
    </w:p>
    <w:p w:rsidR="00000000" w:rsidRPr="001261E9" w:rsidRDefault="00E11667" w:rsidP="00A934D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1261E9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 w:rsidRPr="001261E9">
        <w:rPr>
          <w:rFonts w:ascii="Times New Roman" w:eastAsiaTheme="minorHAnsi" w:hAnsi="Times New Roman"/>
          <w:sz w:val="28"/>
          <w:szCs w:val="28"/>
        </w:rPr>
        <w:br/>
      </w:r>
      <w:r w:rsidR="001261E9" w:rsidRPr="001261E9">
        <w:rPr>
          <w:rFonts w:ascii="Times New Roman" w:eastAsiaTheme="minorHAnsi" w:hAnsi="Times New Roman"/>
          <w:sz w:val="28"/>
          <w:szCs w:val="28"/>
        </w:rPr>
        <w:t>«допустить» - 5 голосов;</w:t>
      </w:r>
      <w:r w:rsidR="001261E9" w:rsidRPr="001261E9">
        <w:rPr>
          <w:rFonts w:ascii="Times New Roman" w:eastAsiaTheme="minorHAnsi" w:hAnsi="Times New Roman"/>
          <w:sz w:val="28"/>
          <w:szCs w:val="28"/>
        </w:rPr>
        <w:br/>
        <w:t>«отклонить» - 0 голосов;</w:t>
      </w:r>
      <w:bookmarkStart w:id="0" w:name="_GoBack"/>
      <w:bookmarkEnd w:id="0"/>
    </w:p>
    <w:p w:rsidR="00000000" w:rsidRPr="001261E9" w:rsidRDefault="00E11667" w:rsidP="00A934D2">
      <w:pPr>
        <w:pStyle w:val="a5"/>
        <w:spacing w:line="276" w:lineRule="auto"/>
        <w:jc w:val="both"/>
        <w:rPr>
          <w:sz w:val="28"/>
          <w:szCs w:val="28"/>
        </w:rPr>
      </w:pPr>
      <w:r w:rsidRPr="001261E9">
        <w:rPr>
          <w:sz w:val="28"/>
          <w:szCs w:val="28"/>
        </w:rPr>
        <w:t xml:space="preserve">5. Места, присвоенные аукционной комиссией участникам, соответствующим требованиям аукционной документации, подавшим заявку на участие в аукционе, </w:t>
      </w:r>
      <w:r w:rsidRPr="001261E9">
        <w:rPr>
          <w:sz w:val="28"/>
          <w:szCs w:val="28"/>
        </w:rPr>
        <w:lastRenderedPageBreak/>
        <w:t>соответствующую требованиям аукционной документации (первое место присваивается участнику,</w:t>
      </w:r>
      <w:r w:rsidRPr="001261E9">
        <w:rPr>
          <w:sz w:val="28"/>
          <w:szCs w:val="28"/>
        </w:rPr>
        <w:t xml:space="preserve"> который предложил минимальную цену договора):</w:t>
      </w:r>
    </w:p>
    <w:tbl>
      <w:tblPr>
        <w:tblW w:w="4978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4662"/>
        <w:gridCol w:w="4537"/>
      </w:tblGrid>
      <w:tr w:rsidR="001261E9" w:rsidRPr="001261E9" w:rsidTr="001261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2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1E9" w:rsidRPr="001261E9" w:rsidRDefault="001261E9" w:rsidP="00A934D2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261E9"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261E9" w:rsidRPr="001261E9" w:rsidTr="001261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2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Участник 2 (1763_AC20512)</w:t>
            </w:r>
          </w:p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"ТД УРАЛСИЗ"</w:t>
            </w:r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620024, Екатеринбург, Новинская, 2, литер У. </w:t>
            </w:r>
          </w:p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1261E9">
              <w:rPr>
                <w:rFonts w:ascii="Times New Roman" w:hAnsi="Times New Roman"/>
                <w:sz w:val="28"/>
                <w:szCs w:val="28"/>
              </w:rPr>
              <w:t>6674382220</w:t>
            </w:r>
          </w:p>
        </w:tc>
      </w:tr>
      <w:tr w:rsidR="001261E9" w:rsidRPr="001261E9" w:rsidTr="001261E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2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Участник 1 (8215_AC20512)</w:t>
            </w:r>
          </w:p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</w:p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eastAsiaTheme="minorHAnsi" w:hAnsi="Times New Roman"/>
                <w:sz w:val="28"/>
                <w:szCs w:val="28"/>
              </w:rPr>
              <w:t>«Восток-Сервис Екатеринбург»</w:t>
            </w:r>
          </w:p>
        </w:tc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>620103</w:t>
            </w:r>
            <w:r w:rsidRPr="001261E9">
              <w:rPr>
                <w:rFonts w:ascii="Times New Roman" w:hAnsi="Times New Roman"/>
                <w:sz w:val="28"/>
                <w:szCs w:val="28"/>
              </w:rPr>
              <w:t>,</w:t>
            </w:r>
            <w:r w:rsidRPr="001261E9">
              <w:rPr>
                <w:rFonts w:ascii="Times New Roman" w:hAnsi="Times New Roman"/>
                <w:sz w:val="28"/>
                <w:szCs w:val="28"/>
              </w:rPr>
              <w:t xml:space="preserve"> Ек</w:t>
            </w:r>
            <w:r w:rsidRPr="001261E9">
              <w:rPr>
                <w:rFonts w:ascii="Times New Roman" w:hAnsi="Times New Roman"/>
                <w:sz w:val="28"/>
                <w:szCs w:val="28"/>
              </w:rPr>
              <w:t>атеринбург, Селькоровская, 114</w:t>
            </w:r>
          </w:p>
          <w:p w:rsidR="001261E9" w:rsidRPr="001261E9" w:rsidRDefault="001261E9" w:rsidP="00A934D2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261E9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1261E9">
              <w:rPr>
                <w:rFonts w:ascii="Times New Roman" w:hAnsi="Times New Roman"/>
                <w:sz w:val="28"/>
                <w:szCs w:val="28"/>
              </w:rPr>
              <w:t>6664044912</w:t>
            </w:r>
          </w:p>
        </w:tc>
      </w:tr>
    </w:tbl>
    <w:p w:rsidR="00000000" w:rsidRPr="001261E9" w:rsidRDefault="00E11667" w:rsidP="00A934D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000000" w:rsidRPr="001261E9" w:rsidRDefault="00E11667" w:rsidP="00A934D2">
      <w:pPr>
        <w:keepLines w:val="0"/>
        <w:widowControl w:val="0"/>
        <w:spacing w:after="160" w:line="276" w:lineRule="auto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r w:rsidRPr="001261E9">
        <w:rPr>
          <w:rFonts w:ascii="Times New Roman" w:hAnsi="Times New Roman"/>
          <w:b/>
          <w:bCs/>
          <w:sz w:val="28"/>
          <w:szCs w:val="28"/>
          <w:lang w:val="en-US"/>
        </w:rPr>
        <w:t xml:space="preserve">Аукционная </w:t>
      </w:r>
      <w:r w:rsidRPr="001261E9">
        <w:rPr>
          <w:rFonts w:ascii="Times New Roman" w:hAnsi="Times New Roman"/>
          <w:b/>
          <w:bCs/>
          <w:sz w:val="28"/>
          <w:szCs w:val="28"/>
        </w:rPr>
        <w:t>комиссия</w:t>
      </w:r>
      <w:r w:rsidRPr="001261E9"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 w:rsidRPr="001261E9">
        <w:rPr>
          <w:rFonts w:ascii="Times New Roman" w:hAnsi="Times New Roman"/>
          <w:sz w:val="28"/>
          <w:szCs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664"/>
        <w:gridCol w:w="1395"/>
      </w:tblGrid>
      <w:tr w:rsidR="00A934D2" w:rsidRPr="00A934D2" w:rsidTr="00A934D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34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34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34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934D2" w:rsidRPr="00A934D2" w:rsidTr="00A934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34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A934D2" w:rsidRPr="00A934D2" w:rsidTr="00A934D2">
        <w:trPr>
          <w:trHeight w:val="566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4D2" w:rsidRPr="00A934D2" w:rsidTr="00A934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34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A934D2" w:rsidRPr="00A934D2" w:rsidTr="00A934D2">
        <w:trPr>
          <w:trHeight w:val="48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4D2" w:rsidRPr="00A934D2" w:rsidTr="00A934D2">
        <w:trPr>
          <w:trHeight w:val="558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 xml:space="preserve">Мымрина Т.С.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>Руководитель группы ЭРЭ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4D2" w:rsidRPr="00A934D2" w:rsidTr="00A934D2">
        <w:trPr>
          <w:trHeight w:val="552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4D2" w:rsidRPr="00A934D2" w:rsidTr="00A934D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>Беликова И.А.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34D2" w:rsidRPr="00A934D2" w:rsidTr="00A934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934D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A934D2" w:rsidRPr="00A934D2" w:rsidTr="00A934D2">
        <w:trPr>
          <w:trHeight w:val="560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934D2">
              <w:rPr>
                <w:rFonts w:ascii="Times New Roman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34D2" w:rsidRPr="00A934D2" w:rsidRDefault="00A934D2" w:rsidP="00A934D2">
            <w:pPr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11667" w:rsidRPr="001261E9" w:rsidRDefault="00E11667" w:rsidP="00A934D2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E11667" w:rsidRPr="001261E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667" w:rsidRDefault="00E11667">
      <w:r>
        <w:separator/>
      </w:r>
    </w:p>
  </w:endnote>
  <w:endnote w:type="continuationSeparator" w:id="0">
    <w:p w:rsidR="00E11667" w:rsidRDefault="00E1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1166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1467545-4 заседания аукционной комиссии по рассмотрению вторых частей заявок и подведению итогов открытого аукциона на право заключения договора на поставку средств индивидуальной защиты</w:t>
    </w:r>
  </w:p>
  <w:p w:rsidR="00000000" w:rsidRDefault="00E1166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934D2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934D2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00000" w:rsidRDefault="00E11667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667" w:rsidRDefault="00E11667">
      <w:r>
        <w:separator/>
      </w:r>
    </w:p>
  </w:footnote>
  <w:footnote w:type="continuationSeparator" w:id="0">
    <w:p w:rsidR="00E11667" w:rsidRDefault="00E11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6645"/>
    <w:rsid w:val="001261E9"/>
    <w:rsid w:val="00A934D2"/>
    <w:rsid w:val="00BE6645"/>
    <w:rsid w:val="00E1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A2F85-E64E-4DD0-9D49-9E7858733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2014-12-29T10:36:00Z</cp:lastPrinted>
  <dcterms:created xsi:type="dcterms:W3CDTF">2014-12-29T10:37:00Z</dcterms:created>
  <dcterms:modified xsi:type="dcterms:W3CDTF">2014-12-29T10:37:00Z</dcterms:modified>
</cp:coreProperties>
</file>