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27F" w:rsidRPr="004A21FB" w:rsidRDefault="00EA284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A2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№1386 н/З-14-1</w:t>
      </w:r>
    </w:p>
    <w:p w:rsidR="006C327F" w:rsidRPr="004A21FB" w:rsidRDefault="00EA284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A2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A2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A2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A2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A2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A2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A2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A2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по лоту №1386 н/З-14</w:t>
      </w:r>
      <w:proofErr w:type="gramStart"/>
      <w:r w:rsidRPr="004A2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</w:t>
      </w:r>
      <w:proofErr w:type="gramEnd"/>
      <w:r w:rsidRPr="004A21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право заключения договора финансовой аренды (лизинг) фронтального погрузчика для нужд АО «НИАЭП»</w:t>
      </w:r>
    </w:p>
    <w:p w:rsidR="006C327F" w:rsidRPr="004A21FB" w:rsidRDefault="006C327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C327F" w:rsidRPr="004A21FB" w:rsidRDefault="006C327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C327F">
        <w:tc>
          <w:tcPr>
            <w:tcW w:w="5149" w:type="dxa"/>
            <w:hideMark/>
          </w:tcPr>
          <w:p w:rsidR="006C327F" w:rsidRDefault="00EA284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C327F" w:rsidRDefault="00EA284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C327F" w:rsidRDefault="006C32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21FB" w:rsidRDefault="004A21FB" w:rsidP="004A21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  <w:proofErr w:type="gramEnd"/>
    </w:p>
    <w:p w:rsidR="004A21FB" w:rsidRDefault="004A21FB" w:rsidP="004A21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21FB" w:rsidRDefault="004A21FB" w:rsidP="004A21F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C327F" w:rsidRPr="004A21FB" w:rsidRDefault="004A21FB" w:rsidP="004A21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Акционерное общество НИЖЕГОРОДСКАЯ ИНЖИНИРИНГОВАЯ КОМПАНИЯ "АТОМЭНЕРГОПРОЕКТ"</w:t>
      </w:r>
    </w:p>
    <w:p w:rsidR="006C327F" w:rsidRPr="004A21FB" w:rsidRDefault="00EA28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A2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1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A21F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по лоту №1386 н/З-14</w:t>
      </w:r>
      <w:proofErr w:type="gramStart"/>
      <w:r w:rsidRPr="004A2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proofErr w:type="gramEnd"/>
      <w:r w:rsidRPr="004A21FB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право заключения договора финансовой аренды (лизинг) фронтального погрузчика для нужд АО «НИАЭП»</w:t>
      </w:r>
    </w:p>
    <w:p w:rsidR="006C327F" w:rsidRPr="004A21FB" w:rsidRDefault="00EA28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2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На право заключения договора финансовой аренды (лизинг) фронтального погрузчика для нужд АО «НИАЭП» </w:t>
      </w:r>
    </w:p>
    <w:p w:rsidR="006C327F" w:rsidRPr="004A21FB" w:rsidRDefault="006C32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27F" w:rsidRPr="004A21FB" w:rsidRDefault="004A21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дисконтированная </w:t>
      </w:r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 договора</w:t>
      </w:r>
      <w:r w:rsidR="00EA284B" w:rsidRPr="004A2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6 712 829 (Шесть миллионов семьсот двенадцать тысяч восемьсот двадцать девять) рублей 80 копеек, включая НДС. </w:t>
      </w:r>
    </w:p>
    <w:p w:rsidR="006C327F" w:rsidRPr="004A21FB" w:rsidRDefault="006C327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21FB" w:rsidRPr="004A21FB" w:rsidRDefault="004A21FB" w:rsidP="004A21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74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договора лизинга: в соответствии со Спецификацией  (Приложение № 1 к Тому 2 «ТЕХНИЧЕСКАЯ ЧАСТЬ» документации)</w:t>
      </w:r>
      <w:r w:rsidRPr="004A21FB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</w:p>
    <w:p w:rsidR="004A21FB" w:rsidRPr="004A21FB" w:rsidRDefault="004A21F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27F" w:rsidRDefault="00EA28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A2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A2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A21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A21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A21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A21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A21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4A21F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31401738342,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№141126/0536/1137,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4A21F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A21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4A21FB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A21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4A21FB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A21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4A21FB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4A21F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4A21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№Z035635.</w:t>
      </w:r>
    </w:p>
    <w:p w:rsidR="006C327F" w:rsidRDefault="006C32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21FB" w:rsidRDefault="004A21FB" w:rsidP="004A21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4A21FB" w:rsidRDefault="004A21FB" w:rsidP="004A21FB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lastRenderedPageBreak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21FB" w:rsidRDefault="004A21FB" w:rsidP="004A21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21FB" w:rsidRDefault="004A21FB" w:rsidP="004A21F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C327F" w:rsidRDefault="004A21FB" w:rsidP="004A21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цен, подавших заявки на участие в запросе цен:</w:t>
      </w:r>
      <w:r w:rsidR="00EA2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8"/>
        <w:gridCol w:w="2816"/>
        <w:gridCol w:w="6087"/>
      </w:tblGrid>
      <w:tr w:rsidR="004A21FB" w:rsidTr="004A21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1FB" w:rsidRDefault="004A21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1FB" w:rsidRDefault="004A21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1FB" w:rsidRDefault="004A21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A21FB" w:rsidTr="004A21F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1FB" w:rsidRDefault="004A21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60204896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1FB" w:rsidRDefault="004A21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АО "ТЕНЕКС-Сервис" </w:t>
            </w:r>
          </w:p>
          <w:p w:rsidR="004A21FB" w:rsidRDefault="004A21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7706604582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1FB" w:rsidRDefault="004A21FB" w:rsidP="004A21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Дисконтированная цена заявки: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6 708 584 (Шесть миллионов семьсот восемь тысяч пятьсот восемьдесят четыре) рубля 21 копейка, НДС не облагается.</w:t>
            </w:r>
          </w:p>
          <w:p w:rsidR="004A21FB" w:rsidRDefault="004A21FB" w:rsidP="004A21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договора лизинга (общая сумма лизинговых платежей): 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922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979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Восемь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миллион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девятьсот двадцать две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тысяч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девятьсот семьдесят девять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 рублей 00 копеек, включая НДС</w:t>
            </w:r>
          </w:p>
        </w:tc>
      </w:tr>
    </w:tbl>
    <w:p w:rsidR="004A21FB" w:rsidRDefault="00EA284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6C327F" w:rsidRDefault="00EA284B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АО "ТЕНЕКС-Сервис" принята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4A21FB" w:rsidRPr="00F72E4A" w:rsidTr="00E0519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21FB" w:rsidRPr="007722E1" w:rsidRDefault="004A21FB" w:rsidP="00E051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21FB" w:rsidRPr="007722E1" w:rsidRDefault="004A21FB" w:rsidP="00E051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A21FB" w:rsidRPr="00F72E4A" w:rsidTr="00E0519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21FB" w:rsidRPr="007722E1" w:rsidRDefault="004A21FB" w:rsidP="00E0519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A21FB" w:rsidRPr="00F72E4A" w:rsidTr="00E05191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21FB" w:rsidRPr="00E32C98" w:rsidRDefault="004A21FB" w:rsidP="00E051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A21FB" w:rsidRPr="007722E1" w:rsidRDefault="004A21FB" w:rsidP="00E0519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A21FB" w:rsidRDefault="004A21FB" w:rsidP="004A21F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6C327F" w:rsidRDefault="006C327F" w:rsidP="004A21FB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  <w:bookmarkStart w:id="0" w:name="_GoBack"/>
      <w:bookmarkEnd w:id="0"/>
    </w:p>
    <w:sectPr w:rsidR="006C327F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44A" w:rsidRDefault="0047644A">
      <w:pPr>
        <w:spacing w:after="0" w:line="240" w:lineRule="auto"/>
      </w:pPr>
      <w:r>
        <w:separator/>
      </w:r>
    </w:p>
  </w:endnote>
  <w:endnote w:type="continuationSeparator" w:id="0">
    <w:p w:rsidR="0047644A" w:rsidRDefault="0047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27F" w:rsidRDefault="00EA284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1386 н/З-14-1</w:t>
    </w:r>
  </w:p>
  <w:p w:rsidR="006C327F" w:rsidRDefault="00EA284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по лоту №1386 н/З-14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 Н</w:t>
    </w:r>
    <w:proofErr w:type="gramEnd"/>
    <w:r>
      <w:rPr>
        <w:rFonts w:ascii="Times New Roman" w:hAnsi="Times New Roman" w:cs="Times New Roman"/>
        <w:bCs/>
        <w:sz w:val="16"/>
        <w:szCs w:val="16"/>
      </w:rPr>
      <w:t>а право заключения договора финансовой аренды (лизинг) фронтального погрузчика для нужд АО «НИАЭП»</w:t>
    </w:r>
  </w:p>
  <w:p w:rsidR="006C327F" w:rsidRDefault="0047644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A284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EA284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A284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EA284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A21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EA284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A284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EA284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A284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EA284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A21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EA284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44A" w:rsidRDefault="0047644A">
      <w:pPr>
        <w:spacing w:after="0" w:line="240" w:lineRule="auto"/>
      </w:pPr>
      <w:r>
        <w:separator/>
      </w:r>
    </w:p>
  </w:footnote>
  <w:footnote w:type="continuationSeparator" w:id="0">
    <w:p w:rsidR="0047644A" w:rsidRDefault="0047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91027"/>
    <w:multiLevelType w:val="multilevel"/>
    <w:tmpl w:val="ABE4F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284B"/>
    <w:rsid w:val="0047644A"/>
    <w:rsid w:val="004A21FB"/>
    <w:rsid w:val="006C327F"/>
    <w:rsid w:val="00EA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3F709-2555-4F3B-8548-CFDE902DA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474</Words>
  <Characters>2702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2014-12-09T17:03:00Z</dcterms:created>
  <dcterms:modified xsi:type="dcterms:W3CDTF">2014-12-09T17:10:00Z</dcterms:modified>
</cp:coreProperties>
</file>