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A5C" w:rsidRDefault="002A3A7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Протокол №Z035669-2</w:t>
      </w:r>
    </w:p>
    <w:p w:rsidR="00425A5C" w:rsidRDefault="002A3A7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муфт низковольтных</w:t>
      </w:r>
    </w:p>
    <w:p w:rsidR="00425A5C" w:rsidRDefault="00425A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25A5C" w:rsidRDefault="002A3A7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425A5C" w:rsidRDefault="00425A5C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3"/>
        <w:gridCol w:w="5128"/>
      </w:tblGrid>
      <w:tr w:rsidR="00425A5C">
        <w:tc>
          <w:tcPr>
            <w:tcW w:w="5210" w:type="dxa"/>
            <w:hideMark/>
          </w:tcPr>
          <w:p w:rsidR="00425A5C" w:rsidRDefault="002A3A7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Саров</w:t>
            </w:r>
            <w:proofErr w:type="spellEnd"/>
          </w:p>
        </w:tc>
        <w:tc>
          <w:tcPr>
            <w:tcW w:w="5210" w:type="dxa"/>
            <w:hideMark/>
          </w:tcPr>
          <w:p w:rsidR="00425A5C" w:rsidRDefault="002A3A7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25A5C" w:rsidRDefault="00425A5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25A5C" w:rsidRDefault="002A3A7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25A5C" w:rsidRDefault="002A3A7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25A5C" w:rsidRDefault="002A3A7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Акционерное общество "Обеспечение РФЯЦ-ВНИИЭФ"</w:t>
      </w:r>
    </w:p>
    <w:p w:rsidR="00425A5C" w:rsidRDefault="002A3A7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АО "Обеспечение РФЯЦ-ВНИИЭФ"</w:t>
      </w:r>
    </w:p>
    <w:p w:rsidR="00425A5C" w:rsidRPr="002A3A7F" w:rsidRDefault="002A3A7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A3A7F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муфт низковольтных</w:t>
      </w:r>
    </w:p>
    <w:p w:rsidR="00425A5C" w:rsidRPr="00E576A3" w:rsidRDefault="002A3A7F" w:rsidP="00E576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муфт низковольтных </w:t>
      </w:r>
    </w:p>
    <w:p w:rsidR="00425A5C" w:rsidRPr="00E576A3" w:rsidRDefault="002A3A7F" w:rsidP="00E576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223 022 (Двести двадцать три тысячи двадцать два) рубля 32 копейки, включая НДС. </w:t>
      </w:r>
    </w:p>
    <w:p w:rsidR="00425A5C" w:rsidRDefault="002A3A7F" w:rsidP="00E576A3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«27» ноября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31401744005,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№141127/0589/309</w:t>
      </w:r>
      <w:proofErr w:type="gramEnd"/>
      <w:r>
        <w:rPr>
          <w:rFonts w:ascii="Times New Roman" w:hAnsi="Times New Roman"/>
          <w:sz w:val="28"/>
        </w:rPr>
        <w:t xml:space="preserve">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№Z035669.</w:t>
      </w:r>
    </w:p>
    <w:p w:rsidR="00425A5C" w:rsidRDefault="002A3A7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«12» декабря 2014 года, по </w:t>
      </w:r>
      <w:r>
        <w:rPr>
          <w:b w:val="0"/>
          <w:bCs w:val="0"/>
          <w:color w:val="000000"/>
          <w:sz w:val="28"/>
          <w:szCs w:val="24"/>
        </w:rPr>
        <w:t>адресу: 607190, Нижегородская область, г. Саров, проспект Мира, д. 6..</w:t>
      </w:r>
    </w:p>
    <w:p w:rsidR="00425A5C" w:rsidRPr="002A3A7F" w:rsidRDefault="002A3A7F" w:rsidP="002A3A7F"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  <w:r>
        <w:rPr>
          <w:rFonts w:ascii="Times New Roman" w:eastAsiaTheme="minorHAnsi" w:hAnsi="Times New Roman"/>
          <w:b/>
          <w:bCs/>
          <w:sz w:val="28"/>
          <w:szCs w:val="28"/>
        </w:rPr>
        <w:t xml:space="preserve">Председатель закупочной комиссии: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Гердюков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И.Н., </w:t>
      </w:r>
      <w:r>
        <w:rPr>
          <w:rFonts w:ascii="Times New Roman" w:eastAsiaTheme="minorHAnsi" w:hAnsi="Times New Roman"/>
          <w:b/>
          <w:bCs/>
          <w:sz w:val="28"/>
          <w:szCs w:val="28"/>
        </w:rPr>
        <w:t xml:space="preserve">Члены закупочной комиссии: </w:t>
      </w:r>
      <w:r>
        <w:rPr>
          <w:rFonts w:ascii="Times New Roman" w:eastAsiaTheme="minorHAnsi" w:hAnsi="Times New Roman"/>
          <w:sz w:val="28"/>
          <w:szCs w:val="28"/>
        </w:rPr>
        <w:t xml:space="preserve">Аношин Ю.Н., Селюндяев В.Н.,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Кортюкова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Т.В., Сафонов С.А.,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Жижинов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А.А., </w:t>
      </w:r>
      <w:r>
        <w:rPr>
          <w:rFonts w:ascii="Times New Roman" w:eastAsiaTheme="minorHAnsi" w:hAnsi="Times New Roman"/>
          <w:b/>
          <w:bCs/>
          <w:sz w:val="28"/>
          <w:szCs w:val="28"/>
        </w:rPr>
        <w:t xml:space="preserve">Секретарь закупочной комиссии (без права голоса): </w:t>
      </w:r>
      <w:r>
        <w:rPr>
          <w:rFonts w:ascii="Times New Roman" w:eastAsiaTheme="minorHAnsi" w:hAnsi="Times New Roman"/>
          <w:sz w:val="28"/>
          <w:szCs w:val="28"/>
        </w:rPr>
        <w:t>Бахтина В.А.</w:t>
      </w:r>
    </w:p>
    <w:p w:rsidR="00425A5C" w:rsidRPr="002A3A7F" w:rsidRDefault="002A3A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8 членов закупочной  комиссии.</w:t>
      </w:r>
    </w:p>
    <w:p w:rsidR="00425A5C" w:rsidRDefault="002A3A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25A5C" w:rsidRDefault="002A3A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котировочным заявкам от 10.12.2014 № Z035669-1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2178"/>
        <w:gridCol w:w="2884"/>
        <w:gridCol w:w="3930"/>
      </w:tblGrid>
      <w:tr w:rsidR="00425A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25A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60205371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"Альфа-Транс"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заявки:220 494 (Двести двадцать тысяч четыреста девяносто четыре) рубля 09 копеек, включая НДС</w:t>
            </w:r>
          </w:p>
        </w:tc>
      </w:tr>
    </w:tbl>
    <w:p w:rsidR="00425A5C" w:rsidRDefault="002A3A7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425A5C" w:rsidRDefault="002A3A7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425A5C" w:rsidRPr="00E576A3" w:rsidRDefault="002A3A7F" w:rsidP="00E576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ООО "Альфа-Транс" (город Москва, ул. Авиамоторная, д. 59) </w:t>
      </w:r>
      <w:r>
        <w:rPr>
          <w:sz w:val="28"/>
          <w:szCs w:val="28"/>
        </w:rPr>
        <w:t xml:space="preserve">  </w:t>
      </w:r>
    </w:p>
    <w:p w:rsidR="00425A5C" w:rsidRPr="00E576A3" w:rsidRDefault="002A3A7F" w:rsidP="00E576A3">
      <w:pPr>
        <w:keepLines w:val="0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«за» – 6 голосов; «против» – 0 голосов; «воздержался» – 0 голосов. </w:t>
      </w:r>
      <w:r>
        <w:rPr>
          <w:sz w:val="28"/>
          <w:szCs w:val="28"/>
        </w:rPr>
        <w:t xml:space="preserve"> </w:t>
      </w:r>
      <w:proofErr w:type="gramEnd"/>
    </w:p>
    <w:p w:rsidR="00425A5C" w:rsidRPr="00E576A3" w:rsidRDefault="002A3A7F" w:rsidP="00E576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E576A3">
        <w:rPr>
          <w:rFonts w:ascii="Times New Roman" w:eastAsiaTheme="minorHAnsi" w:hAnsi="Times New Roman"/>
          <w:sz w:val="28"/>
          <w:szCs w:val="28"/>
        </w:rPr>
        <w:t>3</w:t>
      </w:r>
      <w:r w:rsidR="00E576A3">
        <w:rPr>
          <w:rFonts w:ascii="Times New Roman" w:hAnsi="Times New Roman"/>
        </w:rPr>
        <w:t xml:space="preserve">. </w:t>
      </w:r>
      <w:r w:rsidR="00E576A3" w:rsidRPr="00E576A3">
        <w:rPr>
          <w:rFonts w:ascii="Times New Roman" w:hAnsi="Times New Roman"/>
          <w:sz w:val="28"/>
          <w:szCs w:val="28"/>
        </w:rPr>
        <w:t>В связи с тем, что по результатам рассмотрения предложений только один участник запроса  предложений и поданное им предложение были признаны соответствующими условиям запроса предложений, в соответствии с подпунктом а) пункта 13.5.1 ЕОСЗ открытый запрос предложений признан несостоявшимся. Заказчик АО "Обеспечение РФЯЦ-ВНИИЭФ" заключает договор с участником запроса предложений Общество с ограниченной ответственностью</w:t>
      </w:r>
      <w:r w:rsidR="00E576A3">
        <w:rPr>
          <w:rFonts w:ascii="Times New Roman" w:hAnsi="Times New Roman"/>
          <w:sz w:val="28"/>
          <w:szCs w:val="28"/>
        </w:rPr>
        <w:t xml:space="preserve"> </w:t>
      </w:r>
      <w:r w:rsidR="00E576A3">
        <w:rPr>
          <w:rFonts w:ascii="Times New Roman" w:eastAsiaTheme="minorHAnsi" w:hAnsi="Times New Roman"/>
          <w:sz w:val="28"/>
          <w:szCs w:val="28"/>
        </w:rPr>
        <w:t>"Альфа-Транс"</w:t>
      </w:r>
      <w:r w:rsidRPr="00E576A3">
        <w:rPr>
          <w:rFonts w:ascii="Times New Roman" w:eastAsiaTheme="minorHAnsi" w:hAnsi="Times New Roman"/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E576A3" w:rsidRDefault="002A3A7F" w:rsidP="00E576A3">
      <w:pPr>
        <w:keepLines w:val="0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«за» – 6 голосов; </w:t>
      </w:r>
      <w:r w:rsidRPr="00E576A3">
        <w:rPr>
          <w:rFonts w:ascii="Times New Roman" w:eastAsiaTheme="minorHAnsi" w:hAnsi="Times New Roman"/>
          <w:sz w:val="28"/>
          <w:szCs w:val="28"/>
        </w:rPr>
        <w:t xml:space="preserve">«против» – 0 голосов; «воздержался» – 0 голосов. </w:t>
      </w:r>
      <w:proofErr w:type="gramEnd"/>
    </w:p>
    <w:p w:rsidR="00425A5C" w:rsidRPr="00E576A3" w:rsidRDefault="002A3A7F" w:rsidP="00E576A3">
      <w:pPr>
        <w:keepLines w:val="0"/>
        <w:rPr>
          <w:rFonts w:ascii="Times New Roman" w:eastAsiaTheme="minorHAnsi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3"/>
        <w:gridCol w:w="69"/>
        <w:gridCol w:w="3619"/>
      </w:tblGrid>
      <w:tr w:rsidR="00425A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425A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25A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25A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Гердюков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И.Н.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425A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425A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25A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25A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Аношин Ю.Н.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425A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425A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25A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Селюндяев В.Н.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425A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425A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25A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Кортюкова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425A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425A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25A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Сафонов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425A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425A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25A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 w:rsidP="00D65E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Жижинов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</w:t>
            </w:r>
            <w:r w:rsidR="00D65EAE">
              <w:rPr>
                <w:rFonts w:ascii="Times New Roman" w:eastAsiaTheme="minorHAnsi" w:hAnsi="Times New Roman"/>
                <w:sz w:val="28"/>
                <w:szCs w:val="28"/>
              </w:rPr>
              <w:t>. А.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425A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425A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25A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25A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2A3A7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425A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A5C" w:rsidRDefault="00425A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25A5C" w:rsidRPr="00E576A3" w:rsidRDefault="00425A5C">
      <w:pPr>
        <w:rPr>
          <w:sz w:val="28"/>
        </w:rPr>
      </w:pPr>
    </w:p>
    <w:sectPr w:rsidR="00425A5C" w:rsidRPr="00E576A3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24E" w:rsidRDefault="00CC524E">
      <w:r>
        <w:separator/>
      </w:r>
    </w:p>
  </w:endnote>
  <w:endnote w:type="continuationSeparator" w:id="0">
    <w:p w:rsidR="00CC524E" w:rsidRDefault="00CC5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25A5C" w:rsidRDefault="00425A5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25A5C" w:rsidRPr="002A3A7F" w:rsidRDefault="002A3A7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A3A7F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proofErr w:type="gramStart"/>
            <w:r w:rsidRPr="002A3A7F">
              <w:rPr>
                <w:rFonts w:ascii="Times New Roman" w:hAnsi="Times New Roman"/>
                <w:sz w:val="16"/>
                <w:szCs w:val="16"/>
              </w:rPr>
              <w:t>Протокол</w:t>
            </w:r>
            <w:proofErr w:type="gramEnd"/>
            <w:r w:rsidRPr="002A3A7F">
              <w:rPr>
                <w:rFonts w:ascii="Times New Roman" w:hAnsi="Times New Roman"/>
                <w:sz w:val="16"/>
                <w:szCs w:val="16"/>
              </w:rPr>
              <w:t xml:space="preserve"> №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2A3A7F">
              <w:rPr>
                <w:rFonts w:ascii="Times New Roman" w:hAnsi="Times New Roman"/>
                <w:sz w:val="16"/>
                <w:szCs w:val="16"/>
              </w:rPr>
              <w:t xml:space="preserve">035669-2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A3A7F">
              <w:rPr>
                <w:rFonts w:ascii="Times New Roman" w:hAnsi="Times New Roman"/>
                <w:sz w:val="16"/>
                <w:szCs w:val="16"/>
              </w:rPr>
              <w:t xml:space="preserve"> «12»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A3A7F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A3A7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A3A7F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муфт низковольтных</w:t>
            </w:r>
          </w:p>
          <w:p w:rsidR="00425A5C" w:rsidRDefault="002A3A7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65EAE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65EAE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25A5C" w:rsidRDefault="00425A5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24E" w:rsidRDefault="00CC524E">
      <w:r>
        <w:separator/>
      </w:r>
    </w:p>
  </w:footnote>
  <w:footnote w:type="continuationSeparator" w:id="0">
    <w:p w:rsidR="00CC524E" w:rsidRDefault="00CC52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157DF"/>
    <w:multiLevelType w:val="multilevel"/>
    <w:tmpl w:val="BDD2B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B546BA"/>
    <w:multiLevelType w:val="multilevel"/>
    <w:tmpl w:val="179E7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3A7F"/>
    <w:rsid w:val="002A3A7F"/>
    <w:rsid w:val="00425A5C"/>
    <w:rsid w:val="00CC524E"/>
    <w:rsid w:val="00D65EAE"/>
    <w:rsid w:val="00E5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B3943-4F65-4BA8-80AB-A90F9AA5E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Модин Кирилл Валерьевич</cp:lastModifiedBy>
  <cp:revision>3</cp:revision>
  <cp:lastPrinted>2014-12-15T13:39:00Z</cp:lastPrinted>
  <dcterms:created xsi:type="dcterms:W3CDTF">2014-12-15T13:28:00Z</dcterms:created>
  <dcterms:modified xsi:type="dcterms:W3CDTF">2014-12-15T13:41:00Z</dcterms:modified>
</cp:coreProperties>
</file>