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86" w:rsidRDefault="00C823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№1354 Р3/З-14-4</w:t>
      </w:r>
    </w:p>
    <w:p w:rsidR="006D6F86" w:rsidRDefault="00C823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№1354 Р3/З-14 «Поставка клапана регулирующего DN700 для сооружения энергоблока № 3 Ростовской АЭС»</w:t>
      </w:r>
    </w:p>
    <w:p w:rsidR="006D6F86" w:rsidRDefault="006D6F8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D6F86">
        <w:tc>
          <w:tcPr>
            <w:tcW w:w="5210" w:type="dxa"/>
            <w:hideMark/>
          </w:tcPr>
          <w:p w:rsidR="006D6F86" w:rsidRDefault="00C8238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D6F86" w:rsidRDefault="00C8238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6F86" w:rsidRDefault="006D6F8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003E4" w:rsidRDefault="00D003E4" w:rsidP="00D003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003E4" w:rsidRDefault="00D003E4" w:rsidP="00D003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03E4" w:rsidRDefault="00D003E4" w:rsidP="00D003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003E4" w:rsidRPr="00920778" w:rsidRDefault="00D003E4" w:rsidP="00D003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D003E4" w:rsidRPr="0079260B" w:rsidRDefault="00D003E4" w:rsidP="00D003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79260B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№1354 Р3/З-14 «Поставка клапана регулирующего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79260B">
        <w:rPr>
          <w:rFonts w:ascii="Times New Roman" w:hAnsi="Times New Roman"/>
          <w:sz w:val="28"/>
          <w:szCs w:val="28"/>
        </w:rPr>
        <w:t>700 для сооружения энергоблока № 3 Ростовской АЭС»</w:t>
      </w:r>
    </w:p>
    <w:p w:rsidR="00D003E4" w:rsidRPr="0079260B" w:rsidRDefault="00D003E4" w:rsidP="00D003E4">
      <w:pPr>
        <w:rPr>
          <w:rFonts w:ascii="Times New Roman" w:hAnsi="Times New Roman"/>
          <w:sz w:val="28"/>
          <w:szCs w:val="28"/>
        </w:rPr>
      </w:pPr>
    </w:p>
    <w:p w:rsidR="00D003E4" w:rsidRPr="0079260B" w:rsidRDefault="00D003E4" w:rsidP="00D003E4">
      <w:pPr>
        <w:rPr>
          <w:rFonts w:ascii="Times New Roman" w:hAnsi="Times New Roman"/>
          <w:sz w:val="28"/>
          <w:szCs w:val="28"/>
        </w:rPr>
      </w:pPr>
      <w:r w:rsidRPr="0079260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4 999 900 (Четыре миллиона девятьсот девяносто девять тысяч девятьсот) рублей 00 копеек, включая НДС. </w:t>
      </w:r>
    </w:p>
    <w:p w:rsidR="00D003E4" w:rsidRPr="0079260B" w:rsidRDefault="00D003E4" w:rsidP="00D003E4">
      <w:pPr>
        <w:rPr>
          <w:rFonts w:ascii="Times New Roman" w:hAnsi="Times New Roman"/>
          <w:sz w:val="28"/>
          <w:szCs w:val="28"/>
        </w:rPr>
      </w:pPr>
    </w:p>
    <w:p w:rsidR="00D003E4" w:rsidRPr="009B5B05" w:rsidRDefault="00D003E4" w:rsidP="00D003E4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D003E4" w:rsidRDefault="00D003E4" w:rsidP="00D003E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№31401762046,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№141202/0536/1163,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№Z035763.</w:t>
      </w:r>
    </w:p>
    <w:p w:rsidR="006D6F86" w:rsidRDefault="006D6F8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003E4" w:rsidRDefault="00D003E4" w:rsidP="00D003E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«16»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D003E4" w:rsidRDefault="00D003E4" w:rsidP="00D003E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D003E4" w:rsidRPr="00896CE9" w:rsidTr="0077212A">
        <w:trPr>
          <w:trHeight w:val="173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D003E4" w:rsidRPr="00896CE9" w:rsidTr="0077212A">
        <w:trPr>
          <w:trHeight w:val="299"/>
        </w:trPr>
        <w:tc>
          <w:tcPr>
            <w:tcW w:w="1008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003E4" w:rsidRPr="00896CE9" w:rsidTr="0077212A">
        <w:trPr>
          <w:trHeight w:val="515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sz w:val="27"/>
                  <w:szCs w:val="27"/>
                </w:rPr>
                <w:t xml:space="preserve">Кулаковский Сергей </w:t>
              </w:r>
              <w:r w:rsidRPr="00896CE9">
                <w:rPr>
                  <w:rFonts w:ascii="Times New Roman" w:hAnsi="Times New Roman"/>
                  <w:sz w:val="27"/>
                  <w:szCs w:val="27"/>
                </w:rPr>
                <w:lastRenderedPageBreak/>
                <w:t>Васильевич</w:t>
              </w:r>
            </w:smartTag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Начальник управления планирования закупок </w:t>
            </w:r>
            <w:r w:rsidRPr="00896CE9">
              <w:rPr>
                <w:rFonts w:ascii="Times New Roman" w:hAnsi="Times New Roman"/>
                <w:sz w:val="27"/>
                <w:szCs w:val="27"/>
              </w:rPr>
              <w:lastRenderedPageBreak/>
              <w:t>АО «НИАЭП»</w:t>
            </w:r>
          </w:p>
        </w:tc>
      </w:tr>
      <w:tr w:rsidR="00D003E4" w:rsidRPr="00896CE9" w:rsidTr="0077212A">
        <w:trPr>
          <w:trHeight w:val="289"/>
        </w:trPr>
        <w:tc>
          <w:tcPr>
            <w:tcW w:w="1008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003E4" w:rsidRPr="00896CE9" w:rsidTr="0077212A">
        <w:trPr>
          <w:trHeight w:val="265"/>
        </w:trPr>
        <w:tc>
          <w:tcPr>
            <w:tcW w:w="1008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D003E4" w:rsidRPr="00896CE9" w:rsidTr="0077212A">
        <w:trPr>
          <w:trHeight w:val="423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Pr="00896CE9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003E4" w:rsidRPr="00896CE9" w:rsidTr="0077212A">
        <w:trPr>
          <w:trHeight w:val="220"/>
        </w:trPr>
        <w:tc>
          <w:tcPr>
            <w:tcW w:w="1008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D003E4" w:rsidRPr="00896CE9" w:rsidTr="0077212A">
        <w:trPr>
          <w:trHeight w:val="420"/>
        </w:trPr>
        <w:tc>
          <w:tcPr>
            <w:tcW w:w="2835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003E4" w:rsidRPr="00896CE9" w:rsidRDefault="00D003E4" w:rsidP="00D003E4">
      <w:pPr>
        <w:outlineLvl w:val="0"/>
        <w:rPr>
          <w:rFonts w:ascii="Times New Roman" w:hAnsi="Times New Roman"/>
          <w:sz w:val="27"/>
          <w:szCs w:val="27"/>
        </w:rPr>
      </w:pPr>
      <w:r w:rsidRPr="00896CE9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D6F86" w:rsidRDefault="006D6F86">
      <w:pPr>
        <w:rPr>
          <w:rFonts w:ascii="Times New Roman" w:hAnsi="Times New Roman"/>
          <w:sz w:val="28"/>
        </w:rPr>
      </w:pPr>
    </w:p>
    <w:p w:rsidR="00D003E4" w:rsidRDefault="00D003E4" w:rsidP="00D003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декабря 2014 года №1354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3380"/>
        <w:gridCol w:w="5507"/>
      </w:tblGrid>
      <w:tr w:rsidR="00D003E4" w:rsidTr="00772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003E4" w:rsidTr="00772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60208341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79260B">
              <w:rPr>
                <w:rFonts w:ascii="Times New Roman" w:hAnsi="Times New Roman"/>
                <w:sz w:val="28"/>
                <w:szCs w:val="28"/>
              </w:rPr>
              <w:t>7705454045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4 750 001 (Четыре миллиона семьсот пятьдесят тысяч один) рубль 50 копеек, включая НДС </w:t>
            </w:r>
          </w:p>
        </w:tc>
      </w:tr>
      <w:tr w:rsidR="00D003E4" w:rsidTr="007721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60208357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r>
              <w:rPr>
                <w:sz w:val="28"/>
                <w:szCs w:val="28"/>
              </w:rPr>
              <w:t xml:space="preserve"> </w:t>
            </w:r>
            <w:r w:rsidRPr="0079260B">
              <w:rPr>
                <w:rFonts w:ascii="Times New Roman" w:eastAsiaTheme="minorHAnsi" w:hAnsi="Times New Roman"/>
                <w:sz w:val="28"/>
                <w:szCs w:val="28"/>
              </w:rPr>
              <w:t>ЦКТИА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7707503259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4 949 923 (Четыре миллиона девятьсот сорок девять тысяч девятьсот двадцать три) рубля 00 копеек, включая НДС </w:t>
            </w:r>
          </w:p>
        </w:tc>
      </w:tr>
    </w:tbl>
    <w:p w:rsidR="00D003E4" w:rsidRDefault="00D003E4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D003E4" w:rsidRDefault="00D003E4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09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1354 Р3/З-14-2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D003E4" w:rsidRDefault="00D003E4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документации: </w:t>
      </w:r>
    </w:p>
    <w:p w:rsidR="00D003E4" w:rsidRDefault="00D003E4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ЗАО "</w:t>
      </w:r>
      <w:r>
        <w:rPr>
          <w:sz w:val="28"/>
          <w:szCs w:val="28"/>
        </w:rPr>
        <w:t xml:space="preserve"> </w:t>
      </w:r>
      <w:r w:rsidRPr="0079260B">
        <w:rPr>
          <w:rFonts w:ascii="Times New Roman" w:eastAsiaTheme="minorHAnsi" w:hAnsi="Times New Roman"/>
          <w:sz w:val="28"/>
          <w:szCs w:val="28"/>
        </w:rPr>
        <w:t>ЦКТИА</w:t>
      </w:r>
      <w:r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003E4" w:rsidRPr="00872550" w:rsidRDefault="00D003E4" w:rsidP="00D003E4">
      <w:pPr>
        <w:pStyle w:val="a5"/>
        <w:spacing w:before="0" w:beforeAutospacing="0" w:after="0" w:afterAutospacing="0"/>
        <w:rPr>
          <w:rFonts w:eastAsiaTheme="minorHAnsi"/>
          <w:sz w:val="28"/>
        </w:rPr>
      </w:pPr>
      <w:r>
        <w:rPr>
          <w:rFonts w:eastAsiaTheme="minorHAnsi"/>
          <w:sz w:val="28"/>
          <w:szCs w:val="28"/>
        </w:rPr>
        <w:t xml:space="preserve">2.2. </w:t>
      </w:r>
      <w:r w:rsidRPr="0020617C">
        <w:rPr>
          <w:rFonts w:eastAsia="Calibri"/>
          <w:sz w:val="28"/>
          <w:szCs w:val="28"/>
        </w:rPr>
        <w:t xml:space="preserve">В соответствии с </w:t>
      </w:r>
      <w:r>
        <w:rPr>
          <w:rFonts w:eastAsia="Calibri"/>
          <w:sz w:val="28"/>
          <w:szCs w:val="28"/>
        </w:rPr>
        <w:t>пунктом</w:t>
      </w:r>
      <w:r w:rsidRPr="0020617C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>.7</w:t>
      </w:r>
      <w:r w:rsidRPr="0020617C">
        <w:rPr>
          <w:rFonts w:eastAsia="Calibri"/>
          <w:sz w:val="28"/>
          <w:szCs w:val="28"/>
        </w:rPr>
        <w:t xml:space="preserve"> ЕОСЗ</w:t>
      </w:r>
      <w:r>
        <w:rPr>
          <w:rFonts w:eastAsia="Calibri"/>
          <w:sz w:val="28"/>
          <w:szCs w:val="28"/>
        </w:rPr>
        <w:t>, на основании</w:t>
      </w:r>
      <w:r w:rsidRPr="0020617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с </w:t>
      </w:r>
      <w:r w:rsidRPr="002E75E1">
        <w:rPr>
          <w:rFonts w:eastAsia="Calibri"/>
          <w:sz w:val="28"/>
          <w:szCs w:val="28"/>
        </w:rPr>
        <w:t>пункта 14.8.4 ЕОСЗ и</w:t>
      </w:r>
      <w:r>
        <w:rPr>
          <w:rFonts w:eastAsia="Calibri"/>
          <w:sz w:val="28"/>
          <w:szCs w:val="28"/>
        </w:rPr>
        <w:t xml:space="preserve"> пункта 3.16</w:t>
      </w:r>
      <w:r w:rsidRPr="00C33F77">
        <w:rPr>
          <w:rFonts w:eastAsia="Calibri"/>
          <w:b/>
          <w:i/>
          <w:szCs w:val="28"/>
        </w:rPr>
        <w:t xml:space="preserve"> </w:t>
      </w:r>
      <w:r w:rsidRPr="0080160E">
        <w:rPr>
          <w:rFonts w:eastAsia="Calibri"/>
          <w:sz w:val="28"/>
          <w:szCs w:val="28"/>
        </w:rPr>
        <w:t xml:space="preserve">документации по запросу цен </w:t>
      </w:r>
      <w:r>
        <w:rPr>
          <w:rFonts w:eastAsia="Calibri"/>
          <w:sz w:val="28"/>
          <w:szCs w:val="28"/>
        </w:rPr>
        <w:t>направить запросы по уточнению заявок на участие в запросе цен, а именно:</w:t>
      </w:r>
    </w:p>
    <w:p w:rsidR="00D003E4" w:rsidRDefault="00D003E4" w:rsidP="00D003E4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139E9">
        <w:rPr>
          <w:rFonts w:ascii="Times New Roman" w:hAnsi="Times New Roman"/>
          <w:sz w:val="28"/>
          <w:szCs w:val="28"/>
        </w:rPr>
        <w:t xml:space="preserve"> запрос </w:t>
      </w:r>
      <w:r w:rsidRPr="00872550">
        <w:rPr>
          <w:rFonts w:ascii="Times New Roman" w:hAnsi="Times New Roman"/>
          <w:sz w:val="28"/>
          <w:szCs w:val="28"/>
        </w:rPr>
        <w:t>о разъяснении положений заявки</w:t>
      </w:r>
      <w:r w:rsidRPr="009139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003E4" w:rsidRDefault="00D003E4" w:rsidP="00D003E4">
      <w:pPr>
        <w:rPr>
          <w:sz w:val="28"/>
        </w:rPr>
      </w:pPr>
    </w:p>
    <w:p w:rsidR="00D003E4" w:rsidRDefault="00D003E4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3.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 w:rsidRPr="00D003E4">
        <w:rPr>
          <w:rFonts w:ascii="Times New Roman" w:eastAsiaTheme="minorEastAsia" w:hAnsi="Times New Roman"/>
          <w:sz w:val="28"/>
          <w:szCs w:val="28"/>
        </w:rPr>
        <w:t>12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1354 Р3/З-14-</w:t>
      </w:r>
      <w:r>
        <w:rPr>
          <w:rFonts w:ascii="Times New Roman" w:hAnsi="Times New Roman"/>
          <w:sz w:val="28"/>
          <w:lang w:val="en-US"/>
        </w:rPr>
        <w:t>3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D003E4" w:rsidRDefault="00D003E4" w:rsidP="00D003E4">
      <w:pPr>
        <w:keepLines w:val="0"/>
        <w:rPr>
          <w:rFonts w:ascii="Times New Roman" w:eastAsia="Calibri" w:hAnsi="Times New Roman"/>
          <w:sz w:val="28"/>
          <w:szCs w:val="28"/>
        </w:rPr>
      </w:pPr>
      <w:r w:rsidRPr="00E22082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E22082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D003E4" w:rsidRDefault="00D003E4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22082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>.</w:t>
      </w:r>
      <w:r w:rsidRPr="00E22082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139E9">
        <w:rPr>
          <w:rFonts w:ascii="Times New Roman" w:hAnsi="Times New Roman"/>
          <w:sz w:val="28"/>
          <w:szCs w:val="28"/>
        </w:rPr>
        <w:t xml:space="preserve"> запрос </w:t>
      </w:r>
      <w:r w:rsidRPr="00872550">
        <w:rPr>
          <w:rFonts w:ascii="Times New Roman" w:hAnsi="Times New Roman"/>
          <w:sz w:val="28"/>
          <w:szCs w:val="28"/>
        </w:rPr>
        <w:t>о разъяснении положений заявки</w:t>
      </w:r>
      <w:r w:rsidRPr="009139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6F86" w:rsidRDefault="006D6F8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003E4" w:rsidRDefault="00D003E4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4. 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По результатам повторного рассмотрения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с учетом, в том числе, документов, дополнительно представленных участниками запроса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>,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6D6F86" w:rsidRDefault="00D003E4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документации:</w:t>
      </w:r>
      <w:r w:rsidR="00C8238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6F86" w:rsidRDefault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C82383">
        <w:rPr>
          <w:rFonts w:ascii="Times New Roman" w:eastAsiaTheme="minorHAnsi" w:hAnsi="Times New Roman"/>
          <w:sz w:val="28"/>
          <w:szCs w:val="28"/>
        </w:rPr>
        <w:t xml:space="preserve">.1.1.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  <w:r w:rsidR="00C8238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6F86" w:rsidRDefault="00C823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03E4" w:rsidRPr="00EA4999" w:rsidRDefault="00D003E4" w:rsidP="00D003E4">
      <w:pPr>
        <w:jc w:val="left"/>
        <w:rPr>
          <w:rFonts w:ascii="Times New Roman" w:eastAsiaTheme="minorHAnsi" w:hAnsi="Times New Roman"/>
          <w:sz w:val="28"/>
        </w:rPr>
      </w:pPr>
      <w:r w:rsidRPr="00EA499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A4999">
        <w:rPr>
          <w:rFonts w:ascii="Times New Roman" w:eastAsiaTheme="minorHAnsi" w:hAnsi="Times New Roman"/>
          <w:sz w:val="28"/>
        </w:rPr>
        <w:br/>
        <w:t>«за» - 10 голосов;</w:t>
      </w:r>
      <w:r w:rsidRPr="00EA4999">
        <w:rPr>
          <w:rFonts w:ascii="Times New Roman" w:eastAsiaTheme="minorHAnsi" w:hAnsi="Times New Roman"/>
          <w:sz w:val="28"/>
        </w:rPr>
        <w:br/>
        <w:t>«против» - 0 голосов;</w:t>
      </w:r>
      <w:r w:rsidRPr="00EA4999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D003E4" w:rsidRDefault="00D003E4" w:rsidP="00D003E4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</w:p>
    <w:p w:rsidR="006D6F86" w:rsidRPr="00D003E4" w:rsidRDefault="00D003E4">
      <w:pPr>
        <w:keepLines w:val="0"/>
        <w:rPr>
          <w:rFonts w:ascii="Times New Roman" w:hAnsi="Times New Roman"/>
          <w:sz w:val="28"/>
          <w:szCs w:val="28"/>
        </w:rPr>
      </w:pPr>
      <w:r w:rsidRPr="00D003E4">
        <w:rPr>
          <w:rFonts w:ascii="Times New Roman" w:hAnsi="Times New Roman"/>
          <w:sz w:val="28"/>
          <w:szCs w:val="28"/>
        </w:rPr>
        <w:t xml:space="preserve">5.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D003E4">
        <w:rPr>
          <w:rFonts w:ascii="Times New Roman" w:hAnsi="Times New Roman"/>
          <w:sz w:val="28"/>
          <w:szCs w:val="28"/>
        </w:rPr>
        <w:t>цена</w:t>
      </w:r>
      <w:proofErr w:type="gramEnd"/>
      <w:r w:rsidRPr="00D003E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  <w:r w:rsidR="00C82383" w:rsidRPr="00D003E4">
        <w:rPr>
          <w:rFonts w:ascii="Times New Roman" w:hAnsi="Times New Roman"/>
          <w:sz w:val="28"/>
          <w:szCs w:val="28"/>
        </w:rPr>
        <w:t xml:space="preserve"> </w:t>
      </w:r>
    </w:p>
    <w:p w:rsidR="006D6F86" w:rsidRDefault="00C823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4961"/>
        <w:gridCol w:w="4385"/>
      </w:tblGrid>
      <w:tr w:rsidR="006D6F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заявки </w:t>
            </w:r>
          </w:p>
        </w:tc>
      </w:tr>
      <w:tr w:rsidR="00D003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79260B">
              <w:rPr>
                <w:rFonts w:ascii="Times New Roman" w:hAnsi="Times New Roman"/>
                <w:sz w:val="28"/>
                <w:szCs w:val="28"/>
              </w:rPr>
              <w:t>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4 750 001 (Четыре миллиона семьсот пятьдесят тысяч один) рубль 50 копеек, включая НДС </w:t>
            </w:r>
          </w:p>
        </w:tc>
      </w:tr>
      <w:tr w:rsidR="00D003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r>
              <w:rPr>
                <w:sz w:val="28"/>
                <w:szCs w:val="28"/>
              </w:rPr>
              <w:t xml:space="preserve"> </w:t>
            </w:r>
            <w:r w:rsidRPr="0079260B">
              <w:rPr>
                <w:rFonts w:ascii="Times New Roman" w:eastAsiaTheme="minorHAnsi" w:hAnsi="Times New Roman"/>
                <w:sz w:val="28"/>
                <w:szCs w:val="28"/>
              </w:rPr>
              <w:t>ЦКТИА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7707503259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3E4" w:rsidRDefault="00D003E4" w:rsidP="0077212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4 949 923 (Четыре миллиона девятьсот сорок девять тысяч девятьсот двадцать три) рубля 00 копеек, включая НДС </w:t>
            </w:r>
          </w:p>
        </w:tc>
      </w:tr>
    </w:tbl>
    <w:p w:rsidR="006D6F86" w:rsidRDefault="006D6F86">
      <w:pPr>
        <w:keepLines w:val="0"/>
        <w:rPr>
          <w:rFonts w:ascii="Times New Roman" w:eastAsiaTheme="minorHAnsi" w:hAnsi="Times New Roman"/>
          <w:sz w:val="28"/>
        </w:rPr>
      </w:pPr>
    </w:p>
    <w:p w:rsidR="00D003E4" w:rsidRDefault="00D003E4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6.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заявок на участие в запросе цен </w:t>
      </w:r>
      <w:proofErr w:type="gramStart"/>
      <w:r>
        <w:rPr>
          <w:rFonts w:ascii="Times New Roman" w:hAnsi="Times New Roman"/>
          <w:sz w:val="28"/>
        </w:rPr>
        <w:t>закупочной</w:t>
      </w:r>
      <w:proofErr w:type="gramEnd"/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  <w:r>
        <w:rPr>
          <w:rFonts w:ascii="Times New Roman" w:eastAsiaTheme="minorHAnsi" w:hAnsi="Times New Roman"/>
          <w:sz w:val="28"/>
          <w:szCs w:val="28"/>
        </w:rPr>
        <w:t>(</w:t>
      </w:r>
      <w:r>
        <w:rPr>
          <w:rFonts w:ascii="Times New Roman" w:eastAsiaTheme="minorHAnsi" w:hAnsi="Times New Roman"/>
          <w:sz w:val="28"/>
          <w:szCs w:val="28"/>
        </w:rPr>
        <w:t xml:space="preserve">107031,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.М</w:t>
      </w:r>
      <w:proofErr w:type="gramEnd"/>
      <w:r>
        <w:rPr>
          <w:rFonts w:ascii="Times New Roman" w:eastAsiaTheme="minorHAnsi" w:hAnsi="Times New Roman"/>
          <w:sz w:val="28"/>
          <w:szCs w:val="28"/>
        </w:rPr>
        <w:t>осква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>, Рождественский бульвар, д.22/23)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>заявки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4 750 001 (Четыре миллиона семьсот пятьдесят тысяч один) рубль 50 копеек, 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003E4" w:rsidRDefault="00D003E4" w:rsidP="00D003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03E4" w:rsidRDefault="00D003E4" w:rsidP="00D003E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D003E4" w:rsidRPr="00896CE9" w:rsidRDefault="00D003E4" w:rsidP="00D003E4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D003E4" w:rsidRPr="00896CE9" w:rsidTr="0077212A">
        <w:trPr>
          <w:trHeight w:val="293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D003E4" w:rsidRPr="00896CE9" w:rsidTr="0077212A">
        <w:trPr>
          <w:trHeight w:val="269"/>
        </w:trPr>
        <w:tc>
          <w:tcPr>
            <w:tcW w:w="990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003E4" w:rsidRPr="00896CE9" w:rsidTr="0077212A">
        <w:trPr>
          <w:trHeight w:val="404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237"/>
        </w:trPr>
        <w:tc>
          <w:tcPr>
            <w:tcW w:w="990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234"/>
        </w:trPr>
        <w:tc>
          <w:tcPr>
            <w:tcW w:w="990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003E4" w:rsidRPr="00896CE9" w:rsidTr="0077212A">
        <w:trPr>
          <w:trHeight w:val="245"/>
        </w:trPr>
        <w:tc>
          <w:tcPr>
            <w:tcW w:w="9900" w:type="dxa"/>
            <w:gridSpan w:val="2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003E4" w:rsidRPr="00896CE9" w:rsidTr="0077212A">
        <w:trPr>
          <w:trHeight w:val="432"/>
        </w:trPr>
        <w:tc>
          <w:tcPr>
            <w:tcW w:w="4950" w:type="dxa"/>
            <w:vAlign w:val="center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003E4" w:rsidRPr="00896CE9" w:rsidRDefault="00D003E4" w:rsidP="007721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6D6F86" w:rsidRDefault="00D003E4" w:rsidP="00D003E4">
      <w:pPr>
        <w:keepLines w:val="0"/>
        <w:jc w:val="left"/>
        <w:rPr>
          <w:sz w:val="28"/>
          <w:lang w:val="en-US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  <w:r>
        <w:rPr>
          <w:rFonts w:ascii="Times New Roman" w:eastAsiaTheme="minorHAnsi" w:hAnsi="Times New Roman"/>
          <w:sz w:val="20"/>
          <w:szCs w:val="20"/>
        </w:rPr>
        <w:t xml:space="preserve">, </w:t>
      </w:r>
      <w:r>
        <w:rPr>
          <w:rFonts w:ascii="Times New Roman" w:eastAsiaTheme="minorHAnsi" w:hAnsi="Times New Roman"/>
          <w:sz w:val="20"/>
          <w:szCs w:val="20"/>
        </w:rPr>
        <w:t>22-78</w:t>
      </w:r>
      <w:bookmarkStart w:id="0" w:name="_GoBack"/>
      <w:bookmarkEnd w:id="0"/>
    </w:p>
    <w:sectPr w:rsidR="006D6F86" w:rsidSect="00D003E4">
      <w:footerReference w:type="default" r:id="rId14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62" w:rsidRDefault="00A70C62">
      <w:r>
        <w:separator/>
      </w:r>
    </w:p>
  </w:endnote>
  <w:endnote w:type="continuationSeparator" w:id="0">
    <w:p w:rsidR="00A70C62" w:rsidRDefault="00A7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D6F86" w:rsidRDefault="006D6F8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D6F86" w:rsidRPr="00D003E4" w:rsidRDefault="00C8238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 xml:space="preserve"> № 1354 Р3/З-14-4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 xml:space="preserve"> «16»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№1354 Р3/З-14 «Поставка клапана регулирующего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D003E4">
              <w:rPr>
                <w:rFonts w:ascii="Times New Roman" w:hAnsi="Times New Roman"/>
                <w:sz w:val="16"/>
                <w:szCs w:val="16"/>
              </w:rPr>
              <w:t>700 для сооружения энергоблока № 3 Ростовской АЭС»</w:t>
            </w:r>
          </w:p>
          <w:p w:rsidR="006D6F86" w:rsidRDefault="00C8238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03E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03E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D6F86" w:rsidRDefault="006D6F8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62" w:rsidRDefault="00A70C62">
      <w:r>
        <w:separator/>
      </w:r>
    </w:p>
  </w:footnote>
  <w:footnote w:type="continuationSeparator" w:id="0">
    <w:p w:rsidR="00A70C62" w:rsidRDefault="00A7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0B2C"/>
    <w:multiLevelType w:val="multilevel"/>
    <w:tmpl w:val="9576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E442B6"/>
    <w:multiLevelType w:val="multilevel"/>
    <w:tmpl w:val="1FB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0848E3"/>
    <w:multiLevelType w:val="multilevel"/>
    <w:tmpl w:val="061A5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3B74AB"/>
    <w:multiLevelType w:val="multilevel"/>
    <w:tmpl w:val="078E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2383"/>
    <w:rsid w:val="006D6F86"/>
    <w:rsid w:val="00A70C62"/>
    <w:rsid w:val="00C82383"/>
    <w:rsid w:val="00D0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3985E-72FA-4C7E-8F1D-57B9B51FF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1192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2014-12-17T17:25:00Z</dcterms:created>
  <dcterms:modified xsi:type="dcterms:W3CDTF">2014-12-17T17:32:00Z</dcterms:modified>
</cp:coreProperties>
</file>