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A6093C" w:rsidRDefault="00B77783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A6093C">
        <w:rPr>
          <w:rFonts w:ascii="Times New Roman" w:hAnsi="Times New Roman"/>
          <w:b/>
          <w:bCs/>
          <w:sz w:val="28"/>
          <w:szCs w:val="28"/>
        </w:rPr>
        <w:t xml:space="preserve">ПРОТОКОЛ № 1273 Р4-14-2 </w:t>
      </w:r>
    </w:p>
    <w:p w:rsidR="00000000" w:rsidRPr="00A6093C" w:rsidRDefault="00B77783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A6093C">
        <w:rPr>
          <w:rFonts w:ascii="Times New Roman" w:hAnsi="Times New Roman"/>
          <w:b/>
          <w:bCs/>
          <w:sz w:val="28"/>
          <w:szCs w:val="28"/>
        </w:rPr>
        <w:t xml:space="preserve">заседания конкурсной комиссии </w:t>
      </w:r>
      <w:proofErr w:type="gramStart"/>
      <w:r w:rsidRPr="00A6093C">
        <w:rPr>
          <w:rFonts w:ascii="Times New Roman" w:hAnsi="Times New Roman"/>
          <w:b/>
          <w:bCs/>
          <w:sz w:val="28"/>
          <w:szCs w:val="28"/>
        </w:rPr>
        <w:t>по рассмотрению заявок на отборочной стадии по открытому конкурсу на право заключения договора на поставку</w:t>
      </w:r>
      <w:proofErr w:type="gramEnd"/>
      <w:r w:rsidRPr="00A6093C">
        <w:rPr>
          <w:rFonts w:ascii="Times New Roman" w:hAnsi="Times New Roman"/>
          <w:b/>
          <w:bCs/>
          <w:sz w:val="28"/>
          <w:szCs w:val="28"/>
        </w:rPr>
        <w:t xml:space="preserve"> по лоту № 1273 Р4-14 «Поставка КРУ-6 кВ ОНС для сооружения энергоблока №4 Ростовской АЭС»</w:t>
      </w:r>
    </w:p>
    <w:p w:rsidR="00000000" w:rsidRPr="00A6093C" w:rsidRDefault="00B77783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32"/>
        <w:gridCol w:w="5119"/>
      </w:tblGrid>
      <w:tr w:rsidR="00000000" w:rsidRPr="00A6093C">
        <w:tc>
          <w:tcPr>
            <w:tcW w:w="5210" w:type="dxa"/>
            <w:hideMark/>
          </w:tcPr>
          <w:p w:rsidR="00000000" w:rsidRPr="00A6093C" w:rsidRDefault="00B77783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</w:pPr>
            <w:r w:rsidRPr="00A6093C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</w:t>
            </w:r>
            <w:r w:rsidRPr="00A6093C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000000" w:rsidRPr="00A6093C" w:rsidRDefault="00B77783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A6093C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«20» января 2015</w:t>
            </w:r>
            <w:r w:rsidRPr="00A6093C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000000" w:rsidRPr="00A6093C" w:rsidRDefault="00B77783">
      <w:pPr>
        <w:pStyle w:val="ab"/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72A1E" w:rsidRPr="00A6093C" w:rsidRDefault="00B72A1E" w:rsidP="00B72A1E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A6093C">
        <w:rPr>
          <w:rFonts w:ascii="Times New Roman" w:hAnsi="Times New Roman"/>
          <w:sz w:val="28"/>
          <w:szCs w:val="28"/>
        </w:rP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A6093C">
        <w:rPr>
          <w:rFonts w:ascii="Times New Roman" w:hAnsi="Times New Roman"/>
          <w:sz w:val="28"/>
          <w:szCs w:val="28"/>
        </w:rPr>
        <w:t>Росатом</w:t>
      </w:r>
      <w:proofErr w:type="spellEnd"/>
      <w:r w:rsidRPr="00A6093C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A6093C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A6093C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A6093C">
        <w:rPr>
          <w:rFonts w:ascii="Times New Roman" w:hAnsi="Times New Roman"/>
          <w:sz w:val="28"/>
          <w:szCs w:val="28"/>
        </w:rPr>
        <w:t>Росатом</w:t>
      </w:r>
      <w:proofErr w:type="spellEnd"/>
      <w:r w:rsidRPr="00A6093C">
        <w:rPr>
          <w:rFonts w:ascii="Times New Roman" w:hAnsi="Times New Roman"/>
          <w:sz w:val="28"/>
          <w:szCs w:val="28"/>
        </w:rPr>
        <w:t>» (протокол от 07.02.2012 № 37) (далее – ЕОСЗ) в его действующей редакции,</w:t>
      </w:r>
      <w:r w:rsidRPr="00A6093C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A6093C">
        <w:rPr>
          <w:rFonts w:ascii="Times New Roman" w:hAnsi="Times New Roman"/>
          <w:sz w:val="28"/>
          <w:szCs w:val="28"/>
        </w:rPr>
        <w:t>с использованием функционала ЭТП «</w:t>
      </w:r>
      <w:proofErr w:type="spellStart"/>
      <w:r w:rsidRPr="00A6093C">
        <w:rPr>
          <w:rFonts w:ascii="Times New Roman" w:hAnsi="Times New Roman"/>
          <w:sz w:val="28"/>
          <w:szCs w:val="28"/>
        </w:rPr>
        <w:t>a-k-d.ru</w:t>
      </w:r>
      <w:proofErr w:type="spellEnd"/>
      <w:r w:rsidRPr="00A6093C">
        <w:rPr>
          <w:rFonts w:ascii="Times New Roman" w:hAnsi="Times New Roman"/>
          <w:sz w:val="28"/>
          <w:szCs w:val="28"/>
        </w:rPr>
        <w:t>» согласно регламенту ее работы.</w:t>
      </w:r>
      <w:proofErr w:type="gramEnd"/>
    </w:p>
    <w:p w:rsidR="00B72A1E" w:rsidRPr="00A6093C" w:rsidRDefault="00B72A1E" w:rsidP="00B72A1E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</w:p>
    <w:p w:rsidR="00B72A1E" w:rsidRPr="00A6093C" w:rsidRDefault="00B72A1E" w:rsidP="00B72A1E">
      <w:pPr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A6093C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B72A1E" w:rsidRPr="00A6093C" w:rsidRDefault="00B72A1E" w:rsidP="00B72A1E">
      <w:pPr>
        <w:tabs>
          <w:tab w:val="left" w:pos="252"/>
        </w:tabs>
        <w:ind w:firstLine="567"/>
        <w:outlineLvl w:val="0"/>
        <w:rPr>
          <w:rFonts w:ascii="Times New Roman" w:hAnsi="Times New Roman"/>
          <w:sz w:val="28"/>
          <w:szCs w:val="28"/>
        </w:rPr>
      </w:pPr>
      <w:r w:rsidRPr="00A6093C">
        <w:rPr>
          <w:rFonts w:ascii="Times New Roman" w:hAnsi="Times New Roman"/>
          <w:sz w:val="28"/>
          <w:szCs w:val="28"/>
        </w:rPr>
        <w:t>Заказчик: АО «НИАЭП».</w:t>
      </w:r>
    </w:p>
    <w:p w:rsidR="00B72A1E" w:rsidRPr="00A6093C" w:rsidRDefault="00B72A1E" w:rsidP="00B72A1E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A6093C">
        <w:rPr>
          <w:rFonts w:ascii="Times New Roman" w:hAnsi="Times New Roman"/>
          <w:sz w:val="28"/>
          <w:szCs w:val="28"/>
        </w:rPr>
        <w:t xml:space="preserve">Организатор </w:t>
      </w:r>
      <w:r w:rsidRPr="00A6093C">
        <w:rPr>
          <w:rFonts w:ascii="Times New Roman" w:hAnsi="Times New Roman"/>
          <w:color w:val="000000"/>
          <w:sz w:val="28"/>
          <w:szCs w:val="28"/>
          <w:lang w:eastAsia="ar-SA"/>
        </w:rPr>
        <w:t>конкурса</w:t>
      </w:r>
      <w:r w:rsidRPr="00A6093C">
        <w:rPr>
          <w:rFonts w:ascii="Times New Roman" w:hAnsi="Times New Roman"/>
          <w:sz w:val="28"/>
          <w:szCs w:val="28"/>
        </w:rPr>
        <w:t>: АО «НИАЭП».</w:t>
      </w:r>
    </w:p>
    <w:p w:rsidR="00B72A1E" w:rsidRPr="00A6093C" w:rsidRDefault="00B72A1E" w:rsidP="00B72A1E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A6093C">
        <w:rPr>
          <w:rFonts w:ascii="Times New Roman" w:hAnsi="Times New Roman"/>
          <w:sz w:val="28"/>
          <w:szCs w:val="28"/>
        </w:rPr>
        <w:t xml:space="preserve">Предмет </w:t>
      </w:r>
      <w:r w:rsidRPr="00A6093C">
        <w:rPr>
          <w:rFonts w:ascii="Times New Roman" w:hAnsi="Times New Roman"/>
          <w:color w:val="000000"/>
          <w:sz w:val="28"/>
          <w:szCs w:val="28"/>
          <w:lang w:eastAsia="ar-SA"/>
        </w:rPr>
        <w:t>конкурса</w:t>
      </w:r>
      <w:r w:rsidRPr="00A6093C">
        <w:rPr>
          <w:rFonts w:ascii="Times New Roman" w:hAnsi="Times New Roman"/>
          <w:sz w:val="28"/>
          <w:szCs w:val="28"/>
        </w:rPr>
        <w:t>: право заключения договора на поставку по лоту №1273 Р4-14 «Поставка КРУ-6 кВ ОНС для сооружения энергоблока №4 Ростовской АЭС».</w:t>
      </w:r>
    </w:p>
    <w:p w:rsidR="00B72A1E" w:rsidRPr="00A6093C" w:rsidRDefault="00B72A1E" w:rsidP="00B72A1E">
      <w:pPr>
        <w:ind w:firstLine="567"/>
        <w:rPr>
          <w:rFonts w:ascii="Times New Roman" w:hAnsi="Times New Roman"/>
          <w:sz w:val="28"/>
          <w:szCs w:val="28"/>
        </w:rPr>
      </w:pPr>
      <w:r w:rsidRPr="00A6093C">
        <w:rPr>
          <w:rFonts w:ascii="Times New Roman" w:hAnsi="Times New Roman"/>
          <w:sz w:val="28"/>
          <w:szCs w:val="28"/>
        </w:rPr>
        <w:t>Предмет договора: Поставка КРУ-6 кВ ОНС для сооружения энергоблока №4 Ростовской АЭС.</w:t>
      </w:r>
    </w:p>
    <w:p w:rsidR="00A6093C" w:rsidRDefault="00A6093C" w:rsidP="00B72A1E">
      <w:pPr>
        <w:ind w:firstLine="567"/>
        <w:rPr>
          <w:rFonts w:ascii="Times New Roman" w:hAnsi="Times New Roman"/>
          <w:sz w:val="28"/>
          <w:szCs w:val="28"/>
        </w:rPr>
      </w:pPr>
    </w:p>
    <w:p w:rsidR="00B72A1E" w:rsidRPr="00A6093C" w:rsidRDefault="00B72A1E" w:rsidP="00B72A1E">
      <w:pPr>
        <w:ind w:firstLine="567"/>
        <w:rPr>
          <w:rFonts w:ascii="Times New Roman" w:hAnsi="Times New Roman"/>
          <w:sz w:val="28"/>
          <w:szCs w:val="28"/>
        </w:rPr>
      </w:pPr>
      <w:r w:rsidRPr="00A6093C">
        <w:rPr>
          <w:rFonts w:ascii="Times New Roman" w:hAnsi="Times New Roman"/>
          <w:sz w:val="28"/>
          <w:szCs w:val="28"/>
        </w:rPr>
        <w:t xml:space="preserve">Начальная (максимальная) цена договора: 41 439 511,97 (Сорок один миллион четыреста тридцать девять тысяч пятьсот одиннадцать) рублей 97 копеек, включая НДС. </w:t>
      </w:r>
    </w:p>
    <w:p w:rsidR="00B72A1E" w:rsidRPr="00A6093C" w:rsidRDefault="00B72A1E" w:rsidP="00B72A1E">
      <w:pPr>
        <w:ind w:firstLine="567"/>
        <w:rPr>
          <w:rFonts w:ascii="Times New Roman" w:hAnsi="Times New Roman"/>
          <w:sz w:val="28"/>
          <w:szCs w:val="28"/>
        </w:rPr>
      </w:pPr>
      <w:r w:rsidRPr="00A6093C">
        <w:rPr>
          <w:rFonts w:ascii="Times New Roman" w:hAnsi="Times New Roman"/>
          <w:sz w:val="28"/>
          <w:szCs w:val="28"/>
        </w:rPr>
        <w:t>Сроки и объемы поставки товара – в соответствии со Спецификацией, приведенной в закупочной документации.</w:t>
      </w:r>
    </w:p>
    <w:p w:rsidR="00A6093C" w:rsidRDefault="00A6093C" w:rsidP="00B72A1E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</w:p>
    <w:p w:rsidR="00B72A1E" w:rsidRPr="00A6093C" w:rsidRDefault="00B72A1E" w:rsidP="00B72A1E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A6093C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A6093C">
        <w:rPr>
          <w:rFonts w:ascii="Times New Roman" w:hAnsi="Times New Roman"/>
          <w:color w:val="000000"/>
          <w:sz w:val="28"/>
          <w:szCs w:val="28"/>
          <w:lang w:eastAsia="ar-SA"/>
        </w:rPr>
        <w:t>конкурса в электронной форме</w:t>
      </w:r>
      <w:r w:rsidRPr="00A6093C">
        <w:rPr>
          <w:rFonts w:ascii="Times New Roman" w:hAnsi="Times New Roman"/>
          <w:sz w:val="28"/>
          <w:szCs w:val="28"/>
        </w:rPr>
        <w:t xml:space="preserve"> и закупочная документация опубликован</w:t>
      </w:r>
      <w:r w:rsidRPr="00A6093C">
        <w:rPr>
          <w:rFonts w:ascii="Times New Roman" w:hAnsi="Times New Roman"/>
          <w:color w:val="000000"/>
          <w:sz w:val="28"/>
          <w:szCs w:val="28"/>
          <w:lang w:eastAsia="ar-SA"/>
        </w:rPr>
        <w:t>ы «05» декабря 2014 года в информационно</w:t>
      </w:r>
      <w:r w:rsidRPr="00A6093C"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A6093C"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 w:rsidRPr="00A6093C">
        <w:rPr>
          <w:rStyle w:val="a3"/>
          <w:rFonts w:ascii="Times New Roman" w:hAnsi="Times New Roman"/>
          <w:sz w:val="28"/>
          <w:szCs w:val="28"/>
        </w:rPr>
        <w:t>/</w:t>
      </w:r>
      <w:r w:rsidRPr="00A6093C">
        <w:rPr>
          <w:rFonts w:ascii="Times New Roman" w:hAnsi="Times New Roman"/>
          <w:sz w:val="28"/>
          <w:szCs w:val="28"/>
        </w:rPr>
        <w:t>,</w:t>
      </w:r>
      <w:r w:rsidRPr="00A6093C">
        <w:rPr>
          <w:sz w:val="28"/>
          <w:szCs w:val="28"/>
        </w:rPr>
        <w:t xml:space="preserve"> </w:t>
      </w:r>
      <w:r w:rsidRPr="00A6093C">
        <w:rPr>
          <w:rFonts w:ascii="Times New Roman" w:hAnsi="Times New Roman"/>
          <w:sz w:val="28"/>
          <w:szCs w:val="28"/>
        </w:rPr>
        <w:t xml:space="preserve">закупка №31401781184, на официальном сайте о размещении заказов на закупки товаров, работ и услуг для нужд </w:t>
      </w:r>
      <w:proofErr w:type="spellStart"/>
      <w:r w:rsidRPr="00A6093C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A6093C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A6093C">
        <w:rPr>
          <w:rFonts w:ascii="Times New Roman" w:hAnsi="Times New Roman"/>
          <w:sz w:val="28"/>
          <w:szCs w:val="28"/>
        </w:rPr>
        <w:t>Росатом</w:t>
      </w:r>
      <w:proofErr w:type="spellEnd"/>
      <w:r w:rsidRPr="00A6093C">
        <w:rPr>
          <w:rFonts w:ascii="Times New Roman" w:hAnsi="Times New Roman"/>
          <w:sz w:val="28"/>
          <w:szCs w:val="28"/>
        </w:rPr>
        <w:t xml:space="preserve">» </w:t>
      </w:r>
      <w:hyperlink r:id="rId9" w:history="1">
        <w:r w:rsidRPr="00A6093C">
          <w:rPr>
            <w:rStyle w:val="a3"/>
            <w:rFonts w:ascii="Times New Roman" w:hAnsi="Times New Roman"/>
            <w:sz w:val="28"/>
            <w:szCs w:val="28"/>
          </w:rPr>
          <w:t>http://zakupki.rosatom.ru/</w:t>
        </w:r>
      </w:hyperlink>
      <w:r w:rsidRPr="00A6093C">
        <w:rPr>
          <w:rFonts w:ascii="Times New Roman" w:hAnsi="Times New Roman"/>
          <w:sz w:val="28"/>
          <w:szCs w:val="28"/>
        </w:rPr>
        <w:t>, закупка №141205/0536</w:t>
      </w:r>
      <w:proofErr w:type="gramEnd"/>
      <w:r w:rsidRPr="00A6093C">
        <w:rPr>
          <w:rFonts w:ascii="Times New Roman" w:hAnsi="Times New Roman"/>
          <w:sz w:val="28"/>
          <w:szCs w:val="28"/>
        </w:rPr>
        <w:t>/1184, на ЭТП «</w:t>
      </w:r>
      <w:proofErr w:type="spellStart"/>
      <w:r w:rsidRPr="00A6093C">
        <w:rPr>
          <w:rFonts w:ascii="Times New Roman" w:hAnsi="Times New Roman"/>
          <w:sz w:val="28"/>
          <w:szCs w:val="28"/>
        </w:rPr>
        <w:t>a-k-d.ru</w:t>
      </w:r>
      <w:proofErr w:type="spellEnd"/>
      <w:r w:rsidRPr="00A6093C">
        <w:rPr>
          <w:rFonts w:ascii="Times New Roman" w:hAnsi="Times New Roman"/>
          <w:sz w:val="28"/>
          <w:szCs w:val="28"/>
        </w:rPr>
        <w:t>», закупка №C020965.</w:t>
      </w:r>
    </w:p>
    <w:p w:rsidR="00000000" w:rsidRPr="00A6093C" w:rsidRDefault="006237C7">
      <w:pPr>
        <w:rPr>
          <w:rFonts w:ascii="Times New Roman" w:hAnsi="Times New Roman"/>
          <w:sz w:val="28"/>
          <w:szCs w:val="28"/>
        </w:rPr>
      </w:pPr>
      <w:r w:rsidRPr="00A6093C">
        <w:rPr>
          <w:rFonts w:ascii="Times New Roman" w:hAnsi="Times New Roman"/>
          <w:sz w:val="28"/>
          <w:szCs w:val="28"/>
        </w:rPr>
        <w:t xml:space="preserve">  </w:t>
      </w:r>
    </w:p>
    <w:p w:rsidR="00A6093C" w:rsidRDefault="006237C7" w:rsidP="00A6093C">
      <w:pPr>
        <w:pStyle w:val="310"/>
        <w:ind w:firstLine="567"/>
        <w:rPr>
          <w:b w:val="0"/>
          <w:bCs w:val="0"/>
          <w:color w:val="000000"/>
          <w:sz w:val="28"/>
          <w:szCs w:val="28"/>
        </w:rPr>
      </w:pPr>
      <w:r w:rsidRPr="00A6093C">
        <w:rPr>
          <w:b w:val="0"/>
          <w:bCs w:val="0"/>
          <w:sz w:val="28"/>
          <w:szCs w:val="28"/>
        </w:rPr>
        <w:t xml:space="preserve">Заседание закупочной комиссии проводится в очной форме в 10:00 (время московское) «20» января 2015 года, по адресу: </w:t>
      </w:r>
      <w:r w:rsidRPr="00A6093C">
        <w:rPr>
          <w:b w:val="0"/>
          <w:bCs w:val="0"/>
          <w:color w:val="000000"/>
          <w:sz w:val="28"/>
          <w:szCs w:val="28"/>
        </w:rPr>
        <w:t>603006, г.Н.Новгород, пл. Свободы, д.3.</w:t>
      </w:r>
    </w:p>
    <w:p w:rsidR="00A6093C" w:rsidRDefault="00A6093C" w:rsidP="00A6093C">
      <w:pPr>
        <w:pStyle w:val="310"/>
        <w:ind w:firstLine="567"/>
        <w:rPr>
          <w:b w:val="0"/>
          <w:bCs w:val="0"/>
          <w:color w:val="000000"/>
          <w:sz w:val="28"/>
          <w:szCs w:val="28"/>
        </w:rPr>
      </w:pPr>
    </w:p>
    <w:p w:rsidR="00A6093C" w:rsidRDefault="00A6093C" w:rsidP="00A6093C">
      <w:pPr>
        <w:pStyle w:val="310"/>
        <w:ind w:firstLine="567"/>
        <w:rPr>
          <w:b w:val="0"/>
          <w:bCs w:val="0"/>
          <w:color w:val="000000"/>
          <w:sz w:val="28"/>
          <w:szCs w:val="28"/>
        </w:rPr>
      </w:pPr>
    </w:p>
    <w:p w:rsidR="006237C7" w:rsidRPr="00A6093C" w:rsidRDefault="006237C7" w:rsidP="006237C7">
      <w:pPr>
        <w:outlineLvl w:val="0"/>
        <w:rPr>
          <w:rFonts w:ascii="Times New Roman" w:hAnsi="Times New Roman"/>
          <w:sz w:val="28"/>
          <w:szCs w:val="28"/>
        </w:rPr>
      </w:pPr>
      <w:r w:rsidRPr="00A6093C">
        <w:rPr>
          <w:rFonts w:ascii="Times New Roman" w:hAnsi="Times New Roman"/>
          <w:b/>
          <w:bCs/>
          <w:sz w:val="28"/>
          <w:szCs w:val="28"/>
        </w:rPr>
        <w:lastRenderedPageBreak/>
        <w:t>В заседании принимают участие:</w:t>
      </w:r>
      <w:r w:rsidRPr="00A6093C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371"/>
      </w:tblGrid>
      <w:tr w:rsidR="006237C7" w:rsidRPr="00A6093C" w:rsidTr="006237C7">
        <w:trPr>
          <w:trHeight w:val="173"/>
        </w:trPr>
        <w:tc>
          <w:tcPr>
            <w:tcW w:w="2835" w:type="dxa"/>
            <w:vAlign w:val="center"/>
          </w:tcPr>
          <w:p w:rsidR="006237C7" w:rsidRPr="00A6093C" w:rsidRDefault="006237C7" w:rsidP="000220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6093C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7371" w:type="dxa"/>
            <w:vAlign w:val="center"/>
          </w:tcPr>
          <w:p w:rsidR="006237C7" w:rsidRPr="00A6093C" w:rsidRDefault="006237C7" w:rsidP="000220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6093C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</w:tr>
      <w:tr w:rsidR="006237C7" w:rsidRPr="00A6093C" w:rsidTr="006237C7">
        <w:trPr>
          <w:trHeight w:val="299"/>
        </w:trPr>
        <w:tc>
          <w:tcPr>
            <w:tcW w:w="10206" w:type="dxa"/>
            <w:gridSpan w:val="2"/>
            <w:vAlign w:val="center"/>
          </w:tcPr>
          <w:p w:rsidR="006237C7" w:rsidRPr="00A6093C" w:rsidRDefault="006237C7" w:rsidP="0002204B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A6093C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6237C7" w:rsidRPr="00A6093C" w:rsidTr="006237C7">
        <w:trPr>
          <w:trHeight w:val="515"/>
        </w:trPr>
        <w:tc>
          <w:tcPr>
            <w:tcW w:w="2835" w:type="dxa"/>
            <w:vAlign w:val="center"/>
          </w:tcPr>
          <w:p w:rsidR="006237C7" w:rsidRPr="00A6093C" w:rsidRDefault="006237C7" w:rsidP="0002204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6093C">
              <w:rPr>
                <w:rFonts w:ascii="Times New Roman" w:hAnsi="Times New Roman"/>
                <w:color w:val="000000"/>
                <w:sz w:val="28"/>
                <w:szCs w:val="28"/>
              </w:rPr>
              <w:t>Иванов Юрий Алексеевич</w:t>
            </w:r>
          </w:p>
        </w:tc>
        <w:tc>
          <w:tcPr>
            <w:tcW w:w="7371" w:type="dxa"/>
            <w:vAlign w:val="center"/>
          </w:tcPr>
          <w:p w:rsidR="006237C7" w:rsidRPr="00A6093C" w:rsidRDefault="006237C7" w:rsidP="0002204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6093C">
              <w:rPr>
                <w:rFonts w:ascii="Times New Roman" w:hAnsi="Times New Roman"/>
                <w:color w:val="000000"/>
                <w:sz w:val="28"/>
                <w:szCs w:val="28"/>
              </w:rPr>
              <w:t>Старший вице-президент – директор по проектированию АО «НИАЭП»</w:t>
            </w:r>
          </w:p>
        </w:tc>
      </w:tr>
      <w:tr w:rsidR="006237C7" w:rsidRPr="00A6093C" w:rsidTr="006237C7">
        <w:trPr>
          <w:trHeight w:val="289"/>
        </w:trPr>
        <w:tc>
          <w:tcPr>
            <w:tcW w:w="10206" w:type="dxa"/>
            <w:gridSpan w:val="2"/>
            <w:vAlign w:val="center"/>
          </w:tcPr>
          <w:p w:rsidR="006237C7" w:rsidRPr="00A6093C" w:rsidRDefault="006237C7" w:rsidP="0002204B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A6093C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6237C7" w:rsidRPr="00A6093C" w:rsidTr="006237C7">
        <w:trPr>
          <w:trHeight w:val="420"/>
        </w:trPr>
        <w:tc>
          <w:tcPr>
            <w:tcW w:w="2835" w:type="dxa"/>
            <w:vAlign w:val="center"/>
          </w:tcPr>
          <w:p w:rsidR="006237C7" w:rsidRPr="00A6093C" w:rsidRDefault="006237C7" w:rsidP="0002204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6093C">
              <w:rPr>
                <w:rFonts w:ascii="Times New Roman" w:hAnsi="Times New Roman"/>
                <w:color w:val="000000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7371" w:type="dxa"/>
            <w:vAlign w:val="center"/>
          </w:tcPr>
          <w:p w:rsidR="006237C7" w:rsidRPr="00A6093C" w:rsidRDefault="006237C7" w:rsidP="0002204B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6093C">
              <w:rPr>
                <w:rFonts w:ascii="Times New Roman" w:hAnsi="Times New Roman"/>
                <w:color w:val="000000"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АО «НИАЭП»</w:t>
            </w:r>
          </w:p>
        </w:tc>
      </w:tr>
      <w:tr w:rsidR="006237C7" w:rsidRPr="00A6093C" w:rsidTr="006237C7">
        <w:trPr>
          <w:trHeight w:val="265"/>
        </w:trPr>
        <w:tc>
          <w:tcPr>
            <w:tcW w:w="10206" w:type="dxa"/>
            <w:gridSpan w:val="2"/>
            <w:vAlign w:val="center"/>
          </w:tcPr>
          <w:p w:rsidR="006237C7" w:rsidRPr="00A6093C" w:rsidRDefault="006237C7" w:rsidP="0002204B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A6093C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6237C7" w:rsidRPr="00A6093C" w:rsidTr="006237C7">
        <w:trPr>
          <w:trHeight w:val="420"/>
        </w:trPr>
        <w:tc>
          <w:tcPr>
            <w:tcW w:w="2835" w:type="dxa"/>
            <w:vAlign w:val="center"/>
          </w:tcPr>
          <w:p w:rsidR="006237C7" w:rsidRPr="00A6093C" w:rsidRDefault="006237C7" w:rsidP="0002204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A6093C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A6093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7371" w:type="dxa"/>
            <w:vAlign w:val="center"/>
          </w:tcPr>
          <w:p w:rsidR="006237C7" w:rsidRPr="00A6093C" w:rsidRDefault="006237C7" w:rsidP="0002204B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gramStart"/>
            <w:r w:rsidRPr="00A6093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отдела комплектации сооружаемых энергоблоков АЭС  ОАО «Концерн </w:t>
            </w:r>
            <w:proofErr w:type="spellStart"/>
            <w:r w:rsidRPr="00A6093C">
              <w:rPr>
                <w:rFonts w:ascii="Times New Roman" w:hAnsi="Times New Roman"/>
                <w:color w:val="000000"/>
                <w:sz w:val="28"/>
                <w:szCs w:val="28"/>
              </w:rPr>
              <w:t>Росэнергоатом</w:t>
            </w:r>
            <w:proofErr w:type="spellEnd"/>
            <w:r w:rsidRPr="00A6093C">
              <w:rPr>
                <w:rFonts w:ascii="Times New Roman" w:hAnsi="Times New Roman"/>
                <w:color w:val="000000"/>
                <w:sz w:val="28"/>
                <w:szCs w:val="28"/>
              </w:rPr>
              <w:t>» присутствовал в режиме видеоконференции)</w:t>
            </w:r>
            <w:proofErr w:type="gramEnd"/>
          </w:p>
        </w:tc>
      </w:tr>
      <w:tr w:rsidR="006237C7" w:rsidRPr="00A6093C" w:rsidTr="006237C7">
        <w:trPr>
          <w:trHeight w:val="420"/>
        </w:trPr>
        <w:tc>
          <w:tcPr>
            <w:tcW w:w="2835" w:type="dxa"/>
            <w:vAlign w:val="center"/>
          </w:tcPr>
          <w:p w:rsidR="006237C7" w:rsidRPr="00A6093C" w:rsidRDefault="006237C7" w:rsidP="0002204B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6093C">
              <w:rPr>
                <w:rFonts w:ascii="Times New Roman" w:hAnsi="Times New Roman"/>
                <w:color w:val="000000"/>
                <w:sz w:val="28"/>
                <w:szCs w:val="28"/>
              </w:rPr>
              <w:t>Андреев Александр Владимирович</w:t>
            </w:r>
          </w:p>
        </w:tc>
        <w:tc>
          <w:tcPr>
            <w:tcW w:w="7371" w:type="dxa"/>
            <w:vAlign w:val="center"/>
          </w:tcPr>
          <w:p w:rsidR="006237C7" w:rsidRPr="00A6093C" w:rsidRDefault="006237C7" w:rsidP="0002204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6093C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главного инженера АО «НИАЭП»</w:t>
            </w:r>
          </w:p>
        </w:tc>
      </w:tr>
      <w:tr w:rsidR="006237C7" w:rsidRPr="00A6093C" w:rsidTr="006237C7">
        <w:trPr>
          <w:trHeight w:val="416"/>
        </w:trPr>
        <w:tc>
          <w:tcPr>
            <w:tcW w:w="2835" w:type="dxa"/>
            <w:vAlign w:val="center"/>
          </w:tcPr>
          <w:p w:rsidR="006237C7" w:rsidRPr="00A6093C" w:rsidRDefault="006237C7" w:rsidP="0002204B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6093C">
              <w:rPr>
                <w:rFonts w:ascii="Times New Roman" w:hAnsi="Times New Roman"/>
                <w:color w:val="000000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7371" w:type="dxa"/>
            <w:vAlign w:val="center"/>
          </w:tcPr>
          <w:p w:rsidR="006237C7" w:rsidRPr="00A6093C" w:rsidRDefault="006237C7" w:rsidP="0002204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6093C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управления методологии и организации закупок АО «НИАЭП»</w:t>
            </w:r>
          </w:p>
        </w:tc>
      </w:tr>
      <w:tr w:rsidR="006237C7" w:rsidRPr="00A6093C" w:rsidTr="006237C7">
        <w:trPr>
          <w:trHeight w:val="420"/>
        </w:trPr>
        <w:tc>
          <w:tcPr>
            <w:tcW w:w="2835" w:type="dxa"/>
            <w:vAlign w:val="center"/>
          </w:tcPr>
          <w:p w:rsidR="006237C7" w:rsidRPr="00A6093C" w:rsidRDefault="006237C7" w:rsidP="0002204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A6093C">
              <w:rPr>
                <w:rFonts w:ascii="Times New Roman" w:hAnsi="Times New Roman"/>
                <w:color w:val="000000"/>
                <w:sz w:val="28"/>
                <w:szCs w:val="28"/>
              </w:rPr>
              <w:t>Трофименко</w:t>
            </w:r>
            <w:proofErr w:type="spellEnd"/>
            <w:r w:rsidRPr="00A6093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7371" w:type="dxa"/>
            <w:vAlign w:val="center"/>
          </w:tcPr>
          <w:p w:rsidR="006237C7" w:rsidRPr="00A6093C" w:rsidRDefault="006237C7" w:rsidP="0002204B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6093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планово-экономического управления </w:t>
            </w:r>
            <w:proofErr w:type="spellStart"/>
            <w:r w:rsidRPr="00A6093C">
              <w:rPr>
                <w:rFonts w:ascii="Times New Roman" w:hAnsi="Times New Roman"/>
                <w:color w:val="000000"/>
                <w:sz w:val="28"/>
                <w:szCs w:val="28"/>
              </w:rPr>
              <w:t>Волгодонского</w:t>
            </w:r>
            <w:proofErr w:type="spellEnd"/>
            <w:r w:rsidRPr="00A6093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филиала  АО «НИАЭП»  (присутствовала в режиме видеоконференции)</w:t>
            </w:r>
          </w:p>
        </w:tc>
      </w:tr>
      <w:tr w:rsidR="006237C7" w:rsidRPr="00A6093C" w:rsidTr="006237C7">
        <w:trPr>
          <w:trHeight w:val="420"/>
        </w:trPr>
        <w:tc>
          <w:tcPr>
            <w:tcW w:w="2835" w:type="dxa"/>
            <w:vAlign w:val="center"/>
          </w:tcPr>
          <w:p w:rsidR="006237C7" w:rsidRPr="00A6093C" w:rsidRDefault="006237C7" w:rsidP="0002204B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6093C">
              <w:rPr>
                <w:rFonts w:ascii="Times New Roman" w:hAnsi="Times New Roman"/>
                <w:color w:val="000000"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7371" w:type="dxa"/>
            <w:vAlign w:val="center"/>
          </w:tcPr>
          <w:p w:rsidR="006237C7" w:rsidRPr="00A6093C" w:rsidRDefault="006237C7" w:rsidP="0002204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6093C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начальника управления - начальник отдела комплектации тепломеханического оборудования АО «НИАЭП»</w:t>
            </w:r>
          </w:p>
        </w:tc>
      </w:tr>
      <w:tr w:rsidR="006237C7" w:rsidRPr="00A6093C" w:rsidTr="006237C7">
        <w:trPr>
          <w:trHeight w:val="420"/>
        </w:trPr>
        <w:tc>
          <w:tcPr>
            <w:tcW w:w="2835" w:type="dxa"/>
            <w:vAlign w:val="center"/>
          </w:tcPr>
          <w:p w:rsidR="006237C7" w:rsidRPr="00A6093C" w:rsidRDefault="006237C7" w:rsidP="0002204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6093C">
              <w:rPr>
                <w:rFonts w:ascii="Times New Roman" w:hAnsi="Times New Roman"/>
                <w:color w:val="000000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7371" w:type="dxa"/>
            <w:vAlign w:val="center"/>
          </w:tcPr>
          <w:p w:rsidR="006237C7" w:rsidRPr="00A6093C" w:rsidRDefault="006237C7" w:rsidP="0002204B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6093C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финансового отдела АО «НИАЭП»</w:t>
            </w:r>
          </w:p>
        </w:tc>
      </w:tr>
      <w:tr w:rsidR="006237C7" w:rsidRPr="00A6093C" w:rsidTr="006237C7">
        <w:trPr>
          <w:trHeight w:val="420"/>
        </w:trPr>
        <w:tc>
          <w:tcPr>
            <w:tcW w:w="2835" w:type="dxa"/>
            <w:vAlign w:val="center"/>
          </w:tcPr>
          <w:p w:rsidR="006237C7" w:rsidRPr="00A6093C" w:rsidRDefault="006237C7" w:rsidP="0002204B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6093C">
              <w:rPr>
                <w:rFonts w:ascii="Times New Roman" w:hAnsi="Times New Roman"/>
                <w:color w:val="000000"/>
                <w:sz w:val="28"/>
                <w:szCs w:val="28"/>
              </w:rPr>
              <w:t>Чиликин Роман Витальевич</w:t>
            </w:r>
          </w:p>
        </w:tc>
        <w:tc>
          <w:tcPr>
            <w:tcW w:w="7371" w:type="dxa"/>
            <w:vAlign w:val="center"/>
          </w:tcPr>
          <w:p w:rsidR="006237C7" w:rsidRPr="00A6093C" w:rsidRDefault="006237C7" w:rsidP="0002204B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6093C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отдела договорной работы управления договорной работы АО «НИАЭП»</w:t>
            </w:r>
          </w:p>
        </w:tc>
      </w:tr>
      <w:tr w:rsidR="006237C7" w:rsidRPr="00A6093C" w:rsidTr="006237C7">
        <w:trPr>
          <w:trHeight w:val="220"/>
        </w:trPr>
        <w:tc>
          <w:tcPr>
            <w:tcW w:w="10206" w:type="dxa"/>
            <w:gridSpan w:val="2"/>
            <w:vAlign w:val="center"/>
          </w:tcPr>
          <w:p w:rsidR="006237C7" w:rsidRPr="00A6093C" w:rsidRDefault="006237C7" w:rsidP="0002204B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A6093C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6237C7" w:rsidRPr="00A6093C" w:rsidTr="006237C7">
        <w:trPr>
          <w:trHeight w:val="420"/>
        </w:trPr>
        <w:tc>
          <w:tcPr>
            <w:tcW w:w="2835" w:type="dxa"/>
            <w:vAlign w:val="center"/>
          </w:tcPr>
          <w:p w:rsidR="006237C7" w:rsidRPr="00A6093C" w:rsidRDefault="006237C7" w:rsidP="0002204B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6093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Белоусова Ольга Александровна </w:t>
            </w:r>
          </w:p>
        </w:tc>
        <w:tc>
          <w:tcPr>
            <w:tcW w:w="7371" w:type="dxa"/>
          </w:tcPr>
          <w:p w:rsidR="006237C7" w:rsidRPr="00A6093C" w:rsidRDefault="006237C7" w:rsidP="0002204B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6093C">
              <w:rPr>
                <w:rFonts w:ascii="Times New Roman" w:hAnsi="Times New Roman"/>
                <w:color w:val="000000"/>
                <w:sz w:val="28"/>
                <w:szCs w:val="28"/>
              </w:rPr>
              <w:t>Специалист 1 категории отдела методологии и организации закупочных процедур АО «НИАЭП»</w:t>
            </w:r>
          </w:p>
        </w:tc>
      </w:tr>
    </w:tbl>
    <w:p w:rsidR="006237C7" w:rsidRPr="00A6093C" w:rsidRDefault="006237C7" w:rsidP="006237C7">
      <w:pPr>
        <w:ind w:firstLine="567"/>
        <w:outlineLvl w:val="0"/>
        <w:rPr>
          <w:rFonts w:ascii="Times New Roman" w:hAnsi="Times New Roman"/>
          <w:sz w:val="28"/>
          <w:szCs w:val="28"/>
        </w:rPr>
      </w:pPr>
      <w:r w:rsidRPr="00A6093C">
        <w:rPr>
          <w:rFonts w:ascii="Times New Roman" w:hAnsi="Times New Roman"/>
          <w:sz w:val="28"/>
          <w:szCs w:val="28"/>
        </w:rPr>
        <w:t>Заседание проводится в присутствии 9 из 16 членов закупочной комиссии, что составляет 56 % от общего количества членов закупочной комиссии. Кворум имеется. Заседание правомочно.</w:t>
      </w:r>
    </w:p>
    <w:p w:rsidR="006237C7" w:rsidRPr="00A6093C" w:rsidRDefault="006237C7">
      <w:pPr>
        <w:rPr>
          <w:rFonts w:ascii="Times New Roman" w:hAnsi="Times New Roman"/>
          <w:sz w:val="28"/>
          <w:szCs w:val="28"/>
        </w:rPr>
      </w:pPr>
    </w:p>
    <w:p w:rsidR="00000000" w:rsidRPr="00A6093C" w:rsidRDefault="00B77783">
      <w:pPr>
        <w:rPr>
          <w:rFonts w:ascii="Times New Roman" w:hAnsi="Times New Roman"/>
          <w:sz w:val="28"/>
          <w:szCs w:val="28"/>
        </w:rPr>
      </w:pPr>
      <w:r w:rsidRPr="00A6093C">
        <w:rPr>
          <w:rFonts w:ascii="Times New Roman" w:hAnsi="Times New Roman"/>
          <w:sz w:val="28"/>
          <w:szCs w:val="28"/>
        </w:rPr>
        <w:t>1. Согласно протоколу открытия доступа к за</w:t>
      </w:r>
      <w:r w:rsidR="00B72A1E" w:rsidRPr="00A6093C">
        <w:rPr>
          <w:rFonts w:ascii="Times New Roman" w:hAnsi="Times New Roman"/>
          <w:sz w:val="28"/>
          <w:szCs w:val="28"/>
        </w:rPr>
        <w:t xml:space="preserve">явкам на участие в конкурсе от </w:t>
      </w:r>
      <w:r w:rsidRPr="00A6093C">
        <w:rPr>
          <w:rFonts w:ascii="Times New Roman" w:hAnsi="Times New Roman"/>
          <w:sz w:val="28"/>
          <w:szCs w:val="28"/>
        </w:rPr>
        <w:t>13</w:t>
      </w:r>
      <w:r w:rsidR="00B72A1E" w:rsidRPr="00A6093C">
        <w:rPr>
          <w:rFonts w:ascii="Times New Roman" w:hAnsi="Times New Roman"/>
          <w:sz w:val="28"/>
          <w:szCs w:val="28"/>
        </w:rPr>
        <w:t xml:space="preserve">.01.2015г. </w:t>
      </w:r>
      <w:r w:rsidR="00A6093C" w:rsidRPr="00A6093C">
        <w:rPr>
          <w:rFonts w:ascii="Times New Roman" w:hAnsi="Times New Roman"/>
          <w:sz w:val="28"/>
          <w:szCs w:val="28"/>
        </w:rPr>
        <w:t>№</w:t>
      </w:r>
      <w:r w:rsidRPr="00A6093C">
        <w:rPr>
          <w:rFonts w:ascii="Times New Roman" w:hAnsi="Times New Roman"/>
          <w:sz w:val="28"/>
          <w:szCs w:val="28"/>
        </w:rPr>
        <w:t xml:space="preserve">1273 Р4-14-1 были поданы заявки на участие в конкурсе следующими участниками </w:t>
      </w:r>
      <w:r w:rsidRPr="00A6093C">
        <w:rPr>
          <w:rFonts w:ascii="Times New Roman" w:hAnsi="Times New Roman"/>
          <w:bCs/>
          <w:sz w:val="28"/>
          <w:szCs w:val="28"/>
        </w:rPr>
        <w:t>конкурса</w:t>
      </w:r>
      <w:r w:rsidRPr="00A6093C">
        <w:rPr>
          <w:rFonts w:ascii="Times New Roman" w:hAnsi="Times New Roman"/>
          <w:sz w:val="28"/>
          <w:szCs w:val="28"/>
        </w:rPr>
        <w:t>:</w:t>
      </w:r>
    </w:p>
    <w:tbl>
      <w:tblPr>
        <w:tblW w:w="5087" w:type="pct"/>
        <w:jc w:val="center"/>
        <w:tblCellMar>
          <w:left w:w="0" w:type="dxa"/>
          <w:right w:w="0" w:type="dxa"/>
        </w:tblCellMar>
        <w:tblLook w:val="04A0"/>
      </w:tblPr>
      <w:tblGrid>
        <w:gridCol w:w="1334"/>
        <w:gridCol w:w="3004"/>
        <w:gridCol w:w="2906"/>
        <w:gridCol w:w="2982"/>
      </w:tblGrid>
      <w:tr w:rsidR="00B72A1E" w:rsidRPr="00A6093C" w:rsidTr="00B72A1E">
        <w:trPr>
          <w:jc w:val="center"/>
        </w:trPr>
        <w:tc>
          <w:tcPr>
            <w:tcW w:w="6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A1E" w:rsidRPr="00A6093C" w:rsidRDefault="00B72A1E" w:rsidP="0002204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6093C"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A1E" w:rsidRPr="00A6093C" w:rsidRDefault="00B72A1E" w:rsidP="0002204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6093C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конкурса </w:t>
            </w:r>
          </w:p>
        </w:tc>
        <w:tc>
          <w:tcPr>
            <w:tcW w:w="14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A1E" w:rsidRPr="00A6093C" w:rsidRDefault="00B72A1E" w:rsidP="0002204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6093C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Адрес 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A1E" w:rsidRPr="00A6093C" w:rsidRDefault="00B72A1E" w:rsidP="0002204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6093C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B72A1E" w:rsidRPr="00A6093C" w:rsidTr="00B72A1E">
        <w:trPr>
          <w:jc w:val="center"/>
        </w:trPr>
        <w:tc>
          <w:tcPr>
            <w:tcW w:w="6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A1E" w:rsidRPr="00A6093C" w:rsidRDefault="00B72A1E" w:rsidP="0002204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6093C">
              <w:rPr>
                <w:rFonts w:ascii="Times New Roman" w:hAnsi="Times New Roman"/>
                <w:sz w:val="28"/>
                <w:szCs w:val="28"/>
              </w:rPr>
              <w:t>60218982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A1E" w:rsidRPr="00A6093C" w:rsidRDefault="00B72A1E" w:rsidP="000220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6093C">
              <w:rPr>
                <w:rFonts w:ascii="Times New Roman" w:hAnsi="Times New Roman"/>
                <w:sz w:val="28"/>
                <w:szCs w:val="28"/>
              </w:rPr>
              <w:t>ЗАО «ГК «Электрощит</w:t>
            </w:r>
            <w:proofErr w:type="gramStart"/>
            <w:r w:rsidRPr="00A6093C">
              <w:rPr>
                <w:rFonts w:ascii="Times New Roman" w:hAnsi="Times New Roman"/>
                <w:sz w:val="28"/>
                <w:szCs w:val="28"/>
              </w:rPr>
              <w:t>»-</w:t>
            </w:r>
            <w:proofErr w:type="gramEnd"/>
            <w:r w:rsidRPr="00A6093C">
              <w:rPr>
                <w:rFonts w:ascii="Times New Roman" w:hAnsi="Times New Roman"/>
                <w:sz w:val="28"/>
                <w:szCs w:val="28"/>
              </w:rPr>
              <w:t>ТМ Самара»</w:t>
            </w:r>
          </w:p>
          <w:p w:rsidR="00B72A1E" w:rsidRPr="00A6093C" w:rsidRDefault="00B72A1E" w:rsidP="0002204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6093C">
              <w:rPr>
                <w:rFonts w:ascii="Times New Roman" w:hAnsi="Times New Roman"/>
                <w:sz w:val="28"/>
                <w:szCs w:val="28"/>
              </w:rPr>
              <w:lastRenderedPageBreak/>
              <w:t>ИНН 6313009980</w:t>
            </w:r>
          </w:p>
        </w:tc>
        <w:tc>
          <w:tcPr>
            <w:tcW w:w="14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A1E" w:rsidRPr="00A6093C" w:rsidRDefault="00B72A1E" w:rsidP="0002204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6093C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443048,  Самарская область, п. Красная Глинка, корпус </w:t>
            </w:r>
            <w:r w:rsidRPr="00A6093C">
              <w:rPr>
                <w:rFonts w:ascii="Times New Roman" w:hAnsi="Times New Roman"/>
                <w:sz w:val="28"/>
                <w:szCs w:val="28"/>
              </w:rPr>
              <w:lastRenderedPageBreak/>
              <w:t>заводоуправления ОАО «Электрощит»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A1E" w:rsidRPr="00A6093C" w:rsidRDefault="00B72A1E" w:rsidP="0002204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6093C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39 799 999,60 (Тридцать девять миллионов семьсот девяносто </w:t>
            </w:r>
            <w:r w:rsidRPr="00A6093C">
              <w:rPr>
                <w:rFonts w:ascii="Times New Roman" w:hAnsi="Times New Roman"/>
                <w:sz w:val="28"/>
                <w:szCs w:val="28"/>
              </w:rPr>
              <w:lastRenderedPageBreak/>
              <w:t>девять тысяч девятьсот девяносто девять) рублей 60 копеек, включая НДС</w:t>
            </w:r>
          </w:p>
        </w:tc>
      </w:tr>
      <w:tr w:rsidR="00B72A1E" w:rsidRPr="00A6093C" w:rsidTr="00B72A1E">
        <w:trPr>
          <w:jc w:val="center"/>
        </w:trPr>
        <w:tc>
          <w:tcPr>
            <w:tcW w:w="6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A1E" w:rsidRPr="00A6093C" w:rsidRDefault="00B72A1E" w:rsidP="0002204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6093C">
              <w:rPr>
                <w:rFonts w:ascii="Times New Roman" w:hAnsi="Times New Roman"/>
                <w:sz w:val="28"/>
                <w:szCs w:val="28"/>
              </w:rPr>
              <w:lastRenderedPageBreak/>
              <w:t>60219200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A1E" w:rsidRPr="00A6093C" w:rsidRDefault="00B72A1E" w:rsidP="000220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6093C">
              <w:rPr>
                <w:rFonts w:ascii="Times New Roman" w:hAnsi="Times New Roman"/>
                <w:sz w:val="28"/>
                <w:szCs w:val="28"/>
              </w:rPr>
              <w:t>ООО «ТОРГОВЫЙ ДОМ «АЛЬФА-ЭЛЕКТРОТЕХТОРГ»</w:t>
            </w:r>
          </w:p>
          <w:p w:rsidR="00B72A1E" w:rsidRPr="00A6093C" w:rsidRDefault="00B72A1E" w:rsidP="0002204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6093C">
              <w:rPr>
                <w:rFonts w:ascii="Times New Roman" w:hAnsi="Times New Roman"/>
                <w:sz w:val="28"/>
                <w:szCs w:val="28"/>
              </w:rPr>
              <w:t>ИНН 7723590594</w:t>
            </w:r>
          </w:p>
        </w:tc>
        <w:tc>
          <w:tcPr>
            <w:tcW w:w="14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A1E" w:rsidRPr="00A6093C" w:rsidRDefault="00B72A1E" w:rsidP="000220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6093C">
              <w:rPr>
                <w:rFonts w:ascii="Times New Roman" w:hAnsi="Times New Roman"/>
                <w:sz w:val="28"/>
                <w:szCs w:val="28"/>
              </w:rPr>
              <w:t>141400, , Московская область, г</w:t>
            </w:r>
            <w:proofErr w:type="gramStart"/>
            <w:r w:rsidRPr="00A6093C">
              <w:rPr>
                <w:rFonts w:ascii="Times New Roman" w:hAnsi="Times New Roman"/>
                <w:sz w:val="28"/>
                <w:szCs w:val="28"/>
              </w:rPr>
              <w:t>.Х</w:t>
            </w:r>
            <w:proofErr w:type="gramEnd"/>
            <w:r w:rsidRPr="00A6093C">
              <w:rPr>
                <w:rFonts w:ascii="Times New Roman" w:hAnsi="Times New Roman"/>
                <w:sz w:val="28"/>
                <w:szCs w:val="28"/>
              </w:rPr>
              <w:t xml:space="preserve">имки, ул.М.Рубцовой, д.7, </w:t>
            </w:r>
            <w:proofErr w:type="spellStart"/>
            <w:r w:rsidRPr="00A6093C">
              <w:rPr>
                <w:rFonts w:ascii="Times New Roman" w:hAnsi="Times New Roman"/>
                <w:sz w:val="28"/>
                <w:szCs w:val="28"/>
              </w:rPr>
              <w:t>пом</w:t>
            </w:r>
            <w:proofErr w:type="spellEnd"/>
            <w:r w:rsidRPr="00A6093C">
              <w:rPr>
                <w:rFonts w:ascii="Times New Roman" w:hAnsi="Times New Roman"/>
                <w:sz w:val="28"/>
                <w:szCs w:val="28"/>
              </w:rPr>
              <w:t>. IX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A1E" w:rsidRPr="00A6093C" w:rsidRDefault="00B72A1E" w:rsidP="0002204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6093C">
              <w:rPr>
                <w:rFonts w:ascii="Times New Roman" w:hAnsi="Times New Roman"/>
                <w:sz w:val="28"/>
                <w:szCs w:val="28"/>
              </w:rPr>
              <w:t>37 700 777,05 (Тридцать семь миллионов семьсот тысяч семьсот семьдесят семь) рублей 05 копеек, включая НДС</w:t>
            </w:r>
          </w:p>
        </w:tc>
      </w:tr>
      <w:tr w:rsidR="00B72A1E" w:rsidRPr="00A6093C" w:rsidTr="00B72A1E">
        <w:trPr>
          <w:jc w:val="center"/>
        </w:trPr>
        <w:tc>
          <w:tcPr>
            <w:tcW w:w="6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A1E" w:rsidRPr="00A6093C" w:rsidRDefault="00B72A1E" w:rsidP="0002204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6093C">
              <w:rPr>
                <w:rFonts w:ascii="Times New Roman" w:hAnsi="Times New Roman"/>
                <w:sz w:val="28"/>
                <w:szCs w:val="28"/>
              </w:rPr>
              <w:t>60219205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A1E" w:rsidRPr="00A6093C" w:rsidRDefault="00B72A1E" w:rsidP="000220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6093C">
              <w:rPr>
                <w:rFonts w:ascii="Times New Roman" w:hAnsi="Times New Roman"/>
                <w:sz w:val="28"/>
                <w:szCs w:val="28"/>
              </w:rPr>
              <w:t>ФГУП «УЭМЗ»</w:t>
            </w:r>
          </w:p>
          <w:p w:rsidR="00B72A1E" w:rsidRPr="00A6093C" w:rsidRDefault="00B72A1E" w:rsidP="0002204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6093C">
              <w:rPr>
                <w:rFonts w:ascii="Times New Roman" w:hAnsi="Times New Roman"/>
                <w:sz w:val="28"/>
                <w:szCs w:val="28"/>
              </w:rPr>
              <w:t>ИНН 6608004641</w:t>
            </w:r>
          </w:p>
        </w:tc>
        <w:tc>
          <w:tcPr>
            <w:tcW w:w="14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A1E" w:rsidRPr="00A6093C" w:rsidRDefault="00B72A1E" w:rsidP="000220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6093C">
              <w:rPr>
                <w:rFonts w:ascii="Times New Roman" w:hAnsi="Times New Roman"/>
                <w:sz w:val="28"/>
                <w:szCs w:val="28"/>
              </w:rPr>
              <w:t xml:space="preserve">620137, г. Екатеринбург, ул. </w:t>
            </w:r>
            <w:proofErr w:type="gramStart"/>
            <w:r w:rsidRPr="00A6093C">
              <w:rPr>
                <w:rFonts w:ascii="Times New Roman" w:hAnsi="Times New Roman"/>
                <w:sz w:val="28"/>
                <w:szCs w:val="28"/>
              </w:rPr>
              <w:t>Студенческая</w:t>
            </w:r>
            <w:proofErr w:type="gramEnd"/>
            <w:r w:rsidRPr="00A6093C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A6093C">
              <w:rPr>
                <w:rFonts w:ascii="Times New Roman" w:hAnsi="Times New Roman"/>
                <w:sz w:val="28"/>
                <w:szCs w:val="28"/>
              </w:rPr>
              <w:t>д</w:t>
            </w:r>
            <w:proofErr w:type="spellEnd"/>
            <w:r w:rsidRPr="00A6093C">
              <w:rPr>
                <w:rFonts w:ascii="Times New Roman" w:hAnsi="Times New Roman"/>
                <w:sz w:val="28"/>
                <w:szCs w:val="28"/>
              </w:rPr>
              <w:t xml:space="preserve"> 9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A1E" w:rsidRPr="00A6093C" w:rsidRDefault="00B72A1E" w:rsidP="0002204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6093C">
              <w:rPr>
                <w:rFonts w:ascii="Times New Roman" w:hAnsi="Times New Roman"/>
                <w:sz w:val="28"/>
                <w:szCs w:val="28"/>
              </w:rPr>
              <w:t>35 000 452,00 (Тридцать пять миллионов четыреста пятьдесят два) рубля 00 копеек, включая НДС</w:t>
            </w:r>
          </w:p>
        </w:tc>
      </w:tr>
    </w:tbl>
    <w:p w:rsidR="00000000" w:rsidRPr="00A6093C" w:rsidRDefault="00B77783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000000" w:rsidRPr="00A6093C" w:rsidRDefault="00B77783" w:rsidP="008A2456">
      <w:pPr>
        <w:outlineLvl w:val="0"/>
        <w:rPr>
          <w:rFonts w:ascii="Times New Roman" w:hAnsi="Times New Roman"/>
          <w:sz w:val="28"/>
          <w:szCs w:val="28"/>
        </w:rPr>
      </w:pPr>
      <w:r w:rsidRPr="00A6093C">
        <w:rPr>
          <w:rFonts w:ascii="Times New Roman" w:hAnsi="Times New Roman"/>
          <w:sz w:val="28"/>
          <w:szCs w:val="28"/>
        </w:rPr>
        <w:t xml:space="preserve">2. По результатам рассмотрения заявок на участие в конкурсе на отборочной стадии </w:t>
      </w:r>
      <w:r w:rsidR="00B72A1E" w:rsidRPr="00A6093C">
        <w:rPr>
          <w:rFonts w:ascii="Times New Roman" w:hAnsi="Times New Roman"/>
          <w:sz w:val="28"/>
          <w:szCs w:val="28"/>
        </w:rPr>
        <w:t xml:space="preserve">закупочной </w:t>
      </w:r>
      <w:r w:rsidRPr="00A6093C">
        <w:rPr>
          <w:rFonts w:ascii="Times New Roman" w:hAnsi="Times New Roman"/>
          <w:sz w:val="28"/>
          <w:szCs w:val="28"/>
        </w:rPr>
        <w:t>комиссией были</w:t>
      </w:r>
      <w:r w:rsidRPr="00A6093C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A6093C">
        <w:rPr>
          <w:rFonts w:ascii="Times New Roman" w:hAnsi="Times New Roman"/>
          <w:sz w:val="28"/>
          <w:szCs w:val="28"/>
        </w:rPr>
        <w:t>приняты следующие решения:</w:t>
      </w:r>
    </w:p>
    <w:p w:rsidR="008A2456" w:rsidRPr="00A6093C" w:rsidRDefault="00B77783" w:rsidP="008A2456">
      <w:pPr>
        <w:pStyle w:val="af1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  <w:r w:rsidRPr="00A6093C">
        <w:rPr>
          <w:sz w:val="28"/>
          <w:szCs w:val="28"/>
        </w:rPr>
        <w:t>2.</w:t>
      </w:r>
      <w:r w:rsidRPr="00A6093C">
        <w:rPr>
          <w:sz w:val="28"/>
          <w:szCs w:val="28"/>
        </w:rPr>
        <w:t xml:space="preserve">1. </w:t>
      </w:r>
      <w:r w:rsidR="008A2456" w:rsidRPr="00A6093C">
        <w:rPr>
          <w:rFonts w:eastAsia="Times New Roman"/>
          <w:sz w:val="28"/>
          <w:szCs w:val="28"/>
        </w:rPr>
        <w:t xml:space="preserve">Отказать в допуске к дальнейшему участию в открытом конкурсе </w:t>
      </w:r>
      <w:r w:rsidR="008A2456" w:rsidRPr="00A6093C">
        <w:rPr>
          <w:rFonts w:eastAsia="Times New Roman"/>
          <w:sz w:val="28"/>
          <w:szCs w:val="28"/>
        </w:rPr>
        <w:t>ФГУП</w:t>
      </w:r>
      <w:r w:rsidR="008A2456" w:rsidRPr="00A6093C">
        <w:rPr>
          <w:rFonts w:eastAsia="Times New Roman"/>
          <w:sz w:val="28"/>
          <w:szCs w:val="28"/>
        </w:rPr>
        <w:t> </w:t>
      </w:r>
      <w:r w:rsidR="008A2456" w:rsidRPr="00A6093C">
        <w:rPr>
          <w:rFonts w:eastAsia="Times New Roman"/>
          <w:sz w:val="28"/>
          <w:szCs w:val="28"/>
        </w:rPr>
        <w:t>«УЭМЗ»</w:t>
      </w:r>
      <w:r w:rsidR="008A2456" w:rsidRPr="00A6093C">
        <w:rPr>
          <w:rFonts w:eastAsia="Times New Roman"/>
          <w:sz w:val="28"/>
          <w:szCs w:val="28"/>
        </w:rPr>
        <w:t xml:space="preserve">» на основании подпункта </w:t>
      </w:r>
      <w:r w:rsidR="000A65EA" w:rsidRPr="00A6093C">
        <w:rPr>
          <w:rFonts w:eastAsia="Times New Roman"/>
          <w:sz w:val="28"/>
          <w:szCs w:val="28"/>
        </w:rPr>
        <w:t xml:space="preserve">а) и </w:t>
      </w:r>
      <w:proofErr w:type="spellStart"/>
      <w:r w:rsidR="008A2456" w:rsidRPr="00A6093C">
        <w:rPr>
          <w:rFonts w:eastAsia="Times New Roman"/>
          <w:sz w:val="28"/>
          <w:szCs w:val="28"/>
        </w:rPr>
        <w:t>д</w:t>
      </w:r>
      <w:proofErr w:type="spellEnd"/>
      <w:r w:rsidR="008A2456" w:rsidRPr="00A6093C">
        <w:rPr>
          <w:rFonts w:eastAsia="Times New Roman"/>
          <w:sz w:val="28"/>
          <w:szCs w:val="28"/>
        </w:rPr>
        <w:t xml:space="preserve">) пункта 14.9.4. ЕОСЗ и подпункта </w:t>
      </w:r>
      <w:r w:rsidR="000A65EA" w:rsidRPr="00A6093C">
        <w:rPr>
          <w:rFonts w:eastAsia="Times New Roman"/>
          <w:sz w:val="28"/>
          <w:szCs w:val="28"/>
        </w:rPr>
        <w:t xml:space="preserve">а) и </w:t>
      </w:r>
      <w:r w:rsidR="008A2456" w:rsidRPr="00A6093C">
        <w:rPr>
          <w:rFonts w:eastAsia="Times New Roman"/>
          <w:sz w:val="28"/>
          <w:szCs w:val="28"/>
        </w:rPr>
        <w:t xml:space="preserve">г) п. 4.14.2.4 </w:t>
      </w:r>
      <w:r w:rsidR="000A65EA" w:rsidRPr="00A6093C">
        <w:rPr>
          <w:rFonts w:eastAsia="Times New Roman"/>
          <w:sz w:val="28"/>
          <w:szCs w:val="28"/>
        </w:rPr>
        <w:t xml:space="preserve">закупочной </w:t>
      </w:r>
      <w:r w:rsidR="008A2456" w:rsidRPr="00A6093C">
        <w:rPr>
          <w:rFonts w:eastAsia="Times New Roman"/>
          <w:sz w:val="28"/>
          <w:szCs w:val="28"/>
        </w:rPr>
        <w:t>документации, а именно:</w:t>
      </w:r>
    </w:p>
    <w:p w:rsidR="000A65EA" w:rsidRPr="00A6093C" w:rsidRDefault="000A65EA" w:rsidP="000A65EA">
      <w:pPr>
        <w:tabs>
          <w:tab w:val="left" w:pos="0"/>
          <w:tab w:val="left" w:pos="1693"/>
        </w:tabs>
        <w:ind w:right="153"/>
        <w:rPr>
          <w:rFonts w:ascii="Times New Roman" w:hAnsi="Times New Roman"/>
          <w:sz w:val="28"/>
          <w:szCs w:val="28"/>
        </w:rPr>
      </w:pPr>
      <w:r w:rsidRPr="00A6093C">
        <w:rPr>
          <w:rFonts w:ascii="Times New Roman" w:hAnsi="Times New Roman"/>
          <w:sz w:val="28"/>
          <w:szCs w:val="28"/>
        </w:rPr>
        <w:t>- не представлены копии бухгалтерской (финансовой) отчетности за 2013 год, а именно: Форма по ОКУД 0710001 (бухгалтерский баланс) и Форма по ОКУД 0710002 (отчет о прибылях и убытках или отчет о финансовых результатах), с отметкой налогового органа о приеме или, в случае представления отчетности в налоговую инспекцию в электронном виде, с приложением квитанции о приеме;</w:t>
      </w:r>
    </w:p>
    <w:p w:rsidR="00B72A1E" w:rsidRPr="00A6093C" w:rsidRDefault="000A65EA" w:rsidP="000A65EA">
      <w:pPr>
        <w:pStyle w:val="af1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  <w:r w:rsidRPr="00A6093C">
        <w:rPr>
          <w:rFonts w:eastAsia="Times New Roman"/>
          <w:sz w:val="28"/>
          <w:szCs w:val="28"/>
        </w:rPr>
        <w:t>- не представлены копии бухгалтерской (финансовой) отчетности за 9 месяцев 2014г., заверенные подписями руководителя и главного бухгалтера участника закупки;</w:t>
      </w:r>
    </w:p>
    <w:p w:rsidR="000A65EA" w:rsidRPr="00A6093C" w:rsidRDefault="000A65EA" w:rsidP="001D121A">
      <w:pPr>
        <w:pStyle w:val="ab"/>
        <w:spacing w:after="0"/>
        <w:rPr>
          <w:rFonts w:ascii="Times New Roman" w:hAnsi="Times New Roman"/>
          <w:sz w:val="28"/>
          <w:szCs w:val="28"/>
        </w:rPr>
      </w:pPr>
      <w:r w:rsidRPr="00A6093C">
        <w:rPr>
          <w:rFonts w:ascii="Times New Roman" w:hAnsi="Times New Roman"/>
          <w:sz w:val="28"/>
          <w:szCs w:val="28"/>
        </w:rPr>
        <w:t xml:space="preserve">- </w:t>
      </w:r>
      <w:r w:rsidR="001D121A" w:rsidRPr="00A6093C">
        <w:rPr>
          <w:rFonts w:ascii="Times New Roman" w:hAnsi="Times New Roman"/>
          <w:sz w:val="28"/>
          <w:szCs w:val="28"/>
        </w:rPr>
        <w:t>п</w:t>
      </w:r>
      <w:r w:rsidRPr="00A6093C">
        <w:rPr>
          <w:rFonts w:ascii="Times New Roman" w:hAnsi="Times New Roman"/>
          <w:sz w:val="28"/>
          <w:szCs w:val="28"/>
        </w:rPr>
        <w:t xml:space="preserve">редоставленная документация </w:t>
      </w:r>
      <w:r w:rsidR="001D121A" w:rsidRPr="00A6093C">
        <w:rPr>
          <w:rFonts w:ascii="Times New Roman" w:hAnsi="Times New Roman"/>
          <w:sz w:val="28"/>
          <w:szCs w:val="28"/>
        </w:rPr>
        <w:t xml:space="preserve">на предлагаемое оборудование </w:t>
      </w:r>
      <w:r w:rsidRPr="00A6093C">
        <w:rPr>
          <w:rFonts w:ascii="Times New Roman" w:hAnsi="Times New Roman"/>
          <w:sz w:val="28"/>
          <w:szCs w:val="28"/>
        </w:rPr>
        <w:t xml:space="preserve">не соответствует техническим требованиям </w:t>
      </w:r>
      <w:r w:rsidR="001D121A" w:rsidRPr="00A6093C">
        <w:rPr>
          <w:rFonts w:ascii="Times New Roman" w:hAnsi="Times New Roman"/>
          <w:sz w:val="28"/>
          <w:szCs w:val="28"/>
        </w:rPr>
        <w:t>закупочной</w:t>
      </w:r>
      <w:r w:rsidRPr="00A6093C">
        <w:rPr>
          <w:rFonts w:ascii="Times New Roman" w:hAnsi="Times New Roman"/>
          <w:sz w:val="28"/>
          <w:szCs w:val="28"/>
        </w:rPr>
        <w:t xml:space="preserve"> документации в части </w:t>
      </w:r>
      <w:r w:rsidR="001D121A" w:rsidRPr="00A6093C">
        <w:rPr>
          <w:rFonts w:ascii="Times New Roman" w:hAnsi="Times New Roman"/>
          <w:sz w:val="28"/>
          <w:szCs w:val="28"/>
        </w:rPr>
        <w:t xml:space="preserve">требований к </w:t>
      </w:r>
      <w:r w:rsidRPr="00A6093C">
        <w:rPr>
          <w:rFonts w:ascii="Times New Roman" w:hAnsi="Times New Roman"/>
          <w:sz w:val="28"/>
          <w:szCs w:val="28"/>
        </w:rPr>
        <w:t>КРУ 6 кВ:</w:t>
      </w:r>
    </w:p>
    <w:p w:rsidR="000A65EA" w:rsidRPr="00A6093C" w:rsidRDefault="001D121A" w:rsidP="001D121A">
      <w:pPr>
        <w:pStyle w:val="ab"/>
        <w:keepLines w:val="0"/>
        <w:widowControl w:val="0"/>
        <w:numPr>
          <w:ilvl w:val="0"/>
          <w:numId w:val="4"/>
        </w:numPr>
        <w:tabs>
          <w:tab w:val="left" w:pos="-1985"/>
        </w:tabs>
        <w:spacing w:after="0"/>
        <w:ind w:left="709"/>
        <w:rPr>
          <w:rFonts w:ascii="Times New Roman" w:hAnsi="Times New Roman"/>
          <w:sz w:val="28"/>
          <w:szCs w:val="28"/>
        </w:rPr>
      </w:pPr>
      <w:proofErr w:type="gramStart"/>
      <w:r w:rsidRPr="00A6093C">
        <w:rPr>
          <w:rFonts w:ascii="Times New Roman" w:hAnsi="Times New Roman"/>
          <w:sz w:val="28"/>
          <w:szCs w:val="28"/>
        </w:rPr>
        <w:t>с</w:t>
      </w:r>
      <w:r w:rsidR="000A65EA" w:rsidRPr="00A6093C">
        <w:rPr>
          <w:rFonts w:ascii="Times New Roman" w:hAnsi="Times New Roman"/>
          <w:sz w:val="28"/>
          <w:szCs w:val="28"/>
        </w:rPr>
        <w:t xml:space="preserve">огласно предоставленного технического предложения и требований ТУ 3414-038-45567980-2012 на предлагаемое к поставке оборудование </w:t>
      </w:r>
      <w:r w:rsidRPr="00A6093C">
        <w:rPr>
          <w:rFonts w:ascii="Times New Roman" w:hAnsi="Times New Roman"/>
          <w:sz w:val="28"/>
          <w:szCs w:val="28"/>
        </w:rPr>
        <w:t xml:space="preserve">ток электродинамической стойкости </w:t>
      </w:r>
      <w:r w:rsidR="000A65EA" w:rsidRPr="00A6093C">
        <w:rPr>
          <w:rFonts w:ascii="Times New Roman" w:hAnsi="Times New Roman"/>
          <w:sz w:val="28"/>
          <w:szCs w:val="28"/>
        </w:rPr>
        <w:t>составляет 81 кА</w:t>
      </w:r>
      <w:r w:rsidRPr="00A6093C">
        <w:rPr>
          <w:rFonts w:ascii="Times New Roman" w:hAnsi="Times New Roman"/>
          <w:sz w:val="28"/>
          <w:szCs w:val="28"/>
        </w:rPr>
        <w:t>, согласно требованиям ТЗЗ R4.01290.4.0.34 должен составлять 128 кА;</w:t>
      </w:r>
    </w:p>
    <w:p w:rsidR="000A65EA" w:rsidRPr="00A6093C" w:rsidRDefault="001D121A" w:rsidP="001D121A">
      <w:pPr>
        <w:pStyle w:val="ab"/>
        <w:keepLines w:val="0"/>
        <w:widowControl w:val="0"/>
        <w:numPr>
          <w:ilvl w:val="0"/>
          <w:numId w:val="4"/>
        </w:numPr>
        <w:tabs>
          <w:tab w:val="left" w:pos="-1985"/>
        </w:tabs>
        <w:spacing w:after="0"/>
        <w:ind w:left="709"/>
        <w:rPr>
          <w:rFonts w:ascii="Times New Roman" w:hAnsi="Times New Roman"/>
          <w:sz w:val="28"/>
          <w:szCs w:val="28"/>
        </w:rPr>
      </w:pPr>
      <w:r w:rsidRPr="00A6093C">
        <w:rPr>
          <w:rFonts w:ascii="Times New Roman" w:hAnsi="Times New Roman"/>
          <w:sz w:val="28"/>
          <w:szCs w:val="28"/>
        </w:rPr>
        <w:t xml:space="preserve">согласно предоставленного технического предложения и требований ТУ 3414-038-45567980-2012 в состав ячеек КРУ-6 кВ входят вакуумные выключатели, </w:t>
      </w:r>
      <w:r w:rsidR="000A65EA" w:rsidRPr="00A6093C">
        <w:rPr>
          <w:rFonts w:ascii="Times New Roman" w:hAnsi="Times New Roman"/>
          <w:sz w:val="28"/>
          <w:szCs w:val="28"/>
        </w:rPr>
        <w:t>согласно требован</w:t>
      </w:r>
      <w:r w:rsidRPr="00A6093C">
        <w:rPr>
          <w:rFonts w:ascii="Times New Roman" w:hAnsi="Times New Roman"/>
          <w:sz w:val="28"/>
          <w:szCs w:val="28"/>
        </w:rPr>
        <w:t>иям</w:t>
      </w:r>
      <w:r w:rsidR="000A65EA" w:rsidRPr="00A6093C">
        <w:rPr>
          <w:rFonts w:ascii="Times New Roman" w:hAnsi="Times New Roman"/>
          <w:sz w:val="28"/>
          <w:szCs w:val="28"/>
        </w:rPr>
        <w:t xml:space="preserve"> ТЗЗ R4.01290.4.0.34 в состав ячеек КРУ-6 кВ должны входить </w:t>
      </w:r>
      <w:proofErr w:type="spellStart"/>
      <w:r w:rsidR="000A65EA" w:rsidRPr="00A6093C">
        <w:rPr>
          <w:rFonts w:ascii="Times New Roman" w:hAnsi="Times New Roman"/>
          <w:sz w:val="28"/>
          <w:szCs w:val="28"/>
        </w:rPr>
        <w:t>элегазовые</w:t>
      </w:r>
      <w:proofErr w:type="spellEnd"/>
      <w:r w:rsidR="000A65EA" w:rsidRPr="00A6093C">
        <w:rPr>
          <w:rFonts w:ascii="Times New Roman" w:hAnsi="Times New Roman"/>
          <w:sz w:val="28"/>
          <w:szCs w:val="28"/>
        </w:rPr>
        <w:t xml:space="preserve"> выключатели.</w:t>
      </w:r>
    </w:p>
    <w:p w:rsidR="000A65EA" w:rsidRPr="00A6093C" w:rsidRDefault="001D121A" w:rsidP="001D121A">
      <w:pPr>
        <w:pStyle w:val="af1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  <w:r w:rsidRPr="00A6093C">
        <w:rPr>
          <w:rFonts w:eastAsia="Times New Roman"/>
          <w:sz w:val="28"/>
          <w:szCs w:val="28"/>
        </w:rPr>
        <w:t xml:space="preserve">- </w:t>
      </w:r>
      <w:r w:rsidR="000A65EA" w:rsidRPr="00A6093C">
        <w:rPr>
          <w:rFonts w:eastAsia="Times New Roman"/>
          <w:sz w:val="28"/>
          <w:szCs w:val="28"/>
        </w:rPr>
        <w:t xml:space="preserve"> </w:t>
      </w:r>
      <w:r w:rsidR="006237C7" w:rsidRPr="00A6093C">
        <w:rPr>
          <w:rFonts w:eastAsia="Times New Roman"/>
          <w:sz w:val="28"/>
          <w:szCs w:val="28"/>
        </w:rPr>
        <w:t xml:space="preserve">не указан </w:t>
      </w:r>
      <w:r w:rsidR="000A65EA" w:rsidRPr="00A6093C">
        <w:rPr>
          <w:rFonts w:eastAsia="Times New Roman"/>
          <w:sz w:val="28"/>
          <w:szCs w:val="28"/>
        </w:rPr>
        <w:t>завод-изготовитель</w:t>
      </w:r>
      <w:r w:rsidR="006237C7" w:rsidRPr="00A6093C">
        <w:rPr>
          <w:rFonts w:eastAsia="Times New Roman"/>
          <w:sz w:val="28"/>
          <w:szCs w:val="28"/>
        </w:rPr>
        <w:t xml:space="preserve"> на предлагаемое оборудование</w:t>
      </w:r>
      <w:r w:rsidR="000A65EA" w:rsidRPr="00A6093C">
        <w:rPr>
          <w:rFonts w:eastAsia="Times New Roman"/>
          <w:sz w:val="28"/>
          <w:szCs w:val="28"/>
        </w:rPr>
        <w:t>.</w:t>
      </w:r>
    </w:p>
    <w:p w:rsidR="006237C7" w:rsidRPr="00A6093C" w:rsidRDefault="006237C7" w:rsidP="00A6093C">
      <w:pPr>
        <w:keepLines w:val="0"/>
        <w:spacing w:before="120"/>
        <w:rPr>
          <w:rFonts w:ascii="Times New Roman" w:hAnsi="Times New Roman"/>
          <w:i/>
          <w:sz w:val="28"/>
          <w:szCs w:val="28"/>
        </w:rPr>
      </w:pPr>
      <w:r w:rsidRPr="00A6093C">
        <w:rPr>
          <w:rFonts w:ascii="Times New Roman" w:hAnsi="Times New Roman"/>
          <w:i/>
          <w:sz w:val="28"/>
          <w:szCs w:val="28"/>
        </w:rPr>
        <w:t xml:space="preserve">Результаты голосования членов закупочной комиссии: </w:t>
      </w:r>
    </w:p>
    <w:p w:rsidR="006237C7" w:rsidRPr="00A6093C" w:rsidRDefault="006237C7" w:rsidP="006237C7">
      <w:pPr>
        <w:keepLines w:val="0"/>
        <w:rPr>
          <w:rFonts w:ascii="Times New Roman" w:hAnsi="Times New Roman"/>
          <w:i/>
          <w:sz w:val="28"/>
          <w:szCs w:val="28"/>
        </w:rPr>
      </w:pPr>
      <w:r w:rsidRPr="00A6093C">
        <w:rPr>
          <w:rFonts w:ascii="Times New Roman" w:hAnsi="Times New Roman"/>
          <w:i/>
          <w:sz w:val="28"/>
          <w:szCs w:val="28"/>
        </w:rPr>
        <w:t>«за» - 9 голосов;</w:t>
      </w:r>
    </w:p>
    <w:p w:rsidR="006237C7" w:rsidRPr="00A6093C" w:rsidRDefault="006237C7" w:rsidP="006237C7">
      <w:pPr>
        <w:keepLines w:val="0"/>
        <w:rPr>
          <w:rFonts w:ascii="Times New Roman" w:hAnsi="Times New Roman"/>
          <w:i/>
          <w:sz w:val="28"/>
          <w:szCs w:val="28"/>
        </w:rPr>
      </w:pPr>
      <w:r w:rsidRPr="00A6093C">
        <w:rPr>
          <w:rFonts w:ascii="Times New Roman" w:hAnsi="Times New Roman"/>
          <w:i/>
          <w:sz w:val="28"/>
          <w:szCs w:val="28"/>
        </w:rPr>
        <w:lastRenderedPageBreak/>
        <w:t>«против» - 0 голосов;</w:t>
      </w:r>
    </w:p>
    <w:p w:rsidR="006237C7" w:rsidRPr="00A6093C" w:rsidRDefault="006237C7" w:rsidP="006237C7">
      <w:pPr>
        <w:keepLines w:val="0"/>
        <w:rPr>
          <w:rFonts w:ascii="Times New Roman" w:hAnsi="Times New Roman"/>
          <w:i/>
          <w:sz w:val="28"/>
          <w:szCs w:val="28"/>
        </w:rPr>
      </w:pPr>
      <w:r w:rsidRPr="00A6093C">
        <w:rPr>
          <w:rFonts w:ascii="Times New Roman" w:hAnsi="Times New Roman"/>
          <w:i/>
          <w:sz w:val="28"/>
          <w:szCs w:val="28"/>
        </w:rPr>
        <w:t>воздержался» - 0 голосов</w:t>
      </w:r>
      <w:r w:rsidRPr="00A6093C">
        <w:rPr>
          <w:rFonts w:ascii="Times New Roman" w:hAnsi="Times New Roman"/>
          <w:bCs/>
          <w:i/>
          <w:sz w:val="28"/>
          <w:szCs w:val="28"/>
        </w:rPr>
        <w:t>.</w:t>
      </w:r>
    </w:p>
    <w:p w:rsidR="00A6093C" w:rsidRPr="00A6093C" w:rsidRDefault="00A6093C" w:rsidP="00A6093C">
      <w:pPr>
        <w:pStyle w:val="af1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</w:p>
    <w:p w:rsidR="00B72A1E" w:rsidRPr="00A6093C" w:rsidRDefault="00B77783" w:rsidP="00A6093C">
      <w:pPr>
        <w:pStyle w:val="af1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  <w:r w:rsidRPr="00A6093C">
        <w:rPr>
          <w:rFonts w:eastAsia="Times New Roman"/>
          <w:sz w:val="28"/>
          <w:szCs w:val="28"/>
        </w:rPr>
        <w:t>2.</w:t>
      </w:r>
      <w:r w:rsidR="006237C7" w:rsidRPr="00A6093C">
        <w:rPr>
          <w:rFonts w:eastAsia="Times New Roman"/>
          <w:sz w:val="28"/>
          <w:szCs w:val="28"/>
        </w:rPr>
        <w:t>2</w:t>
      </w:r>
      <w:r w:rsidRPr="00A6093C">
        <w:rPr>
          <w:rFonts w:eastAsia="Times New Roman"/>
          <w:sz w:val="28"/>
          <w:szCs w:val="28"/>
        </w:rPr>
        <w:t>.</w:t>
      </w:r>
      <w:r w:rsidR="00B72A1E" w:rsidRPr="00A6093C">
        <w:rPr>
          <w:rFonts w:eastAsia="Times New Roman"/>
          <w:sz w:val="28"/>
          <w:szCs w:val="28"/>
        </w:rPr>
        <w:t xml:space="preserve"> </w:t>
      </w:r>
      <w:proofErr w:type="gramEnd"/>
      <w:r w:rsidR="00B72A1E" w:rsidRPr="00A6093C">
        <w:rPr>
          <w:rFonts w:eastAsia="Times New Roman"/>
          <w:sz w:val="28"/>
          <w:szCs w:val="28"/>
        </w:rPr>
        <w:t xml:space="preserve">В соответствии с пунктом 14.8.4 ЕОСЗ и пунктом 4.14.1.8 конкурсной документации направить запросы по уточнению заявок на участие в конкурсе, а именно: </w:t>
      </w:r>
    </w:p>
    <w:p w:rsidR="00B72A1E" w:rsidRPr="00A6093C" w:rsidRDefault="006237C7" w:rsidP="00A6093C">
      <w:pPr>
        <w:pStyle w:val="af1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  <w:r w:rsidRPr="00A6093C">
        <w:rPr>
          <w:rFonts w:eastAsia="Times New Roman"/>
          <w:sz w:val="28"/>
          <w:szCs w:val="28"/>
        </w:rPr>
        <w:t>2</w:t>
      </w:r>
      <w:r w:rsidR="00B72A1E" w:rsidRPr="00A6093C">
        <w:rPr>
          <w:rFonts w:eastAsia="Times New Roman"/>
          <w:sz w:val="28"/>
          <w:szCs w:val="28"/>
        </w:rPr>
        <w:t xml:space="preserve">.2.1. направить участнику конкурса </w:t>
      </w:r>
      <w:r w:rsidR="00B72A1E" w:rsidRPr="00A6093C">
        <w:rPr>
          <w:rFonts w:eastAsia="Times New Roman"/>
          <w:sz w:val="28"/>
          <w:szCs w:val="28"/>
        </w:rPr>
        <w:t>ЗАО «ГК «Электрощит</w:t>
      </w:r>
      <w:proofErr w:type="gramStart"/>
      <w:r w:rsidR="00B72A1E" w:rsidRPr="00A6093C">
        <w:rPr>
          <w:rFonts w:eastAsia="Times New Roman"/>
          <w:sz w:val="28"/>
          <w:szCs w:val="28"/>
        </w:rPr>
        <w:t>»-</w:t>
      </w:r>
      <w:proofErr w:type="gramEnd"/>
      <w:r w:rsidR="00B72A1E" w:rsidRPr="00A6093C">
        <w:rPr>
          <w:rFonts w:eastAsia="Times New Roman"/>
          <w:sz w:val="28"/>
          <w:szCs w:val="28"/>
        </w:rPr>
        <w:t>ТМ Самара</w:t>
      </w:r>
      <w:r w:rsidR="0066238A">
        <w:rPr>
          <w:rFonts w:eastAsia="Times New Roman"/>
          <w:sz w:val="28"/>
          <w:szCs w:val="28"/>
        </w:rPr>
        <w:t>»</w:t>
      </w:r>
      <w:r w:rsidR="0066238A" w:rsidRPr="0066238A">
        <w:rPr>
          <w:sz w:val="28"/>
          <w:szCs w:val="28"/>
        </w:rPr>
        <w:t xml:space="preserve"> </w:t>
      </w:r>
      <w:r w:rsidR="00DB4D4F" w:rsidRPr="00E05AFE">
        <w:rPr>
          <w:rFonts w:eastAsia="Times New Roman"/>
          <w:sz w:val="28"/>
          <w:szCs w:val="28"/>
        </w:rPr>
        <w:t>запрос о предоставлении представленных не в полном объеме документов</w:t>
      </w:r>
      <w:r w:rsidR="00B72A1E" w:rsidRPr="00A6093C">
        <w:rPr>
          <w:rFonts w:eastAsia="Times New Roman"/>
          <w:sz w:val="28"/>
          <w:szCs w:val="28"/>
        </w:rPr>
        <w:t>.</w:t>
      </w:r>
    </w:p>
    <w:p w:rsidR="006237C7" w:rsidRPr="00A6093C" w:rsidRDefault="006237C7" w:rsidP="00A6093C">
      <w:pPr>
        <w:keepLines w:val="0"/>
        <w:spacing w:before="120"/>
        <w:rPr>
          <w:rFonts w:ascii="Times New Roman" w:hAnsi="Times New Roman"/>
          <w:i/>
          <w:sz w:val="28"/>
          <w:szCs w:val="28"/>
        </w:rPr>
      </w:pPr>
      <w:r w:rsidRPr="00A6093C">
        <w:rPr>
          <w:rFonts w:ascii="Times New Roman" w:hAnsi="Times New Roman"/>
          <w:i/>
          <w:sz w:val="28"/>
          <w:szCs w:val="28"/>
        </w:rPr>
        <w:t xml:space="preserve">Результаты голосования членов закупочной комиссии: </w:t>
      </w:r>
    </w:p>
    <w:p w:rsidR="006237C7" w:rsidRPr="00A6093C" w:rsidRDefault="006237C7" w:rsidP="00A6093C">
      <w:pPr>
        <w:keepLines w:val="0"/>
        <w:rPr>
          <w:rFonts w:ascii="Times New Roman" w:hAnsi="Times New Roman"/>
          <w:i/>
          <w:sz w:val="28"/>
          <w:szCs w:val="28"/>
        </w:rPr>
      </w:pPr>
      <w:r w:rsidRPr="00A6093C">
        <w:rPr>
          <w:rFonts w:ascii="Times New Roman" w:hAnsi="Times New Roman"/>
          <w:i/>
          <w:sz w:val="28"/>
          <w:szCs w:val="28"/>
        </w:rPr>
        <w:t>«за» - 9 голосов;</w:t>
      </w:r>
    </w:p>
    <w:p w:rsidR="006237C7" w:rsidRPr="00A6093C" w:rsidRDefault="006237C7" w:rsidP="00A6093C">
      <w:pPr>
        <w:keepLines w:val="0"/>
        <w:rPr>
          <w:rFonts w:ascii="Times New Roman" w:hAnsi="Times New Roman"/>
          <w:i/>
          <w:sz w:val="28"/>
          <w:szCs w:val="28"/>
        </w:rPr>
      </w:pPr>
      <w:r w:rsidRPr="00A6093C">
        <w:rPr>
          <w:rFonts w:ascii="Times New Roman" w:hAnsi="Times New Roman"/>
          <w:i/>
          <w:sz w:val="28"/>
          <w:szCs w:val="28"/>
        </w:rPr>
        <w:t>«против» - 0 голосов;</w:t>
      </w:r>
    </w:p>
    <w:p w:rsidR="006237C7" w:rsidRPr="00A6093C" w:rsidRDefault="006237C7" w:rsidP="00A6093C">
      <w:pPr>
        <w:keepLines w:val="0"/>
        <w:rPr>
          <w:rFonts w:ascii="Times New Roman" w:hAnsi="Times New Roman"/>
          <w:i/>
          <w:sz w:val="28"/>
          <w:szCs w:val="28"/>
        </w:rPr>
      </w:pPr>
      <w:r w:rsidRPr="00A6093C">
        <w:rPr>
          <w:rFonts w:ascii="Times New Roman" w:hAnsi="Times New Roman"/>
          <w:i/>
          <w:sz w:val="28"/>
          <w:szCs w:val="28"/>
        </w:rPr>
        <w:t>воздержался» - 0 голосов</w:t>
      </w:r>
      <w:r w:rsidRPr="00A6093C">
        <w:rPr>
          <w:rFonts w:ascii="Times New Roman" w:hAnsi="Times New Roman"/>
          <w:bCs/>
          <w:i/>
          <w:sz w:val="28"/>
          <w:szCs w:val="28"/>
        </w:rPr>
        <w:t>.</w:t>
      </w:r>
    </w:p>
    <w:p w:rsidR="006237C7" w:rsidRPr="00A6093C" w:rsidRDefault="006237C7" w:rsidP="00A6093C">
      <w:pPr>
        <w:pStyle w:val="af1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</w:p>
    <w:p w:rsidR="00B72A1E" w:rsidRPr="00A6093C" w:rsidRDefault="006237C7" w:rsidP="00A6093C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A6093C">
        <w:rPr>
          <w:rFonts w:eastAsia="Times New Roman"/>
          <w:sz w:val="28"/>
          <w:szCs w:val="28"/>
        </w:rPr>
        <w:t>2</w:t>
      </w:r>
      <w:r w:rsidR="00B72A1E" w:rsidRPr="00A6093C">
        <w:rPr>
          <w:rFonts w:eastAsia="Times New Roman"/>
          <w:sz w:val="28"/>
          <w:szCs w:val="28"/>
        </w:rPr>
        <w:t>.2.1. направить участнику конкурса</w:t>
      </w:r>
      <w:r w:rsidR="00B72A1E" w:rsidRPr="00A6093C">
        <w:rPr>
          <w:sz w:val="28"/>
          <w:szCs w:val="28"/>
        </w:rPr>
        <w:t xml:space="preserve">: </w:t>
      </w:r>
      <w:r w:rsidR="00B72A1E" w:rsidRPr="00A6093C">
        <w:rPr>
          <w:sz w:val="28"/>
          <w:szCs w:val="28"/>
        </w:rPr>
        <w:t>ООО «ТОРГОВЫЙ ДОМ «АЛЬФА-ЭЛЕКТРОТЕХТОРГ»</w:t>
      </w:r>
      <w:r w:rsidR="00B72A1E" w:rsidRPr="00A6093C">
        <w:rPr>
          <w:sz w:val="28"/>
          <w:szCs w:val="28"/>
        </w:rPr>
        <w:t xml:space="preserve"> </w:t>
      </w:r>
      <w:r w:rsidR="0066238A" w:rsidRPr="00E05AFE">
        <w:rPr>
          <w:rFonts w:eastAsia="Times New Roman"/>
          <w:sz w:val="28"/>
          <w:szCs w:val="28"/>
        </w:rPr>
        <w:t>запрос о предоставлении представленных не в полном объеме документов</w:t>
      </w:r>
      <w:r w:rsidR="00B72A1E" w:rsidRPr="00A6093C">
        <w:rPr>
          <w:sz w:val="28"/>
          <w:szCs w:val="28"/>
        </w:rPr>
        <w:t>.</w:t>
      </w:r>
    </w:p>
    <w:p w:rsidR="006237C7" w:rsidRPr="00A6093C" w:rsidRDefault="006237C7" w:rsidP="00A6093C">
      <w:pPr>
        <w:keepLines w:val="0"/>
        <w:spacing w:before="120"/>
        <w:rPr>
          <w:rFonts w:ascii="Times New Roman" w:hAnsi="Times New Roman"/>
          <w:i/>
          <w:sz w:val="28"/>
          <w:szCs w:val="28"/>
        </w:rPr>
      </w:pPr>
      <w:r w:rsidRPr="00A6093C">
        <w:rPr>
          <w:rFonts w:ascii="Times New Roman" w:hAnsi="Times New Roman"/>
          <w:i/>
          <w:sz w:val="28"/>
          <w:szCs w:val="28"/>
        </w:rPr>
        <w:t xml:space="preserve">Результаты голосования членов закупочной комиссии: </w:t>
      </w:r>
    </w:p>
    <w:p w:rsidR="006237C7" w:rsidRPr="00A6093C" w:rsidRDefault="006237C7" w:rsidP="00A6093C">
      <w:pPr>
        <w:keepLines w:val="0"/>
        <w:rPr>
          <w:rFonts w:ascii="Times New Roman" w:hAnsi="Times New Roman"/>
          <w:i/>
          <w:sz w:val="28"/>
          <w:szCs w:val="28"/>
        </w:rPr>
      </w:pPr>
      <w:r w:rsidRPr="00A6093C">
        <w:rPr>
          <w:rFonts w:ascii="Times New Roman" w:hAnsi="Times New Roman"/>
          <w:i/>
          <w:sz w:val="28"/>
          <w:szCs w:val="28"/>
        </w:rPr>
        <w:t>«за» - 9 голосов;</w:t>
      </w:r>
    </w:p>
    <w:p w:rsidR="006237C7" w:rsidRPr="00A6093C" w:rsidRDefault="006237C7" w:rsidP="00A6093C">
      <w:pPr>
        <w:keepLines w:val="0"/>
        <w:rPr>
          <w:rFonts w:ascii="Times New Roman" w:hAnsi="Times New Roman"/>
          <w:i/>
          <w:sz w:val="28"/>
          <w:szCs w:val="28"/>
        </w:rPr>
      </w:pPr>
      <w:r w:rsidRPr="00A6093C">
        <w:rPr>
          <w:rFonts w:ascii="Times New Roman" w:hAnsi="Times New Roman"/>
          <w:i/>
          <w:sz w:val="28"/>
          <w:szCs w:val="28"/>
        </w:rPr>
        <w:t>«против» - 0 голосов;</w:t>
      </w:r>
    </w:p>
    <w:p w:rsidR="006237C7" w:rsidRPr="00A6093C" w:rsidRDefault="006237C7" w:rsidP="00A6093C">
      <w:pPr>
        <w:keepLines w:val="0"/>
        <w:rPr>
          <w:rFonts w:ascii="Times New Roman" w:hAnsi="Times New Roman"/>
          <w:i/>
          <w:sz w:val="28"/>
          <w:szCs w:val="28"/>
        </w:rPr>
      </w:pPr>
      <w:r w:rsidRPr="00A6093C">
        <w:rPr>
          <w:rFonts w:ascii="Times New Roman" w:hAnsi="Times New Roman"/>
          <w:i/>
          <w:sz w:val="28"/>
          <w:szCs w:val="28"/>
        </w:rPr>
        <w:t>воздержался» - 0 голосов</w:t>
      </w:r>
      <w:r w:rsidRPr="00A6093C">
        <w:rPr>
          <w:rFonts w:ascii="Times New Roman" w:hAnsi="Times New Roman"/>
          <w:bCs/>
          <w:i/>
          <w:sz w:val="28"/>
          <w:szCs w:val="28"/>
        </w:rPr>
        <w:t>.</w:t>
      </w:r>
    </w:p>
    <w:p w:rsidR="006237C7" w:rsidRPr="00A6093C" w:rsidRDefault="006237C7" w:rsidP="00A6093C">
      <w:pPr>
        <w:keepLines w:val="0"/>
        <w:ind w:firstLine="540"/>
        <w:rPr>
          <w:rFonts w:ascii="Times New Roman" w:hAnsi="Times New Roman"/>
          <w:sz w:val="28"/>
          <w:szCs w:val="28"/>
        </w:rPr>
      </w:pPr>
      <w:r w:rsidRPr="00A6093C">
        <w:rPr>
          <w:rFonts w:ascii="Times New Roman" w:hAnsi="Times New Roman"/>
          <w:sz w:val="28"/>
          <w:szCs w:val="28"/>
        </w:rPr>
        <w:t xml:space="preserve"> </w:t>
      </w:r>
    </w:p>
    <w:p w:rsidR="006237C7" w:rsidRPr="00A6093C" w:rsidRDefault="006237C7" w:rsidP="006237C7">
      <w:pPr>
        <w:outlineLvl w:val="0"/>
        <w:rPr>
          <w:rFonts w:ascii="Times New Roman" w:hAnsi="Times New Roman"/>
          <w:b/>
          <w:sz w:val="28"/>
          <w:szCs w:val="28"/>
        </w:rPr>
      </w:pPr>
      <w:r w:rsidRPr="00A6093C">
        <w:rPr>
          <w:rFonts w:ascii="Times New Roman" w:hAnsi="Times New Roman"/>
          <w:b/>
          <w:sz w:val="28"/>
          <w:szCs w:val="28"/>
        </w:rPr>
        <w:t>Закупочная комиссия: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6237C7" w:rsidRPr="00A6093C" w:rsidTr="0002204B">
        <w:trPr>
          <w:trHeight w:val="293"/>
        </w:trPr>
        <w:tc>
          <w:tcPr>
            <w:tcW w:w="4950" w:type="dxa"/>
            <w:vAlign w:val="center"/>
          </w:tcPr>
          <w:p w:rsidR="006237C7" w:rsidRPr="00A6093C" w:rsidRDefault="006237C7" w:rsidP="000220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6093C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4950" w:type="dxa"/>
            <w:vAlign w:val="center"/>
          </w:tcPr>
          <w:p w:rsidR="006237C7" w:rsidRPr="00A6093C" w:rsidRDefault="006237C7" w:rsidP="000220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6093C">
              <w:rPr>
                <w:rFonts w:ascii="Times New Roman" w:hAnsi="Times New Roman"/>
                <w:b/>
                <w:sz w:val="28"/>
                <w:szCs w:val="28"/>
              </w:rPr>
              <w:t>Подпись/Дата</w:t>
            </w:r>
          </w:p>
        </w:tc>
      </w:tr>
      <w:tr w:rsidR="006237C7" w:rsidRPr="00A6093C" w:rsidTr="0002204B">
        <w:trPr>
          <w:trHeight w:val="269"/>
        </w:trPr>
        <w:tc>
          <w:tcPr>
            <w:tcW w:w="9900" w:type="dxa"/>
            <w:gridSpan w:val="2"/>
            <w:vAlign w:val="center"/>
          </w:tcPr>
          <w:p w:rsidR="006237C7" w:rsidRPr="00A6093C" w:rsidRDefault="006237C7" w:rsidP="000220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6093C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6237C7" w:rsidRPr="00A6093C" w:rsidTr="0002204B">
        <w:trPr>
          <w:trHeight w:val="404"/>
        </w:trPr>
        <w:tc>
          <w:tcPr>
            <w:tcW w:w="4950" w:type="dxa"/>
            <w:vAlign w:val="center"/>
          </w:tcPr>
          <w:p w:rsidR="006237C7" w:rsidRPr="00A6093C" w:rsidRDefault="006237C7" w:rsidP="0002204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A6093C">
              <w:rPr>
                <w:rFonts w:ascii="Times New Roman" w:hAnsi="Times New Roman"/>
                <w:color w:val="000000"/>
                <w:sz w:val="28"/>
                <w:szCs w:val="28"/>
              </w:rPr>
              <w:t>Иванов Юрий Алексеевич</w:t>
            </w:r>
          </w:p>
        </w:tc>
        <w:tc>
          <w:tcPr>
            <w:tcW w:w="4950" w:type="dxa"/>
          </w:tcPr>
          <w:p w:rsidR="006237C7" w:rsidRPr="00A6093C" w:rsidRDefault="006237C7" w:rsidP="0002204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237C7" w:rsidRPr="00A6093C" w:rsidTr="0002204B">
        <w:trPr>
          <w:trHeight w:val="237"/>
        </w:trPr>
        <w:tc>
          <w:tcPr>
            <w:tcW w:w="9900" w:type="dxa"/>
            <w:gridSpan w:val="2"/>
            <w:vAlign w:val="center"/>
          </w:tcPr>
          <w:p w:rsidR="006237C7" w:rsidRPr="00A6093C" w:rsidRDefault="006237C7" w:rsidP="000220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6093C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6237C7" w:rsidRPr="00A6093C" w:rsidTr="0002204B">
        <w:trPr>
          <w:trHeight w:val="432"/>
        </w:trPr>
        <w:tc>
          <w:tcPr>
            <w:tcW w:w="4950" w:type="dxa"/>
            <w:vAlign w:val="center"/>
          </w:tcPr>
          <w:p w:rsidR="006237C7" w:rsidRPr="00A6093C" w:rsidRDefault="006237C7" w:rsidP="0002204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6093C">
              <w:rPr>
                <w:rFonts w:ascii="Times New Roman" w:hAnsi="Times New Roman"/>
                <w:color w:val="000000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4950" w:type="dxa"/>
            <w:vAlign w:val="center"/>
          </w:tcPr>
          <w:p w:rsidR="006237C7" w:rsidRPr="00A6093C" w:rsidRDefault="006237C7" w:rsidP="000220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237C7" w:rsidRPr="00A6093C" w:rsidTr="0002204B">
        <w:trPr>
          <w:trHeight w:val="234"/>
        </w:trPr>
        <w:tc>
          <w:tcPr>
            <w:tcW w:w="9900" w:type="dxa"/>
            <w:gridSpan w:val="2"/>
            <w:vAlign w:val="center"/>
          </w:tcPr>
          <w:p w:rsidR="006237C7" w:rsidRPr="00A6093C" w:rsidRDefault="006237C7" w:rsidP="000220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6093C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6237C7" w:rsidRPr="00A6093C" w:rsidTr="0002204B">
        <w:trPr>
          <w:trHeight w:val="432"/>
        </w:trPr>
        <w:tc>
          <w:tcPr>
            <w:tcW w:w="4950" w:type="dxa"/>
            <w:vAlign w:val="center"/>
          </w:tcPr>
          <w:p w:rsidR="006237C7" w:rsidRPr="00A6093C" w:rsidRDefault="006237C7" w:rsidP="0002204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A6093C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A6093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4950" w:type="dxa"/>
            <w:vAlign w:val="center"/>
          </w:tcPr>
          <w:p w:rsidR="006237C7" w:rsidRPr="00A6093C" w:rsidRDefault="006237C7" w:rsidP="000220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237C7" w:rsidRPr="00A6093C" w:rsidTr="0002204B">
        <w:trPr>
          <w:trHeight w:val="432"/>
        </w:trPr>
        <w:tc>
          <w:tcPr>
            <w:tcW w:w="4950" w:type="dxa"/>
            <w:vAlign w:val="center"/>
          </w:tcPr>
          <w:p w:rsidR="006237C7" w:rsidRPr="00A6093C" w:rsidRDefault="006237C7" w:rsidP="0002204B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6093C">
              <w:rPr>
                <w:rFonts w:ascii="Times New Roman" w:hAnsi="Times New Roman"/>
                <w:color w:val="000000"/>
                <w:sz w:val="28"/>
                <w:szCs w:val="28"/>
              </w:rPr>
              <w:t>Андреев Александр Владимирович</w:t>
            </w:r>
          </w:p>
        </w:tc>
        <w:tc>
          <w:tcPr>
            <w:tcW w:w="4950" w:type="dxa"/>
            <w:vAlign w:val="center"/>
          </w:tcPr>
          <w:p w:rsidR="006237C7" w:rsidRPr="00A6093C" w:rsidRDefault="006237C7" w:rsidP="000220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237C7" w:rsidRPr="00A6093C" w:rsidTr="0002204B">
        <w:trPr>
          <w:trHeight w:val="432"/>
        </w:trPr>
        <w:tc>
          <w:tcPr>
            <w:tcW w:w="4950" w:type="dxa"/>
            <w:vAlign w:val="center"/>
          </w:tcPr>
          <w:p w:rsidR="006237C7" w:rsidRPr="00A6093C" w:rsidRDefault="006237C7" w:rsidP="0002204B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6093C">
              <w:rPr>
                <w:rFonts w:ascii="Times New Roman" w:hAnsi="Times New Roman"/>
                <w:color w:val="000000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4950" w:type="dxa"/>
            <w:vAlign w:val="center"/>
          </w:tcPr>
          <w:p w:rsidR="006237C7" w:rsidRPr="00A6093C" w:rsidRDefault="006237C7" w:rsidP="000220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237C7" w:rsidRPr="00A6093C" w:rsidTr="0002204B">
        <w:trPr>
          <w:trHeight w:val="432"/>
        </w:trPr>
        <w:tc>
          <w:tcPr>
            <w:tcW w:w="4950" w:type="dxa"/>
            <w:vAlign w:val="center"/>
          </w:tcPr>
          <w:p w:rsidR="006237C7" w:rsidRPr="00A6093C" w:rsidRDefault="006237C7" w:rsidP="0002204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A6093C">
              <w:rPr>
                <w:rFonts w:ascii="Times New Roman" w:hAnsi="Times New Roman"/>
                <w:color w:val="000000"/>
                <w:sz w:val="28"/>
                <w:szCs w:val="28"/>
              </w:rPr>
              <w:t>Трофименко</w:t>
            </w:r>
            <w:proofErr w:type="spellEnd"/>
            <w:r w:rsidRPr="00A6093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4950" w:type="dxa"/>
            <w:vAlign w:val="center"/>
          </w:tcPr>
          <w:p w:rsidR="006237C7" w:rsidRPr="00A6093C" w:rsidRDefault="006237C7" w:rsidP="000220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237C7" w:rsidRPr="00A6093C" w:rsidTr="0002204B">
        <w:trPr>
          <w:trHeight w:val="432"/>
        </w:trPr>
        <w:tc>
          <w:tcPr>
            <w:tcW w:w="4950" w:type="dxa"/>
            <w:vAlign w:val="center"/>
          </w:tcPr>
          <w:p w:rsidR="006237C7" w:rsidRPr="00A6093C" w:rsidRDefault="006237C7" w:rsidP="0002204B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6093C">
              <w:rPr>
                <w:rFonts w:ascii="Times New Roman" w:hAnsi="Times New Roman"/>
                <w:color w:val="000000"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4950" w:type="dxa"/>
            <w:vAlign w:val="center"/>
          </w:tcPr>
          <w:p w:rsidR="006237C7" w:rsidRPr="00A6093C" w:rsidRDefault="006237C7" w:rsidP="000220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237C7" w:rsidRPr="00A6093C" w:rsidTr="0002204B">
        <w:trPr>
          <w:trHeight w:val="432"/>
        </w:trPr>
        <w:tc>
          <w:tcPr>
            <w:tcW w:w="4950" w:type="dxa"/>
            <w:vAlign w:val="center"/>
          </w:tcPr>
          <w:p w:rsidR="006237C7" w:rsidRPr="00A6093C" w:rsidRDefault="006237C7" w:rsidP="0002204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6093C">
              <w:rPr>
                <w:rFonts w:ascii="Times New Roman" w:hAnsi="Times New Roman"/>
                <w:color w:val="000000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4950" w:type="dxa"/>
            <w:vAlign w:val="center"/>
          </w:tcPr>
          <w:p w:rsidR="006237C7" w:rsidRPr="00A6093C" w:rsidRDefault="006237C7" w:rsidP="000220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237C7" w:rsidRPr="00A6093C" w:rsidTr="0002204B">
        <w:trPr>
          <w:trHeight w:val="432"/>
        </w:trPr>
        <w:tc>
          <w:tcPr>
            <w:tcW w:w="4950" w:type="dxa"/>
            <w:vAlign w:val="center"/>
          </w:tcPr>
          <w:p w:rsidR="006237C7" w:rsidRPr="00A6093C" w:rsidRDefault="006237C7" w:rsidP="0002204B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6093C">
              <w:rPr>
                <w:rFonts w:ascii="Times New Roman" w:hAnsi="Times New Roman"/>
                <w:color w:val="000000"/>
                <w:sz w:val="28"/>
                <w:szCs w:val="28"/>
              </w:rPr>
              <w:t>Чиликин Роман Витальевич</w:t>
            </w:r>
          </w:p>
        </w:tc>
        <w:tc>
          <w:tcPr>
            <w:tcW w:w="4950" w:type="dxa"/>
            <w:vAlign w:val="center"/>
          </w:tcPr>
          <w:p w:rsidR="006237C7" w:rsidRPr="00A6093C" w:rsidRDefault="006237C7" w:rsidP="000220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237C7" w:rsidRPr="00A6093C" w:rsidTr="0002204B">
        <w:trPr>
          <w:trHeight w:val="245"/>
        </w:trPr>
        <w:tc>
          <w:tcPr>
            <w:tcW w:w="9900" w:type="dxa"/>
            <w:gridSpan w:val="2"/>
            <w:vAlign w:val="center"/>
          </w:tcPr>
          <w:p w:rsidR="006237C7" w:rsidRPr="00A6093C" w:rsidRDefault="006237C7" w:rsidP="000220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6093C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(без права голоса):</w:t>
            </w:r>
          </w:p>
        </w:tc>
      </w:tr>
      <w:tr w:rsidR="006237C7" w:rsidRPr="00A6093C" w:rsidTr="0002204B">
        <w:trPr>
          <w:trHeight w:val="432"/>
        </w:trPr>
        <w:tc>
          <w:tcPr>
            <w:tcW w:w="4950" w:type="dxa"/>
            <w:vAlign w:val="center"/>
          </w:tcPr>
          <w:p w:rsidR="006237C7" w:rsidRPr="00A6093C" w:rsidRDefault="006237C7" w:rsidP="0002204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A6093C">
              <w:rPr>
                <w:rFonts w:ascii="Times New Roman" w:hAnsi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4950" w:type="dxa"/>
          </w:tcPr>
          <w:p w:rsidR="006237C7" w:rsidRPr="00A6093C" w:rsidRDefault="006237C7" w:rsidP="0002204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6237C7" w:rsidRPr="00A6093C" w:rsidRDefault="006237C7" w:rsidP="006237C7">
      <w:pPr>
        <w:rPr>
          <w:rFonts w:ascii="Times New Roman" w:hAnsi="Times New Roman"/>
          <w:sz w:val="28"/>
          <w:szCs w:val="28"/>
        </w:rPr>
      </w:pPr>
    </w:p>
    <w:p w:rsidR="000A65EA" w:rsidRPr="00A6093C" w:rsidRDefault="006237C7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proofErr w:type="spellStart"/>
      <w:r w:rsidRPr="00A6093C">
        <w:rPr>
          <w:sz w:val="20"/>
          <w:szCs w:val="28"/>
        </w:rPr>
        <w:t>Шахнюк</w:t>
      </w:r>
      <w:proofErr w:type="spellEnd"/>
      <w:r w:rsidRPr="00A6093C">
        <w:rPr>
          <w:sz w:val="20"/>
          <w:szCs w:val="28"/>
        </w:rPr>
        <w:t xml:space="preserve"> Н.А., 21-32 </w:t>
      </w:r>
    </w:p>
    <w:sectPr w:rsidR="000A65EA" w:rsidRPr="00A6093C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7783" w:rsidRDefault="00B77783">
      <w:r>
        <w:separator/>
      </w:r>
    </w:p>
  </w:endnote>
  <w:endnote w:type="continuationSeparator" w:id="0">
    <w:p w:rsidR="00B77783" w:rsidRDefault="00B7778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B77783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1273 Р4-14-2 от «20» января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заседания конкурсной комиссии по рассмотрению заявок на отборочной стадии по открытому конкурсу на право заключения</w:t>
    </w:r>
    <w:r>
      <w:rPr>
        <w:rFonts w:ascii="Times New Roman" w:hAnsi="Times New Roman"/>
        <w:sz w:val="16"/>
        <w:szCs w:val="16"/>
      </w:rPr>
      <w:t xml:space="preserve"> договора на поставку по лоту № 1273 Р4-14 «Поставка КРУ-6 кВ ОНС для сооружения энергоблока №4 Ростовской АЭС»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EndPr/>
    <w:sdtContent>
      <w:p w:rsidR="00000000" w:rsidRDefault="00B77783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DB4D4F">
          <w:rPr>
            <w:rFonts w:ascii="Times New Roman" w:hAnsi="Times New Roman"/>
            <w:noProof/>
            <w:sz w:val="16"/>
            <w:szCs w:val="16"/>
          </w:rPr>
          <w:t>4</w:t>
        </w:r>
        <w:r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DB4D4F">
          <w:rPr>
            <w:rFonts w:ascii="Times New Roman" w:hAnsi="Times New Roman"/>
            <w:noProof/>
            <w:sz w:val="16"/>
            <w:szCs w:val="16"/>
          </w:rPr>
          <w:t>4</w:t>
        </w:r>
        <w:r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7783" w:rsidRDefault="00B77783">
      <w:r>
        <w:separator/>
      </w:r>
    </w:p>
  </w:footnote>
  <w:footnote w:type="continuationSeparator" w:id="0">
    <w:p w:rsidR="00B77783" w:rsidRDefault="00B7778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00000002"/>
    <w:lvl w:ilvl="0">
      <w:start w:val="1"/>
      <w:numFmt w:val="decimal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3"/>
        <w:szCs w:val="13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3"/>
        <w:szCs w:val="13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3"/>
        <w:szCs w:val="13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3"/>
        <w:szCs w:val="13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3"/>
        <w:szCs w:val="13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3"/>
        <w:szCs w:val="13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3"/>
        <w:szCs w:val="13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3"/>
        <w:szCs w:val="13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3"/>
        <w:szCs w:val="13"/>
        <w:u w:val="none"/>
      </w:rPr>
    </w:lvl>
  </w:abstractNum>
  <w:abstractNum w:abstractNumId="1">
    <w:nsid w:val="00000005"/>
    <w:multiLevelType w:val="multilevel"/>
    <w:tmpl w:val="00000004"/>
    <w:lvl w:ilvl="0">
      <w:start w:val="1"/>
      <w:numFmt w:val="bullet"/>
      <w:lvlText w:val="-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3"/>
        <w:szCs w:val="13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3"/>
        <w:szCs w:val="13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3"/>
        <w:szCs w:val="13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3"/>
        <w:szCs w:val="13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3"/>
        <w:szCs w:val="13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3"/>
        <w:szCs w:val="13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3"/>
        <w:szCs w:val="13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3"/>
        <w:szCs w:val="13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3"/>
        <w:szCs w:val="13"/>
        <w:u w:val="none"/>
      </w:rPr>
    </w:lvl>
  </w:abstractNum>
  <w:abstractNum w:abstractNumId="2">
    <w:nsid w:val="03DE01E8"/>
    <w:multiLevelType w:val="multilevel"/>
    <w:tmpl w:val="8230C9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8703A7B"/>
    <w:multiLevelType w:val="hybridMultilevel"/>
    <w:tmpl w:val="7970400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802E3"/>
    <w:rsid w:val="000A65EA"/>
    <w:rsid w:val="000C6983"/>
    <w:rsid w:val="001D121A"/>
    <w:rsid w:val="002802E3"/>
    <w:rsid w:val="006237C7"/>
    <w:rsid w:val="0066238A"/>
    <w:rsid w:val="008A2456"/>
    <w:rsid w:val="00975C66"/>
    <w:rsid w:val="00A6093C"/>
    <w:rsid w:val="00B72A1E"/>
    <w:rsid w:val="00B77783"/>
    <w:rsid w:val="00D21027"/>
    <w:rsid w:val="00DB4D4F"/>
    <w:rsid w:val="00E05A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Pr>
      <w:sz w:val="16"/>
      <w:szCs w:val="16"/>
    </w:rPr>
  </w:style>
  <w:style w:type="paragraph" w:styleId="af1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6">
    <w:name w:val="Основной текст + 6"/>
    <w:aliases w:val="5 pt,Полужирный"/>
    <w:basedOn w:val="a0"/>
    <w:uiPriority w:val="99"/>
    <w:rsid w:val="000A65EA"/>
    <w:rPr>
      <w:rFonts w:ascii="Times New Roman" w:hAnsi="Times New Roman" w:cs="Times New Roman"/>
      <w:b/>
      <w:bCs/>
      <w:sz w:val="13"/>
      <w:szCs w:val="13"/>
      <w:u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37A1D2-693B-43A4-BD32-9BB0E12DB0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4</Pages>
  <Words>1105</Words>
  <Characters>6300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7</cp:revision>
  <cp:lastPrinted>2015-01-20T16:18:00Z</cp:lastPrinted>
  <dcterms:created xsi:type="dcterms:W3CDTF">2015-01-20T14:57:00Z</dcterms:created>
  <dcterms:modified xsi:type="dcterms:W3CDTF">2015-01-20T16:23:00Z</dcterms:modified>
</cp:coreProperties>
</file>