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0EC" w:rsidRPr="00DD2D4B" w:rsidRDefault="005B10F5" w:rsidP="00DD2D4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D2D4B">
        <w:rPr>
          <w:rFonts w:ascii="Times New Roman" w:hAnsi="Times New Roman"/>
          <w:b/>
          <w:bCs/>
          <w:sz w:val="26"/>
          <w:szCs w:val="26"/>
        </w:rPr>
        <w:t xml:space="preserve">ПРОТОКОЛ № 1273 Р4-14-3 </w:t>
      </w:r>
    </w:p>
    <w:p w:rsidR="003820EC" w:rsidRPr="00DD2D4B" w:rsidRDefault="005B10F5" w:rsidP="00DD2D4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D2D4B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</w:t>
      </w:r>
      <w:proofErr w:type="gramStart"/>
      <w:r w:rsidRPr="00DD2D4B">
        <w:rPr>
          <w:rFonts w:ascii="Times New Roman" w:hAnsi="Times New Roman"/>
          <w:b/>
          <w:bCs/>
          <w:sz w:val="26"/>
          <w:szCs w:val="26"/>
        </w:rPr>
        <w:t>по рассмотрению заявок на отборочной стадии</w:t>
      </w:r>
      <w:r w:rsidR="00A44CA2" w:rsidRPr="00DD2D4B">
        <w:rPr>
          <w:rFonts w:ascii="Times New Roman" w:hAnsi="Times New Roman"/>
          <w:b/>
          <w:bCs/>
          <w:sz w:val="26"/>
          <w:szCs w:val="26"/>
        </w:rPr>
        <w:t xml:space="preserve"> на основании запроса о разъяснении положений заявок по</w:t>
      </w:r>
      <w:r w:rsidRPr="00DD2D4B">
        <w:rPr>
          <w:rFonts w:ascii="Times New Roman" w:hAnsi="Times New Roman"/>
          <w:b/>
          <w:bCs/>
          <w:sz w:val="26"/>
          <w:szCs w:val="26"/>
        </w:rPr>
        <w:t xml:space="preserve"> открытому конкурсу</w:t>
      </w:r>
      <w:proofErr w:type="gramEnd"/>
      <w:r w:rsidRPr="00DD2D4B">
        <w:rPr>
          <w:rFonts w:ascii="Times New Roman" w:hAnsi="Times New Roman"/>
          <w:b/>
          <w:bCs/>
          <w:sz w:val="26"/>
          <w:szCs w:val="26"/>
        </w:rPr>
        <w:t xml:space="preserve"> на право заключения договора на поставку по лоту № 1273 Р4-14 «Поставка КРУ-6 кВ ОНС для сооружения энергоблока №4 Ростовской АЭС»</w:t>
      </w:r>
    </w:p>
    <w:p w:rsidR="003820EC" w:rsidRPr="00DD2D4B" w:rsidRDefault="003820EC" w:rsidP="00DD2D4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820EC" w:rsidRPr="00DD2D4B">
        <w:tc>
          <w:tcPr>
            <w:tcW w:w="5210" w:type="dxa"/>
            <w:hideMark/>
          </w:tcPr>
          <w:p w:rsidR="003820EC" w:rsidRPr="00DD2D4B" w:rsidRDefault="005B10F5" w:rsidP="00DD2D4B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DD2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DD2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820EC" w:rsidRPr="00DD2D4B" w:rsidRDefault="005B10F5" w:rsidP="00DD2D4B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D2D4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«27» января 2015</w:t>
            </w:r>
            <w:r w:rsidRPr="00DD2D4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3820EC" w:rsidRPr="00DD2D4B" w:rsidRDefault="003820EC" w:rsidP="00DD2D4B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A3745" w:rsidRPr="00DD2D4B" w:rsidRDefault="006A3745" w:rsidP="00DD2D4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DD2D4B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D2D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D2D4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D2D4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D2D4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DD2D4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D2D4B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DD2D4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D2D4B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DD2D4B">
        <w:rPr>
          <w:rFonts w:ascii="Times New Roman" w:hAnsi="Times New Roman"/>
          <w:sz w:val="26"/>
          <w:szCs w:val="26"/>
        </w:rPr>
        <w:t>a-k-d.ru</w:t>
      </w:r>
      <w:proofErr w:type="spellEnd"/>
      <w:r w:rsidRPr="00DD2D4B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6A3745" w:rsidRPr="00DD2D4B" w:rsidRDefault="006A3745" w:rsidP="00DD2D4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A3745" w:rsidRPr="00DD2D4B" w:rsidRDefault="006A3745" w:rsidP="00DD2D4B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D2D4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A3745" w:rsidRPr="00DD2D4B" w:rsidRDefault="006A3745" w:rsidP="00DD2D4B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>Заказчик: АО «НИАЭП».</w:t>
      </w:r>
    </w:p>
    <w:p w:rsidR="006A3745" w:rsidRPr="00DD2D4B" w:rsidRDefault="006A3745" w:rsidP="00DD2D4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 xml:space="preserve">Организатор </w:t>
      </w:r>
      <w:r w:rsidRPr="00DD2D4B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DD2D4B">
        <w:rPr>
          <w:rFonts w:ascii="Times New Roman" w:hAnsi="Times New Roman"/>
          <w:sz w:val="26"/>
          <w:szCs w:val="26"/>
        </w:rPr>
        <w:t>: АО «НИАЭП».</w:t>
      </w:r>
    </w:p>
    <w:p w:rsidR="006A3745" w:rsidRPr="00DD2D4B" w:rsidRDefault="006A3745" w:rsidP="00DD2D4B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 xml:space="preserve">Предмет </w:t>
      </w:r>
      <w:r w:rsidRPr="00DD2D4B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DD2D4B">
        <w:rPr>
          <w:rFonts w:ascii="Times New Roman" w:hAnsi="Times New Roman"/>
          <w:sz w:val="26"/>
          <w:szCs w:val="26"/>
        </w:rPr>
        <w:t>: право заключения договора на поставку по лоту №1273 Р4</w:t>
      </w:r>
      <w:r w:rsidRPr="00DD2D4B">
        <w:rPr>
          <w:rFonts w:ascii="Times New Roman" w:hAnsi="Times New Roman"/>
          <w:sz w:val="26"/>
          <w:szCs w:val="26"/>
        </w:rPr>
        <w:noBreakHyphen/>
        <w:t>14 «Поставка КРУ-6 кВ ОНС для сооружения энергоблока №4 Ростовской АЭС».</w:t>
      </w:r>
    </w:p>
    <w:p w:rsidR="006A3745" w:rsidRPr="00DD2D4B" w:rsidRDefault="006A3745" w:rsidP="00DD2D4B">
      <w:pPr>
        <w:ind w:firstLine="567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>Предмет договора: Поставка КРУ-6 кВ ОНС для сооружения энергоблока №4 Ростовской АЭС.</w:t>
      </w:r>
    </w:p>
    <w:p w:rsidR="006A3745" w:rsidRPr="00DD2D4B" w:rsidRDefault="006A3745" w:rsidP="00DD2D4B">
      <w:pPr>
        <w:ind w:firstLine="567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 xml:space="preserve">Начальная (максимальная) цена договора: 41 439 511,97 (Сорок один миллион четыреста тридцать девять тысяч пятьсот одиннадцать) рублей 97 копеек, включая НДС. </w:t>
      </w:r>
    </w:p>
    <w:p w:rsidR="006A3745" w:rsidRPr="00DD2D4B" w:rsidRDefault="006A3745" w:rsidP="00DD2D4B">
      <w:pPr>
        <w:ind w:firstLine="567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3820EC" w:rsidRPr="00DD2D4B" w:rsidRDefault="006A3745" w:rsidP="00DD2D4B">
      <w:pPr>
        <w:pStyle w:val="310"/>
        <w:ind w:firstLine="567"/>
        <w:rPr>
          <w:b w:val="0"/>
        </w:rPr>
      </w:pPr>
      <w:proofErr w:type="gramStart"/>
      <w:r w:rsidRPr="00DD2D4B">
        <w:rPr>
          <w:b w:val="0"/>
        </w:rPr>
        <w:t xml:space="preserve">Извещение о проведении </w:t>
      </w:r>
      <w:r w:rsidRPr="00DD2D4B">
        <w:rPr>
          <w:b w:val="0"/>
          <w:color w:val="000000"/>
        </w:rPr>
        <w:t>конкурса в электронной форме</w:t>
      </w:r>
      <w:r w:rsidRPr="00DD2D4B">
        <w:rPr>
          <w:b w:val="0"/>
        </w:rPr>
        <w:t xml:space="preserve"> и закупочная документация опубликован</w:t>
      </w:r>
      <w:r w:rsidRPr="00DD2D4B">
        <w:rPr>
          <w:b w:val="0"/>
          <w:color w:val="000000"/>
        </w:rPr>
        <w:t>ы «05» декабря 2014 года в информационно</w:t>
      </w:r>
      <w:r w:rsidRPr="00DD2D4B">
        <w:rPr>
          <w:b w:val="0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D2D4B">
          <w:rPr>
            <w:rStyle w:val="a3"/>
            <w:b w:val="0"/>
          </w:rPr>
          <w:t>http://www.zakupki.gov.ru</w:t>
        </w:r>
      </w:hyperlink>
      <w:r w:rsidRPr="00DD2D4B">
        <w:rPr>
          <w:rStyle w:val="a3"/>
          <w:b w:val="0"/>
        </w:rPr>
        <w:t>/</w:t>
      </w:r>
      <w:r w:rsidRPr="00DD2D4B">
        <w:rPr>
          <w:b w:val="0"/>
        </w:rPr>
        <w:t xml:space="preserve">, закупка №31401781184, на официальном сайте о размещении заказов на закупки товаров, работ и услуг для нужд </w:t>
      </w:r>
      <w:proofErr w:type="spellStart"/>
      <w:r w:rsidRPr="00DD2D4B">
        <w:rPr>
          <w:b w:val="0"/>
        </w:rPr>
        <w:t>Госкорпорации</w:t>
      </w:r>
      <w:proofErr w:type="spellEnd"/>
      <w:r w:rsidRPr="00DD2D4B">
        <w:rPr>
          <w:b w:val="0"/>
        </w:rPr>
        <w:t xml:space="preserve"> «</w:t>
      </w:r>
      <w:proofErr w:type="spellStart"/>
      <w:r w:rsidRPr="00DD2D4B">
        <w:rPr>
          <w:b w:val="0"/>
        </w:rPr>
        <w:t>Росатом</w:t>
      </w:r>
      <w:proofErr w:type="spellEnd"/>
      <w:r w:rsidRPr="00DD2D4B">
        <w:rPr>
          <w:b w:val="0"/>
        </w:rPr>
        <w:t xml:space="preserve">» </w:t>
      </w:r>
      <w:hyperlink r:id="rId9" w:history="1">
        <w:r w:rsidRPr="00DD2D4B">
          <w:rPr>
            <w:rStyle w:val="a3"/>
            <w:b w:val="0"/>
          </w:rPr>
          <w:t>http://zakupki.rosatom.ru/</w:t>
        </w:r>
      </w:hyperlink>
      <w:r w:rsidRPr="00DD2D4B">
        <w:rPr>
          <w:b w:val="0"/>
        </w:rPr>
        <w:t>, закупка №141205/0536</w:t>
      </w:r>
      <w:proofErr w:type="gramEnd"/>
      <w:r w:rsidRPr="00DD2D4B">
        <w:rPr>
          <w:b w:val="0"/>
        </w:rPr>
        <w:t>/1184, на ЭТП «</w:t>
      </w:r>
      <w:proofErr w:type="spellStart"/>
      <w:r w:rsidRPr="00DD2D4B">
        <w:rPr>
          <w:b w:val="0"/>
        </w:rPr>
        <w:t>a-k-d.ru</w:t>
      </w:r>
      <w:proofErr w:type="spellEnd"/>
      <w:r w:rsidRPr="00DD2D4B">
        <w:rPr>
          <w:b w:val="0"/>
        </w:rPr>
        <w:t>», закупка №C020965.</w:t>
      </w:r>
    </w:p>
    <w:p w:rsidR="006A3745" w:rsidRPr="00DD2D4B" w:rsidRDefault="006A3745" w:rsidP="00DD2D4B">
      <w:pPr>
        <w:pStyle w:val="310"/>
        <w:ind w:firstLine="567"/>
        <w:rPr>
          <w:b w:val="0"/>
          <w:bCs w:val="0"/>
        </w:rPr>
      </w:pPr>
    </w:p>
    <w:p w:rsidR="003820EC" w:rsidRPr="00DD2D4B" w:rsidRDefault="005B10F5" w:rsidP="00DD2D4B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DD2D4B">
        <w:rPr>
          <w:b w:val="0"/>
          <w:bCs w:val="0"/>
        </w:rPr>
        <w:t xml:space="preserve">Заседание </w:t>
      </w:r>
      <w:r w:rsidR="002422CC">
        <w:rPr>
          <w:b w:val="0"/>
          <w:bCs w:val="0"/>
        </w:rPr>
        <w:t xml:space="preserve">закупочной </w:t>
      </w:r>
      <w:r w:rsidRPr="00DD2D4B">
        <w:rPr>
          <w:b w:val="0"/>
          <w:bCs w:val="0"/>
        </w:rPr>
        <w:t xml:space="preserve">комиссии проводится в </w:t>
      </w:r>
      <w:r w:rsidR="00DD2D4B" w:rsidRPr="00DD2D4B">
        <w:rPr>
          <w:b w:val="0"/>
          <w:bCs w:val="0"/>
        </w:rPr>
        <w:t xml:space="preserve">очной форме в </w:t>
      </w:r>
      <w:r w:rsidRPr="00DD2D4B">
        <w:rPr>
          <w:b w:val="0"/>
          <w:bCs w:val="0"/>
        </w:rPr>
        <w:t xml:space="preserve">10:00 (время московское) «27» января 2015 года, по адресу: </w:t>
      </w:r>
      <w:r w:rsidRPr="00DD2D4B">
        <w:rPr>
          <w:b w:val="0"/>
          <w:bCs w:val="0"/>
          <w:color w:val="000000"/>
        </w:rPr>
        <w:t>603006, г.Н.Новгород, пл. Свободы, д.3.</w:t>
      </w:r>
    </w:p>
    <w:p w:rsidR="00DD2D4B" w:rsidRPr="00DD2D4B" w:rsidRDefault="00DD2D4B" w:rsidP="00DD2D4B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DD2D4B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DD2D4B" w:rsidRPr="00DD2D4B" w:rsidTr="00DD2D4B">
        <w:trPr>
          <w:trHeight w:val="173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D2D4B" w:rsidRPr="00DD2D4B" w:rsidTr="00DD2D4B">
        <w:trPr>
          <w:trHeight w:val="299"/>
        </w:trPr>
        <w:tc>
          <w:tcPr>
            <w:tcW w:w="10065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D2D4B" w:rsidRPr="00DD2D4B" w:rsidTr="00DD2D4B">
        <w:trPr>
          <w:trHeight w:val="515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City">
              <w:r w:rsidRPr="00DD2D4B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DD2D4B" w:rsidRPr="00DD2D4B" w:rsidTr="00DD2D4B">
        <w:trPr>
          <w:trHeight w:val="289"/>
        </w:trPr>
        <w:tc>
          <w:tcPr>
            <w:tcW w:w="10065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City">
              <w:r w:rsidRPr="00DD2D4B">
                <w:rPr>
                  <w:rFonts w:ascii="Times New Roman" w:hAnsi="Times New Roman"/>
                  <w:color w:val="000000"/>
                  <w:sz w:val="26"/>
                  <w:szCs w:val="26"/>
                </w:rPr>
                <w:t>Карасев Александр Тимофеевич</w:t>
              </w:r>
            </w:smartTag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D2D4B" w:rsidRPr="00DD2D4B" w:rsidTr="00DD2D4B">
        <w:trPr>
          <w:trHeight w:val="265"/>
        </w:trPr>
        <w:tc>
          <w:tcPr>
            <w:tcW w:w="10065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</w:t>
            </w: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Николаевич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gramStart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Начальник отдела комплектации сооружаемых энергоблоков </w:t>
            </w: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 xml:space="preserve">АЭС  ОАО «Концерн </w:t>
            </w:r>
            <w:proofErr w:type="spellStart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lastRenderedPageBreak/>
              <w:t>Андреев Александр Владимирович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City">
              <w:r w:rsidRPr="00DD2D4B">
                <w:rPr>
                  <w:rFonts w:ascii="Times New Roman" w:hAnsi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DD2D4B" w:rsidRPr="00DD2D4B" w:rsidTr="00DD2D4B">
        <w:trPr>
          <w:trHeight w:val="423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D4B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D2D4B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vAlign w:val="center"/>
          </w:tcPr>
          <w:p w:rsidR="00DD2D4B" w:rsidRPr="00DD2D4B" w:rsidRDefault="00DD2D4B" w:rsidP="00DD2D4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DD2D4B" w:rsidRPr="00DD2D4B" w:rsidTr="00DD2D4B">
        <w:trPr>
          <w:trHeight w:val="220"/>
        </w:trPr>
        <w:tc>
          <w:tcPr>
            <w:tcW w:w="10065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D2D4B" w:rsidRPr="00DD2D4B" w:rsidTr="00DD2D4B">
        <w:trPr>
          <w:trHeight w:val="420"/>
        </w:trPr>
        <w:tc>
          <w:tcPr>
            <w:tcW w:w="2835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D2D4B" w:rsidRPr="00DD2D4B" w:rsidRDefault="00DD2D4B" w:rsidP="00DD2D4B">
      <w:pPr>
        <w:ind w:firstLine="567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DD2D4B" w:rsidRPr="00DD2D4B" w:rsidRDefault="00DD2D4B" w:rsidP="00DD2D4B">
      <w:pPr>
        <w:ind w:firstLine="540"/>
        <w:rPr>
          <w:rFonts w:ascii="Times New Roman" w:hAnsi="Times New Roman"/>
          <w:b/>
          <w:sz w:val="26"/>
          <w:szCs w:val="26"/>
        </w:rPr>
      </w:pPr>
    </w:p>
    <w:p w:rsidR="006A3745" w:rsidRPr="00DD2D4B" w:rsidRDefault="006A3745" w:rsidP="00DD2D4B">
      <w:pPr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конкурсе от 13.01.2015г. №1273 Р4-14-1 были поданы заявки на участие в конкурсе следующими участниками </w:t>
      </w:r>
      <w:r w:rsidRPr="00DD2D4B">
        <w:rPr>
          <w:rFonts w:ascii="Times New Roman" w:hAnsi="Times New Roman"/>
          <w:bCs/>
          <w:sz w:val="26"/>
          <w:szCs w:val="26"/>
        </w:rPr>
        <w:t>конкурса</w:t>
      </w:r>
      <w:r w:rsidRPr="00DD2D4B">
        <w:rPr>
          <w:rFonts w:ascii="Times New Roman" w:hAnsi="Times New Roman"/>
          <w:sz w:val="26"/>
          <w:szCs w:val="26"/>
        </w:rPr>
        <w:t>:</w:t>
      </w:r>
    </w:p>
    <w:tbl>
      <w:tblPr>
        <w:tblW w:w="5087" w:type="pct"/>
        <w:jc w:val="center"/>
        <w:tblCellMar>
          <w:left w:w="0" w:type="dxa"/>
          <w:right w:w="0" w:type="dxa"/>
        </w:tblCellMar>
        <w:tblLook w:val="04A0"/>
      </w:tblPr>
      <w:tblGrid>
        <w:gridCol w:w="1334"/>
        <w:gridCol w:w="3004"/>
        <w:gridCol w:w="2906"/>
        <w:gridCol w:w="2982"/>
      </w:tblGrid>
      <w:tr w:rsidR="006A3745" w:rsidRPr="00DD2D4B" w:rsidTr="006A3745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6A3745" w:rsidRPr="00DD2D4B" w:rsidTr="006A3745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60218982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ЗАО «ГК «Электрощит</w:t>
            </w:r>
            <w:proofErr w:type="gramStart"/>
            <w:r w:rsidRPr="00DD2D4B">
              <w:rPr>
                <w:rFonts w:ascii="Times New Roman" w:hAnsi="Times New Roman"/>
                <w:sz w:val="26"/>
                <w:szCs w:val="26"/>
              </w:rPr>
              <w:t>»-</w:t>
            </w:r>
            <w:proofErr w:type="gramEnd"/>
            <w:r w:rsidRPr="00DD2D4B">
              <w:rPr>
                <w:rFonts w:ascii="Times New Roman" w:hAnsi="Times New Roman"/>
                <w:sz w:val="26"/>
                <w:szCs w:val="26"/>
              </w:rPr>
              <w:t>ТМ Самара»</w:t>
            </w:r>
          </w:p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ИНН 6313009980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443048,  Самарская область, п. Красная Глинка, корпус заводоуправления ОАО «Электрощит»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39 799 999,60 (Тридцать девять миллионов семьсот девяносто девять тысяч девятьсот девяносто девять) рублей 60 копеек, включая НДС</w:t>
            </w:r>
          </w:p>
        </w:tc>
      </w:tr>
      <w:tr w:rsidR="006A3745" w:rsidRPr="00DD2D4B" w:rsidTr="006A3745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60219200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ООО «ТОРГОВЫЙ ДОМ «АЛЬФА-ЭЛЕКТРОТЕХТОРГ»</w:t>
            </w:r>
          </w:p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ИНН 7723590594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141400, , Московская область, г</w:t>
            </w:r>
            <w:proofErr w:type="gramStart"/>
            <w:r w:rsidRPr="00DD2D4B">
              <w:rPr>
                <w:rFonts w:ascii="Times New Roman" w:hAnsi="Times New Roman"/>
                <w:sz w:val="26"/>
                <w:szCs w:val="26"/>
              </w:rPr>
              <w:t>.Х</w:t>
            </w:r>
            <w:proofErr w:type="gramEnd"/>
            <w:r w:rsidRPr="00DD2D4B">
              <w:rPr>
                <w:rFonts w:ascii="Times New Roman" w:hAnsi="Times New Roman"/>
                <w:sz w:val="26"/>
                <w:szCs w:val="26"/>
              </w:rPr>
              <w:t xml:space="preserve">имки, ул.М.Рубцовой, д.7, </w:t>
            </w:r>
            <w:proofErr w:type="spellStart"/>
            <w:r w:rsidRPr="00DD2D4B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DD2D4B">
              <w:rPr>
                <w:rFonts w:ascii="Times New Roman" w:hAnsi="Times New Roman"/>
                <w:sz w:val="26"/>
                <w:szCs w:val="26"/>
              </w:rPr>
              <w:t>. IX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37 700 777,05 (Тридцать семь миллионов семьсот тысяч семьсот семьдесят семь) рублей 05 копеек, включая НДС</w:t>
            </w:r>
          </w:p>
        </w:tc>
      </w:tr>
      <w:tr w:rsidR="006A3745" w:rsidRPr="00DD2D4B" w:rsidTr="006A3745">
        <w:trPr>
          <w:jc w:val="center"/>
        </w:trPr>
        <w:tc>
          <w:tcPr>
            <w:tcW w:w="6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60219205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ФГУП «УЭМЗ»</w:t>
            </w:r>
          </w:p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ИНН 6608004641</w:t>
            </w:r>
          </w:p>
        </w:tc>
        <w:tc>
          <w:tcPr>
            <w:tcW w:w="14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 xml:space="preserve">620137, г. Екатеринбург, ул. </w:t>
            </w:r>
            <w:proofErr w:type="gramStart"/>
            <w:r w:rsidRPr="00DD2D4B">
              <w:rPr>
                <w:rFonts w:ascii="Times New Roman" w:hAnsi="Times New Roman"/>
                <w:sz w:val="26"/>
                <w:szCs w:val="26"/>
              </w:rPr>
              <w:t>Студенческая</w:t>
            </w:r>
            <w:proofErr w:type="gramEnd"/>
            <w:r w:rsidRPr="00DD2D4B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D2D4B">
              <w:rPr>
                <w:rFonts w:ascii="Times New Roman" w:hAnsi="Times New Roman"/>
                <w:sz w:val="26"/>
                <w:szCs w:val="26"/>
              </w:rPr>
              <w:t>д</w:t>
            </w:r>
            <w:proofErr w:type="spellEnd"/>
            <w:r w:rsidRPr="00DD2D4B">
              <w:rPr>
                <w:rFonts w:ascii="Times New Roman" w:hAnsi="Times New Roman"/>
                <w:sz w:val="26"/>
                <w:szCs w:val="26"/>
              </w:rPr>
              <w:t xml:space="preserve"> 9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745" w:rsidRPr="00DD2D4B" w:rsidRDefault="006A3745" w:rsidP="00DD2D4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35 000 452,00 (Тридцать пять миллионов четыреста пятьдесят два) рубля 00 копеек, включая НДС</w:t>
            </w:r>
          </w:p>
        </w:tc>
      </w:tr>
    </w:tbl>
    <w:p w:rsidR="006A3745" w:rsidRPr="00DD2D4B" w:rsidRDefault="006A3745" w:rsidP="00DD2D4B">
      <w:pPr>
        <w:outlineLvl w:val="0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lastRenderedPageBreak/>
        <w:t>2. Согласно протоколу рассмотрения заявок на участие в конкурсе на отборочной стадии от 20.01.2015г. №1273 Р4-14-2 закупочной комиссией были</w:t>
      </w:r>
      <w:r w:rsidRPr="00DD2D4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DD2D4B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6A3745" w:rsidRPr="00DD2D4B" w:rsidRDefault="006A3745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D2D4B">
        <w:rPr>
          <w:sz w:val="26"/>
          <w:szCs w:val="26"/>
        </w:rPr>
        <w:t xml:space="preserve">2.1. </w:t>
      </w:r>
      <w:r w:rsidRPr="00DD2D4B">
        <w:rPr>
          <w:rFonts w:eastAsia="Times New Roman"/>
          <w:sz w:val="26"/>
          <w:szCs w:val="26"/>
        </w:rPr>
        <w:t xml:space="preserve">Отказать в допуске к дальнейшему участию в открытом конкурсе ФГУП «УЭМЗ»» на основании подпункта а) и </w:t>
      </w:r>
      <w:proofErr w:type="spellStart"/>
      <w:r w:rsidRPr="00DD2D4B">
        <w:rPr>
          <w:rFonts w:eastAsia="Times New Roman"/>
          <w:sz w:val="26"/>
          <w:szCs w:val="26"/>
        </w:rPr>
        <w:t>д</w:t>
      </w:r>
      <w:proofErr w:type="spellEnd"/>
      <w:r w:rsidRPr="00DD2D4B">
        <w:rPr>
          <w:rFonts w:eastAsia="Times New Roman"/>
          <w:sz w:val="26"/>
          <w:szCs w:val="26"/>
        </w:rPr>
        <w:t>) пункта 14.9.4. ЕОСЗ и подпункта а) и г) п. 4.14.2.4 закупочной документации, а именно:</w:t>
      </w:r>
    </w:p>
    <w:p w:rsidR="006A3745" w:rsidRPr="00DD2D4B" w:rsidRDefault="006A3745" w:rsidP="00DD2D4B">
      <w:pPr>
        <w:tabs>
          <w:tab w:val="left" w:pos="0"/>
          <w:tab w:val="left" w:pos="1693"/>
        </w:tabs>
        <w:ind w:right="153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>- не представлены копии бухгалтерской (финансовой) отчетности за 2013 год, а именно: Форма по ОКУД 0710001 (бухгалтерский баланс) и Форма по ОКУД 0710002 (отчет о прибылях и убытках или отчет о финансовых результатах), с отметкой налогового органа о приеме или, в случае представления отчетности в налоговую инспекцию в электронном виде, с приложением квитанции о приеме;</w:t>
      </w:r>
    </w:p>
    <w:p w:rsidR="006A3745" w:rsidRPr="00DD2D4B" w:rsidRDefault="006A3745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D2D4B">
        <w:rPr>
          <w:rFonts w:eastAsia="Times New Roman"/>
          <w:sz w:val="26"/>
          <w:szCs w:val="26"/>
        </w:rPr>
        <w:t>- не представлены копии бухгалтерской (финансовой) отчетности за 9 месяцев 2014г., заверенные подписями руководителя и главного бухгалтера участника закупки;</w:t>
      </w:r>
    </w:p>
    <w:p w:rsidR="006A3745" w:rsidRPr="00DD2D4B" w:rsidRDefault="006A3745" w:rsidP="00DD2D4B">
      <w:pPr>
        <w:pStyle w:val="ab"/>
        <w:spacing w:after="0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>- предоставленная документация на предлагаемое оборудование не соответствует техническим требованиям закупочной документации в части требований к КРУ 6 кВ:</w:t>
      </w:r>
    </w:p>
    <w:p w:rsidR="006A3745" w:rsidRPr="00DD2D4B" w:rsidRDefault="006A3745" w:rsidP="00DD2D4B">
      <w:pPr>
        <w:pStyle w:val="ab"/>
        <w:keepLines w:val="0"/>
        <w:widowControl w:val="0"/>
        <w:numPr>
          <w:ilvl w:val="0"/>
          <w:numId w:val="2"/>
        </w:numPr>
        <w:tabs>
          <w:tab w:val="left" w:pos="-1985"/>
        </w:tabs>
        <w:spacing w:after="0"/>
        <w:ind w:left="709"/>
        <w:rPr>
          <w:rFonts w:ascii="Times New Roman" w:hAnsi="Times New Roman"/>
          <w:sz w:val="26"/>
          <w:szCs w:val="26"/>
        </w:rPr>
      </w:pPr>
      <w:proofErr w:type="gramStart"/>
      <w:r w:rsidRPr="00DD2D4B">
        <w:rPr>
          <w:rFonts w:ascii="Times New Roman" w:hAnsi="Times New Roman"/>
          <w:sz w:val="26"/>
          <w:szCs w:val="26"/>
        </w:rPr>
        <w:t>согласно предоставленного технического предложения и требований ТУ 3414-038-45567980-2012 на предлагаемое к поставке оборудование ток электродинамической стойкости составляет 81 кА, согласно требованиям ТЗЗ R4.01290.4.0.34 должен составлять 128 кА;</w:t>
      </w:r>
    </w:p>
    <w:p w:rsidR="006A3745" w:rsidRPr="00DD2D4B" w:rsidRDefault="006A3745" w:rsidP="00DD2D4B">
      <w:pPr>
        <w:pStyle w:val="ab"/>
        <w:keepLines w:val="0"/>
        <w:widowControl w:val="0"/>
        <w:numPr>
          <w:ilvl w:val="0"/>
          <w:numId w:val="2"/>
        </w:numPr>
        <w:tabs>
          <w:tab w:val="left" w:pos="-1985"/>
        </w:tabs>
        <w:spacing w:after="0"/>
        <w:ind w:left="709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 xml:space="preserve">согласно предоставленного технического предложения и требований ТУ 3414-038-45567980-2012 в состав ячеек КРУ-6 кВ входят вакуумные выключатели, согласно требованиям ТЗЗ R4.01290.4.0.34 в состав ячеек КРУ-6 кВ должны входить </w:t>
      </w:r>
      <w:proofErr w:type="spellStart"/>
      <w:r w:rsidRPr="00DD2D4B">
        <w:rPr>
          <w:rFonts w:ascii="Times New Roman" w:hAnsi="Times New Roman"/>
          <w:sz w:val="26"/>
          <w:szCs w:val="26"/>
        </w:rPr>
        <w:t>элегазовые</w:t>
      </w:r>
      <w:proofErr w:type="spellEnd"/>
      <w:r w:rsidRPr="00DD2D4B">
        <w:rPr>
          <w:rFonts w:ascii="Times New Roman" w:hAnsi="Times New Roman"/>
          <w:sz w:val="26"/>
          <w:szCs w:val="26"/>
        </w:rPr>
        <w:t xml:space="preserve"> выключатели.</w:t>
      </w:r>
    </w:p>
    <w:p w:rsidR="006A3745" w:rsidRPr="00DD2D4B" w:rsidRDefault="006A3745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D2D4B">
        <w:rPr>
          <w:rFonts w:eastAsia="Times New Roman"/>
          <w:sz w:val="26"/>
          <w:szCs w:val="26"/>
        </w:rPr>
        <w:t>-  не указан завод-изготовитель на предлагаемое оборудование.</w:t>
      </w:r>
    </w:p>
    <w:p w:rsidR="00DD2D4B" w:rsidRDefault="00DD2D4B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proofErr w:type="gramEnd"/>
    </w:p>
    <w:p w:rsidR="006A3745" w:rsidRPr="00DD2D4B" w:rsidRDefault="006A3745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D2D4B">
        <w:rPr>
          <w:rFonts w:eastAsia="Times New Roman"/>
          <w:sz w:val="26"/>
          <w:szCs w:val="26"/>
        </w:rPr>
        <w:t xml:space="preserve">2.2. В соответствии с пунктом 14.8.4 ЕОСЗ и пунктом 4.14.1.8 </w:t>
      </w:r>
      <w:r w:rsidR="00DD2D4B">
        <w:rPr>
          <w:rFonts w:eastAsia="Times New Roman"/>
          <w:sz w:val="26"/>
          <w:szCs w:val="26"/>
        </w:rPr>
        <w:t>закупочной</w:t>
      </w:r>
      <w:r w:rsidRPr="00DD2D4B">
        <w:rPr>
          <w:rFonts w:eastAsia="Times New Roman"/>
          <w:sz w:val="26"/>
          <w:szCs w:val="26"/>
        </w:rPr>
        <w:t xml:space="preserve"> документации направить запросы по уточнению заявок на участие в конкурсе, а именно: </w:t>
      </w:r>
      <w:proofErr w:type="gramStart"/>
    </w:p>
    <w:p w:rsidR="006A3745" w:rsidRPr="00DD2D4B" w:rsidRDefault="006A3745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proofErr w:type="gramEnd"/>
      <w:r w:rsidRPr="00DD2D4B">
        <w:rPr>
          <w:rFonts w:eastAsia="Times New Roman"/>
          <w:sz w:val="26"/>
          <w:szCs w:val="26"/>
        </w:rPr>
        <w:t>2.2.1. направить участнику конкурса ЗАО «ГК «Электрощит</w:t>
      </w:r>
      <w:proofErr w:type="gramStart"/>
      <w:r w:rsidRPr="00DD2D4B">
        <w:rPr>
          <w:rFonts w:eastAsia="Times New Roman"/>
          <w:sz w:val="26"/>
          <w:szCs w:val="26"/>
        </w:rPr>
        <w:t>»-</w:t>
      </w:r>
      <w:proofErr w:type="gramEnd"/>
      <w:r w:rsidRPr="00DD2D4B">
        <w:rPr>
          <w:rFonts w:eastAsia="Times New Roman"/>
          <w:sz w:val="26"/>
          <w:szCs w:val="26"/>
        </w:rPr>
        <w:t>ТМ Самара»</w:t>
      </w:r>
      <w:r w:rsidRPr="00DD2D4B">
        <w:rPr>
          <w:sz w:val="26"/>
          <w:szCs w:val="26"/>
        </w:rPr>
        <w:t xml:space="preserve"> </w:t>
      </w:r>
      <w:r w:rsidRPr="00DD2D4B">
        <w:rPr>
          <w:rFonts w:eastAsia="Times New Roman"/>
          <w:sz w:val="26"/>
          <w:szCs w:val="26"/>
        </w:rPr>
        <w:t>запрос о предоставлении представленных не в полном объеме документов.</w:t>
      </w:r>
    </w:p>
    <w:p w:rsidR="006A3745" w:rsidRPr="00DD2D4B" w:rsidRDefault="006A3745" w:rsidP="00DD2D4B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D2D4B">
        <w:rPr>
          <w:rFonts w:eastAsia="Times New Roman"/>
          <w:sz w:val="26"/>
          <w:szCs w:val="26"/>
        </w:rPr>
        <w:t>2.2.1. направить участнику конкурса</w:t>
      </w:r>
      <w:r w:rsidRPr="00DD2D4B">
        <w:rPr>
          <w:sz w:val="26"/>
          <w:szCs w:val="26"/>
        </w:rPr>
        <w:t xml:space="preserve">: ООО «ТОРГОВЫЙ ДОМ «АЛЬФА-ЭЛЕКТРОТЕХТОРГ» </w:t>
      </w:r>
      <w:r w:rsidRPr="00DD2D4B">
        <w:rPr>
          <w:rFonts w:eastAsia="Times New Roman"/>
          <w:sz w:val="26"/>
          <w:szCs w:val="26"/>
        </w:rPr>
        <w:t>запрос о предоставлении представленных не в полном объеме документов</w:t>
      </w:r>
      <w:r w:rsidRPr="00DD2D4B">
        <w:rPr>
          <w:sz w:val="26"/>
          <w:szCs w:val="26"/>
        </w:rPr>
        <w:t>.</w:t>
      </w:r>
    </w:p>
    <w:p w:rsidR="006A3745" w:rsidRPr="00DD2D4B" w:rsidRDefault="006A3745" w:rsidP="00DD2D4B">
      <w:pPr>
        <w:rPr>
          <w:rFonts w:ascii="Times New Roman" w:hAnsi="Times New Roman"/>
          <w:sz w:val="26"/>
          <w:szCs w:val="26"/>
        </w:rPr>
      </w:pPr>
    </w:p>
    <w:p w:rsidR="003820EC" w:rsidRPr="00DD2D4B" w:rsidRDefault="006A3745" w:rsidP="00DD2D4B">
      <w:pPr>
        <w:outlineLvl w:val="0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sz w:val="26"/>
          <w:szCs w:val="26"/>
        </w:rPr>
        <w:t>3</w:t>
      </w:r>
      <w:r w:rsidR="005B10F5" w:rsidRPr="00DD2D4B">
        <w:rPr>
          <w:rFonts w:ascii="Times New Roman" w:hAnsi="Times New Roman"/>
          <w:sz w:val="26"/>
          <w:szCs w:val="26"/>
        </w:rPr>
        <w:t xml:space="preserve">. По результатам </w:t>
      </w:r>
      <w:r w:rsidRPr="00DD2D4B">
        <w:rPr>
          <w:rFonts w:ascii="Times New Roman" w:hAnsi="Times New Roman"/>
          <w:sz w:val="26"/>
          <w:szCs w:val="26"/>
        </w:rPr>
        <w:t xml:space="preserve">повторного </w:t>
      </w:r>
      <w:r w:rsidR="005B10F5" w:rsidRPr="00DD2D4B">
        <w:rPr>
          <w:rFonts w:ascii="Times New Roman" w:hAnsi="Times New Roman"/>
          <w:sz w:val="26"/>
          <w:szCs w:val="26"/>
        </w:rPr>
        <w:t>рассмотрения заявок на участие в конкурсе на отборочной стадии</w:t>
      </w:r>
      <w:r w:rsidR="00A44CA2" w:rsidRPr="00DD2D4B">
        <w:rPr>
          <w:rFonts w:ascii="Times New Roman" w:hAnsi="Times New Roman"/>
          <w:sz w:val="26"/>
          <w:szCs w:val="26"/>
        </w:rPr>
        <w:t>, с учетом документов, представленных на основании запроса о разъяснении заявок,</w:t>
      </w:r>
      <w:r w:rsidR="005B10F5" w:rsidRPr="00DD2D4B">
        <w:rPr>
          <w:rFonts w:ascii="Times New Roman" w:hAnsi="Times New Roman"/>
          <w:sz w:val="26"/>
          <w:szCs w:val="26"/>
        </w:rPr>
        <w:t xml:space="preserve"> </w:t>
      </w:r>
      <w:r w:rsidR="00A44CA2" w:rsidRPr="00DD2D4B">
        <w:rPr>
          <w:rFonts w:ascii="Times New Roman" w:hAnsi="Times New Roman"/>
          <w:sz w:val="26"/>
          <w:szCs w:val="26"/>
        </w:rPr>
        <w:t>закупочной</w:t>
      </w:r>
      <w:r w:rsidR="005B10F5" w:rsidRPr="00DD2D4B">
        <w:rPr>
          <w:rFonts w:ascii="Times New Roman" w:hAnsi="Times New Roman"/>
          <w:sz w:val="26"/>
          <w:szCs w:val="26"/>
        </w:rPr>
        <w:t xml:space="preserve"> комиссией были</w:t>
      </w:r>
      <w:r w:rsidR="005B10F5" w:rsidRPr="00DD2D4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B10F5" w:rsidRPr="00DD2D4B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3820EC" w:rsidRPr="00DD2D4B" w:rsidRDefault="006A3745" w:rsidP="00DD2D4B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DD2D4B">
        <w:rPr>
          <w:sz w:val="26"/>
          <w:szCs w:val="26"/>
        </w:rPr>
        <w:t>3</w:t>
      </w:r>
      <w:r w:rsidR="005B10F5" w:rsidRPr="00DD2D4B">
        <w:rPr>
          <w:sz w:val="26"/>
          <w:szCs w:val="26"/>
        </w:rPr>
        <w:t xml:space="preserve">.1. Допустить к дальнейшему участию в конкурсе следующих участников конкурса, отвечающих требованиям </w:t>
      </w:r>
      <w:r w:rsidR="001B6E9C">
        <w:rPr>
          <w:sz w:val="26"/>
          <w:szCs w:val="26"/>
        </w:rPr>
        <w:t>закупочной</w:t>
      </w:r>
      <w:r w:rsidR="005B10F5" w:rsidRPr="00DD2D4B">
        <w:rPr>
          <w:sz w:val="26"/>
          <w:szCs w:val="26"/>
        </w:rPr>
        <w:t xml:space="preserve"> документации и подавших заявки на участие в конкурсе, отвечающие требованиям </w:t>
      </w:r>
      <w:r w:rsidR="001B6E9C">
        <w:rPr>
          <w:sz w:val="26"/>
          <w:szCs w:val="26"/>
        </w:rPr>
        <w:t>закупочной</w:t>
      </w:r>
      <w:r w:rsidR="005B10F5" w:rsidRPr="00DD2D4B">
        <w:rPr>
          <w:sz w:val="26"/>
          <w:szCs w:val="26"/>
        </w:rPr>
        <w:t xml:space="preserve"> документации: </w:t>
      </w:r>
    </w:p>
    <w:p w:rsidR="003820EC" w:rsidRDefault="006A3745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D2D4B">
        <w:rPr>
          <w:sz w:val="26"/>
          <w:szCs w:val="26"/>
        </w:rPr>
        <w:t>3</w:t>
      </w:r>
      <w:r w:rsidR="005B10F5" w:rsidRPr="00DD2D4B">
        <w:rPr>
          <w:sz w:val="26"/>
          <w:szCs w:val="26"/>
        </w:rPr>
        <w:t xml:space="preserve">.1.1. </w:t>
      </w:r>
      <w:r w:rsidRPr="00DD2D4B">
        <w:rPr>
          <w:rFonts w:eastAsia="Times New Roman"/>
          <w:sz w:val="26"/>
          <w:szCs w:val="26"/>
        </w:rPr>
        <w:t>ЗАО «ГК «Электрощит</w:t>
      </w:r>
      <w:proofErr w:type="gramStart"/>
      <w:r w:rsidRPr="00DD2D4B">
        <w:rPr>
          <w:rFonts w:eastAsia="Times New Roman"/>
          <w:sz w:val="26"/>
          <w:szCs w:val="26"/>
        </w:rPr>
        <w:t>»-</w:t>
      </w:r>
      <w:proofErr w:type="gramEnd"/>
      <w:r w:rsidRPr="00DD2D4B">
        <w:rPr>
          <w:rFonts w:eastAsia="Times New Roman"/>
          <w:sz w:val="26"/>
          <w:szCs w:val="26"/>
        </w:rPr>
        <w:t>ТМ Самара».</w:t>
      </w:r>
    </w:p>
    <w:p w:rsidR="00DD2D4B" w:rsidRPr="00DD2D4B" w:rsidRDefault="00DD2D4B" w:rsidP="00DD2D4B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DD2D4B" w:rsidRPr="00DD2D4B" w:rsidRDefault="00DD2D4B" w:rsidP="00DD2D4B">
      <w:pPr>
        <w:keepLines w:val="0"/>
        <w:jc w:val="left"/>
        <w:rPr>
          <w:rFonts w:ascii="Times New Roman" w:hAnsi="Times New Roman"/>
          <w:i/>
          <w:sz w:val="26"/>
          <w:szCs w:val="26"/>
        </w:rPr>
      </w:pPr>
      <w:r w:rsidRPr="00DD2D4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DD2D4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DD2D4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DD2D4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6A3745" w:rsidRDefault="006A3745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DD2D4B" w:rsidRDefault="00DD2D4B" w:rsidP="00DD2D4B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6A3745" w:rsidRPr="00DD2D4B" w:rsidRDefault="006A3745" w:rsidP="00DD2D4B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6"/>
          <w:szCs w:val="26"/>
        </w:rPr>
      </w:pPr>
      <w:r w:rsidRPr="00DD2D4B">
        <w:rPr>
          <w:rFonts w:eastAsia="Times New Roman"/>
          <w:sz w:val="26"/>
          <w:szCs w:val="26"/>
        </w:rPr>
        <w:lastRenderedPageBreak/>
        <w:t xml:space="preserve">3.2. В соответствии с пунктом 14.8.4 ЕОСЗ и пунктом 4.14.1.8 </w:t>
      </w:r>
      <w:r w:rsidR="00A44CA2" w:rsidRPr="00DD2D4B">
        <w:rPr>
          <w:rFonts w:eastAsia="Times New Roman"/>
          <w:sz w:val="26"/>
          <w:szCs w:val="26"/>
        </w:rPr>
        <w:t>закупочной</w:t>
      </w:r>
      <w:r w:rsidRPr="00DD2D4B">
        <w:rPr>
          <w:rFonts w:eastAsia="Times New Roman"/>
          <w:sz w:val="26"/>
          <w:szCs w:val="26"/>
        </w:rPr>
        <w:t xml:space="preserve"> документации направить запросы по уточнению заявок на участие в конкурсе, а именно: </w:t>
      </w:r>
    </w:p>
    <w:p w:rsidR="006A3745" w:rsidRPr="00DD2D4B" w:rsidRDefault="006A3745" w:rsidP="00DD2D4B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  <w:r w:rsidRPr="00DD2D4B">
        <w:rPr>
          <w:rFonts w:eastAsia="Times New Roman"/>
          <w:sz w:val="26"/>
          <w:szCs w:val="26"/>
        </w:rPr>
        <w:t>3.2.1. повторно направить участнику конкурс</w:t>
      </w:r>
      <w:proofErr w:type="gramStart"/>
      <w:r w:rsidRPr="00DD2D4B">
        <w:rPr>
          <w:rFonts w:eastAsia="Times New Roman"/>
          <w:sz w:val="26"/>
          <w:szCs w:val="26"/>
        </w:rPr>
        <w:t>а</w:t>
      </w:r>
      <w:r w:rsidRPr="00DD2D4B">
        <w:rPr>
          <w:sz w:val="26"/>
          <w:szCs w:val="26"/>
        </w:rPr>
        <w:t xml:space="preserve"> ООО</w:t>
      </w:r>
      <w:proofErr w:type="gramEnd"/>
      <w:r w:rsidRPr="00DD2D4B">
        <w:rPr>
          <w:sz w:val="26"/>
          <w:szCs w:val="26"/>
        </w:rPr>
        <w:t xml:space="preserve"> «ТОРГОВЫЙ ДОМ «АЛЬФА-ЭЛЕКТРОТЕХТОРГ» </w:t>
      </w:r>
      <w:r w:rsidRPr="00DD2D4B">
        <w:rPr>
          <w:rFonts w:eastAsia="Times New Roman"/>
          <w:sz w:val="26"/>
          <w:szCs w:val="26"/>
        </w:rPr>
        <w:t>запрос о предоставлении представленных не в полном объеме документов</w:t>
      </w:r>
      <w:r w:rsidRPr="00DD2D4B">
        <w:rPr>
          <w:sz w:val="26"/>
          <w:szCs w:val="26"/>
        </w:rPr>
        <w:t>.</w:t>
      </w:r>
    </w:p>
    <w:p w:rsidR="001B6E9C" w:rsidRDefault="001B6E9C" w:rsidP="001B6E9C">
      <w:pPr>
        <w:spacing w:line="276" w:lineRule="auto"/>
        <w:jc w:val="left"/>
        <w:outlineLvl w:val="0"/>
        <w:rPr>
          <w:rFonts w:ascii="Times New Roman" w:hAnsi="Times New Roman"/>
          <w:i/>
          <w:sz w:val="26"/>
          <w:szCs w:val="26"/>
        </w:rPr>
      </w:pPr>
    </w:p>
    <w:p w:rsidR="00DD2D4B" w:rsidRPr="00DD2D4B" w:rsidRDefault="00DD2D4B" w:rsidP="001B6E9C">
      <w:pPr>
        <w:spacing w:line="276" w:lineRule="auto"/>
        <w:jc w:val="left"/>
        <w:outlineLvl w:val="0"/>
        <w:rPr>
          <w:rFonts w:ascii="Times New Roman" w:hAnsi="Times New Roman"/>
          <w:sz w:val="26"/>
          <w:szCs w:val="26"/>
        </w:rPr>
      </w:pPr>
      <w:r w:rsidRPr="00DD2D4B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 w:rsidRPr="00DD2D4B">
        <w:rPr>
          <w:rFonts w:ascii="Times New Roman" w:hAnsi="Times New Roman"/>
          <w:i/>
          <w:sz w:val="26"/>
          <w:szCs w:val="26"/>
        </w:rPr>
        <w:br/>
        <w:t>«за» - 10 голосов;</w:t>
      </w:r>
      <w:r w:rsidRPr="00DD2D4B">
        <w:rPr>
          <w:rFonts w:ascii="Times New Roman" w:hAnsi="Times New Roman"/>
          <w:i/>
          <w:sz w:val="26"/>
          <w:szCs w:val="26"/>
        </w:rPr>
        <w:br/>
        <w:t>«против» - 0 голосов;</w:t>
      </w:r>
      <w:r w:rsidRPr="00DD2D4B">
        <w:rPr>
          <w:rFonts w:ascii="Times New Roman" w:hAnsi="Times New Roman"/>
          <w:i/>
          <w:sz w:val="26"/>
          <w:szCs w:val="26"/>
        </w:rPr>
        <w:br/>
        <w:t>«воздержался» - 0 голосов.</w:t>
      </w:r>
    </w:p>
    <w:p w:rsidR="00DD2D4B" w:rsidRPr="00DD2D4B" w:rsidRDefault="00DD2D4B" w:rsidP="00DD2D4B">
      <w:pPr>
        <w:spacing w:line="276" w:lineRule="auto"/>
        <w:ind w:firstLine="540"/>
        <w:rPr>
          <w:rFonts w:ascii="Times New Roman" w:hAnsi="Times New Roman"/>
          <w:b/>
          <w:sz w:val="26"/>
          <w:szCs w:val="26"/>
        </w:rPr>
      </w:pPr>
    </w:p>
    <w:p w:rsidR="00DD2D4B" w:rsidRPr="00DD2D4B" w:rsidRDefault="00DD2D4B" w:rsidP="00DD2D4B">
      <w:pPr>
        <w:pStyle w:val="ListParagraph"/>
        <w:outlineLvl w:val="0"/>
        <w:rPr>
          <w:rFonts w:ascii="Times New Roman" w:hAnsi="Times New Roman"/>
          <w:b/>
          <w:sz w:val="26"/>
          <w:szCs w:val="26"/>
        </w:rPr>
      </w:pPr>
    </w:p>
    <w:p w:rsidR="00DD2D4B" w:rsidRPr="00DD2D4B" w:rsidRDefault="00DD2D4B" w:rsidP="00DD2D4B">
      <w:pPr>
        <w:pStyle w:val="ListParagraph"/>
        <w:ind w:left="0"/>
        <w:outlineLvl w:val="0"/>
        <w:rPr>
          <w:rFonts w:ascii="Times New Roman" w:hAnsi="Times New Roman"/>
          <w:b/>
          <w:sz w:val="26"/>
          <w:szCs w:val="26"/>
        </w:rPr>
      </w:pPr>
      <w:r w:rsidRPr="00DD2D4B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D2D4B" w:rsidRPr="00DD2D4B" w:rsidTr="000471D7">
        <w:trPr>
          <w:trHeight w:val="293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DD2D4B" w:rsidRPr="00DD2D4B" w:rsidTr="000471D7">
        <w:trPr>
          <w:trHeight w:val="269"/>
        </w:trPr>
        <w:tc>
          <w:tcPr>
            <w:tcW w:w="9900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D2D4B" w:rsidRPr="00DD2D4B" w:rsidTr="000471D7">
        <w:trPr>
          <w:trHeight w:val="404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smartTag w:uri="urn:schemas-microsoft-com:office:smarttags" w:element="City">
              <w:r w:rsidRPr="00DD2D4B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237"/>
        </w:trPr>
        <w:tc>
          <w:tcPr>
            <w:tcW w:w="9900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234"/>
        </w:trPr>
        <w:tc>
          <w:tcPr>
            <w:tcW w:w="9900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City">
              <w:r w:rsidRPr="00DD2D4B">
                <w:rPr>
                  <w:rFonts w:ascii="Times New Roman" w:hAnsi="Times New Roman"/>
                  <w:color w:val="000000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D2D4B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DD2D4B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D2D4B" w:rsidRPr="00DD2D4B" w:rsidTr="000471D7">
        <w:trPr>
          <w:trHeight w:val="245"/>
        </w:trPr>
        <w:tc>
          <w:tcPr>
            <w:tcW w:w="9900" w:type="dxa"/>
            <w:gridSpan w:val="2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D2D4B" w:rsidRPr="00DD2D4B" w:rsidTr="000471D7">
        <w:trPr>
          <w:trHeight w:val="432"/>
        </w:trPr>
        <w:tc>
          <w:tcPr>
            <w:tcW w:w="4950" w:type="dxa"/>
            <w:vAlign w:val="center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DD2D4B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D2D4B" w:rsidRPr="00DD2D4B" w:rsidRDefault="00DD2D4B" w:rsidP="00DD2D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DD2D4B" w:rsidRPr="00DD2D4B" w:rsidRDefault="00DD2D4B" w:rsidP="00DD2D4B">
      <w:pPr>
        <w:outlineLvl w:val="0"/>
        <w:rPr>
          <w:rFonts w:ascii="Times New Roman" w:hAnsi="Times New Roman"/>
          <w:sz w:val="26"/>
          <w:szCs w:val="26"/>
        </w:rPr>
      </w:pPr>
    </w:p>
    <w:p w:rsidR="00DD2D4B" w:rsidRPr="00DD2D4B" w:rsidRDefault="00DD2D4B" w:rsidP="00DD2D4B">
      <w:pPr>
        <w:pStyle w:val="af1"/>
        <w:spacing w:before="0" w:beforeAutospacing="0" w:after="0" w:afterAutospacing="0"/>
        <w:jc w:val="both"/>
        <w:rPr>
          <w:sz w:val="22"/>
          <w:szCs w:val="26"/>
        </w:rPr>
      </w:pPr>
      <w:proofErr w:type="spellStart"/>
      <w:r w:rsidRPr="00DD2D4B">
        <w:rPr>
          <w:sz w:val="22"/>
          <w:szCs w:val="26"/>
        </w:rPr>
        <w:t>Шахнюк</w:t>
      </w:r>
      <w:proofErr w:type="spellEnd"/>
      <w:r w:rsidRPr="00DD2D4B">
        <w:rPr>
          <w:sz w:val="22"/>
          <w:szCs w:val="26"/>
        </w:rPr>
        <w:t xml:space="preserve"> Н.А. 21-32</w:t>
      </w:r>
    </w:p>
    <w:sectPr w:rsidR="00DD2D4B" w:rsidRPr="00DD2D4B" w:rsidSect="003820EC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FC7" w:rsidRDefault="00796FC7">
      <w:r>
        <w:separator/>
      </w:r>
    </w:p>
  </w:endnote>
  <w:endnote w:type="continuationSeparator" w:id="0">
    <w:p w:rsidR="00796FC7" w:rsidRDefault="00796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0EC" w:rsidRDefault="005B10F5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1273 Р4-14-3 от «27» января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 по лоту № 1273 Р4-14 «Поставка КРУ-6 кВ ОНС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820EC" w:rsidRDefault="005B10F5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3820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3820EC">
          <w:rPr>
            <w:rFonts w:ascii="Times New Roman" w:hAnsi="Times New Roman"/>
            <w:sz w:val="16"/>
            <w:szCs w:val="16"/>
          </w:rPr>
          <w:fldChar w:fldCharType="separate"/>
        </w:r>
        <w:r w:rsidR="00FE0320">
          <w:rPr>
            <w:rFonts w:ascii="Times New Roman" w:hAnsi="Times New Roman"/>
            <w:noProof/>
            <w:sz w:val="16"/>
            <w:szCs w:val="16"/>
          </w:rPr>
          <w:t>1</w:t>
        </w:r>
        <w:r w:rsidR="003820E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3820E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3820EC">
          <w:rPr>
            <w:rFonts w:ascii="Times New Roman" w:hAnsi="Times New Roman"/>
            <w:sz w:val="16"/>
            <w:szCs w:val="16"/>
          </w:rPr>
          <w:fldChar w:fldCharType="separate"/>
        </w:r>
        <w:r w:rsidR="00FE0320">
          <w:rPr>
            <w:rFonts w:ascii="Times New Roman" w:hAnsi="Times New Roman"/>
            <w:noProof/>
            <w:sz w:val="16"/>
            <w:szCs w:val="16"/>
          </w:rPr>
          <w:t>4</w:t>
        </w:r>
        <w:r w:rsidR="003820E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FC7" w:rsidRDefault="00796FC7">
      <w:r>
        <w:separator/>
      </w:r>
    </w:p>
  </w:footnote>
  <w:footnote w:type="continuationSeparator" w:id="0">
    <w:p w:rsidR="00796FC7" w:rsidRDefault="00796F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03A7B"/>
    <w:multiLevelType w:val="hybridMultilevel"/>
    <w:tmpl w:val="797040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790A581D"/>
    <w:multiLevelType w:val="multilevel"/>
    <w:tmpl w:val="18CA4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756C"/>
    <w:rsid w:val="001B6E9C"/>
    <w:rsid w:val="002422CC"/>
    <w:rsid w:val="003820EC"/>
    <w:rsid w:val="00440D2C"/>
    <w:rsid w:val="0044756C"/>
    <w:rsid w:val="005B10F5"/>
    <w:rsid w:val="006A3745"/>
    <w:rsid w:val="00796FC7"/>
    <w:rsid w:val="008B7F0C"/>
    <w:rsid w:val="00A44CA2"/>
    <w:rsid w:val="00DD2D4B"/>
    <w:rsid w:val="00FE0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0E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820E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820E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820E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820E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820E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820E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820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820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820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820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820E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820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820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820E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820E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820E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820E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820EC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3820E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ListParagraph">
    <w:name w:val="List Paragraph"/>
    <w:basedOn w:val="a"/>
    <w:rsid w:val="00DD2D4B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06866-4DAA-4856-8450-7F45EC2DB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2015-01-27T11:44:00Z</cp:lastPrinted>
  <dcterms:created xsi:type="dcterms:W3CDTF">2015-01-27T09:24:00Z</dcterms:created>
  <dcterms:modified xsi:type="dcterms:W3CDTF">2015-01-27T11:54:00Z</dcterms:modified>
</cp:coreProperties>
</file>