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FA" w:rsidRDefault="00633A6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№1284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,2/П-14-2 </w:t>
      </w:r>
    </w:p>
    <w:p w:rsidR="007E2CFA" w:rsidRDefault="00633A6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B7912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№1284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 </w:t>
      </w:r>
    </w:p>
    <w:p w:rsidR="007E2CFA" w:rsidRDefault="007E2CF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7E2CFA">
        <w:tc>
          <w:tcPr>
            <w:tcW w:w="5210" w:type="dxa"/>
            <w:hideMark/>
          </w:tcPr>
          <w:p w:rsidR="007E2CFA" w:rsidRDefault="00633A6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E2CFA" w:rsidRDefault="00633A6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января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E2CFA" w:rsidRDefault="007E2CF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B7912" w:rsidRDefault="00EB7912" w:rsidP="00EB79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B7912" w:rsidRDefault="00EB7912" w:rsidP="00EB79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B7912" w:rsidRDefault="00EB7912" w:rsidP="00EB791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7912" w:rsidRDefault="00EB7912" w:rsidP="00EB791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EB7912" w:rsidRPr="005E4549" w:rsidRDefault="00EB7912" w:rsidP="00EB79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 w:rsidRPr="005E45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E4549">
        <w:rPr>
          <w:rFonts w:ascii="Times New Roman" w:hAnsi="Times New Roman"/>
          <w:sz w:val="28"/>
          <w:szCs w:val="28"/>
        </w:rPr>
        <w:t>: АО "НИАЭП"</w:t>
      </w:r>
    </w:p>
    <w:p w:rsidR="00EB7912" w:rsidRPr="005E4549" w:rsidRDefault="00EB7912" w:rsidP="00EB79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 w:rsidRPr="005E45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E4549">
        <w:rPr>
          <w:rFonts w:ascii="Times New Roman" w:hAnsi="Times New Roman"/>
          <w:sz w:val="28"/>
          <w:szCs w:val="28"/>
        </w:rPr>
        <w:t>: право заключения договора на поставку по лоту №1284 Блр</w:t>
      </w:r>
      <w:proofErr w:type="gramStart"/>
      <w:r w:rsidRPr="005E4549">
        <w:rPr>
          <w:rFonts w:ascii="Times New Roman" w:hAnsi="Times New Roman"/>
          <w:sz w:val="28"/>
          <w:szCs w:val="28"/>
        </w:rPr>
        <w:t>1</w:t>
      </w:r>
      <w:proofErr w:type="gramEnd"/>
      <w:r w:rsidRPr="005E4549">
        <w:rPr>
          <w:rFonts w:ascii="Times New Roman" w:hAnsi="Times New Roman"/>
          <w:sz w:val="28"/>
          <w:szCs w:val="28"/>
        </w:rPr>
        <w:t xml:space="preserve">,2/П-14 «Поставка насосных агрегатов для перекачки радиоактивно-загрязненных стоков зданий «ядерного острова» и </w:t>
      </w:r>
      <w:r>
        <w:rPr>
          <w:rFonts w:ascii="Times New Roman" w:hAnsi="Times New Roman"/>
          <w:sz w:val="28"/>
          <w:szCs w:val="28"/>
          <w:lang w:val="en-US"/>
        </w:rPr>
        <w:t>UGB</w:t>
      </w:r>
      <w:r w:rsidRPr="005E4549">
        <w:rPr>
          <w:rFonts w:ascii="Times New Roman" w:hAnsi="Times New Roman"/>
          <w:sz w:val="28"/>
          <w:szCs w:val="28"/>
        </w:rPr>
        <w:t xml:space="preserve"> для сооружения энергоблоков №1 и №2 Белорусской АЭС» </w:t>
      </w:r>
    </w:p>
    <w:p w:rsidR="00EB7912" w:rsidRPr="005E4549" w:rsidRDefault="00EB7912" w:rsidP="00EB7912">
      <w:pPr>
        <w:rPr>
          <w:rFonts w:ascii="Times New Roman" w:hAnsi="Times New Roman"/>
          <w:sz w:val="28"/>
          <w:szCs w:val="28"/>
        </w:rPr>
      </w:pPr>
    </w:p>
    <w:p w:rsidR="00EB7912" w:rsidRPr="005E4549" w:rsidRDefault="00EB7912" w:rsidP="00EB7912">
      <w:pPr>
        <w:rPr>
          <w:rFonts w:ascii="Times New Roman" w:hAnsi="Times New Roman"/>
          <w:sz w:val="28"/>
          <w:szCs w:val="28"/>
        </w:rPr>
      </w:pPr>
      <w:r w:rsidRPr="005E4549">
        <w:rPr>
          <w:rFonts w:ascii="Times New Roman" w:hAnsi="Times New Roman"/>
          <w:sz w:val="28"/>
          <w:szCs w:val="28"/>
        </w:rPr>
        <w:t xml:space="preserve">Начальная (максимальная) цена договора: 59 097 168 (Пятьдесят девять миллионов девяносто семь тысяч сто шестьдесят восемь) рублей 90 копеек, включая НДС. </w:t>
      </w:r>
    </w:p>
    <w:p w:rsidR="00EB7912" w:rsidRPr="005E4549" w:rsidRDefault="00EB7912" w:rsidP="00EB7912">
      <w:pPr>
        <w:rPr>
          <w:rFonts w:ascii="Times New Roman" w:hAnsi="Times New Roman"/>
          <w:sz w:val="28"/>
          <w:szCs w:val="28"/>
        </w:rPr>
      </w:pPr>
    </w:p>
    <w:p w:rsidR="00EB7912" w:rsidRPr="00694E66" w:rsidRDefault="00EB7912" w:rsidP="00EB791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EB7912" w:rsidRDefault="00EB7912" w:rsidP="00EB791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 w:rsidRPr="005E454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E454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E454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5E45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декабря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№31401788235,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№141208/0536/1189,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№R025896.</w:t>
      </w:r>
    </w:p>
    <w:p w:rsidR="007E2CFA" w:rsidRDefault="007E2CFA">
      <w:pPr>
        <w:pStyle w:val="310"/>
        <w:ind w:firstLine="0"/>
        <w:rPr>
          <w:b w:val="0"/>
          <w:bCs w:val="0"/>
          <w:sz w:val="28"/>
          <w:szCs w:val="24"/>
        </w:rPr>
      </w:pPr>
    </w:p>
    <w:p w:rsidR="00EB7912" w:rsidRDefault="00EB7912" w:rsidP="00EB791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</w:t>
      </w:r>
      <w:r w:rsidRPr="009112FB">
        <w:rPr>
          <w:b w:val="0"/>
          <w:bCs w:val="0"/>
          <w:sz w:val="28"/>
          <w:szCs w:val="28"/>
          <w:lang w:eastAsia="ru-RU"/>
        </w:rPr>
        <w:t>7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янва</w:t>
      </w:r>
      <w:r w:rsidRPr="003E717B">
        <w:rPr>
          <w:b w:val="0"/>
          <w:bCs w:val="0"/>
          <w:sz w:val="28"/>
          <w:szCs w:val="28"/>
          <w:lang w:eastAsia="ru-RU"/>
        </w:rPr>
        <w:t>ря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EB7912" w:rsidRDefault="00EB7912" w:rsidP="00EB791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B7912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B7912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EB7912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B7912" w:rsidRPr="009112FB" w:rsidTr="007104E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EB7912" w:rsidRPr="009112FB" w:rsidTr="007104E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 «НИАЭП» в Республике Беларусь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EB7912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B7912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EB7912" w:rsidRDefault="00EB7912" w:rsidP="00EB7912">
      <w:pPr>
        <w:contextualSpacing/>
        <w:rPr>
          <w:rFonts w:ascii="Times New Roman" w:hAnsi="Times New Roman"/>
          <w:sz w:val="28"/>
          <w:szCs w:val="28"/>
        </w:rPr>
      </w:pPr>
    </w:p>
    <w:p w:rsidR="00EB7912" w:rsidRDefault="00EB7912" w:rsidP="00EB7912">
      <w:pPr>
        <w:contextualSpacing/>
        <w:rPr>
          <w:rFonts w:ascii="Times New Roman" w:hAnsi="Times New Roman"/>
          <w:sz w:val="28"/>
          <w:szCs w:val="28"/>
        </w:rPr>
      </w:pPr>
      <w:r w:rsidRPr="009112FB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EB7912" w:rsidRDefault="00EB7912" w:rsidP="00EB7912">
      <w:pPr>
        <w:contextualSpacing/>
        <w:rPr>
          <w:rFonts w:ascii="Times New Roman" w:hAnsi="Times New Roman"/>
          <w:sz w:val="28"/>
          <w:szCs w:val="28"/>
        </w:rPr>
      </w:pPr>
    </w:p>
    <w:p w:rsidR="007E2CFA" w:rsidRDefault="00633A6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«23» декабря 2014 года №1284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EB7912" w:rsidRDefault="00EB7912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3289"/>
        <w:gridCol w:w="4955"/>
      </w:tblGrid>
      <w:tr w:rsidR="00EB7912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EB7912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60214828 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«ЛГМ»</w:t>
            </w:r>
          </w:p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7705891581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57 324 248 (Пятьдесят семь миллионов триста двадцать четыре тысячи двести сорок восемь) рублей 96 копеек, включая НДС </w:t>
            </w:r>
          </w:p>
        </w:tc>
      </w:tr>
      <w:tr w:rsidR="00EB7912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60214913 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"ОКБМ Африкантов"</w:t>
            </w:r>
          </w:p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5259077666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912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58 594 080 (Пятьдесят восемь миллионов пятьсот девяносто четыре тысячи восемьдесят) рублей 00 копеек, включая НДС </w:t>
            </w:r>
          </w:p>
        </w:tc>
      </w:tr>
    </w:tbl>
    <w:p w:rsidR="00EB7912" w:rsidRDefault="00EB7912">
      <w:pPr>
        <w:outlineLvl w:val="0"/>
        <w:rPr>
          <w:rFonts w:ascii="Times New Roman" w:hAnsi="Times New Roman"/>
          <w:sz w:val="28"/>
        </w:rPr>
      </w:pPr>
    </w:p>
    <w:p w:rsidR="007E2CFA" w:rsidRDefault="00633A6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EB7912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E2CFA" w:rsidRPr="00EB7912" w:rsidRDefault="00633A6C">
      <w:pPr>
        <w:pStyle w:val="af1"/>
        <w:jc w:val="both"/>
        <w:rPr>
          <w:sz w:val="28"/>
          <w:szCs w:val="28"/>
        </w:rPr>
      </w:pPr>
      <w:r w:rsidRPr="00EB7912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E2CFA" w:rsidRPr="00EB7912" w:rsidRDefault="00633A6C">
      <w:pPr>
        <w:pStyle w:val="af1"/>
        <w:jc w:val="both"/>
        <w:rPr>
          <w:sz w:val="28"/>
          <w:szCs w:val="28"/>
        </w:rPr>
      </w:pPr>
      <w:r w:rsidRPr="00EB7912">
        <w:rPr>
          <w:sz w:val="28"/>
          <w:szCs w:val="28"/>
        </w:rPr>
        <w:t xml:space="preserve">2.1.1. </w:t>
      </w:r>
      <w:r w:rsidR="00EB7912">
        <w:rPr>
          <w:sz w:val="28"/>
          <w:szCs w:val="28"/>
        </w:rPr>
        <w:t>АО "ОКБМ Африкантов"</w:t>
      </w:r>
      <w:r w:rsidR="00EB7912">
        <w:rPr>
          <w:sz w:val="28"/>
          <w:szCs w:val="28"/>
        </w:rPr>
        <w:t>.</w:t>
      </w:r>
      <w:r w:rsidRPr="00EB7912">
        <w:rPr>
          <w:sz w:val="28"/>
          <w:szCs w:val="28"/>
        </w:rPr>
        <w:t xml:space="preserve"> </w:t>
      </w:r>
    </w:p>
    <w:p w:rsidR="007E2CFA" w:rsidRPr="00EB7912" w:rsidRDefault="00633A6C">
      <w:pPr>
        <w:pStyle w:val="af1"/>
        <w:jc w:val="both"/>
        <w:rPr>
          <w:sz w:val="28"/>
          <w:szCs w:val="28"/>
        </w:rPr>
      </w:pPr>
      <w:r w:rsidRPr="00EB7912">
        <w:rPr>
          <w:sz w:val="28"/>
          <w:szCs w:val="28"/>
        </w:rPr>
        <w:t>2.</w:t>
      </w:r>
      <w:r w:rsidR="00EB7912">
        <w:rPr>
          <w:sz w:val="28"/>
          <w:szCs w:val="28"/>
        </w:rPr>
        <w:t>2</w:t>
      </w:r>
      <w:r w:rsidRPr="00EB7912">
        <w:rPr>
          <w:sz w:val="28"/>
          <w:szCs w:val="28"/>
        </w:rPr>
        <w:t xml:space="preserve">. </w:t>
      </w:r>
      <w:r w:rsidR="00EB7912" w:rsidRPr="00223903">
        <w:rPr>
          <w:rFonts w:eastAsia="Calibri"/>
          <w:sz w:val="28"/>
          <w:szCs w:val="28"/>
        </w:rPr>
        <w:t xml:space="preserve">В </w:t>
      </w:r>
      <w:r w:rsidR="00EB7912" w:rsidRPr="00223903">
        <w:rPr>
          <w:sz w:val="28"/>
          <w:szCs w:val="28"/>
        </w:rPr>
        <w:t>соответствии</w:t>
      </w:r>
      <w:r w:rsidR="00EB7912"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="00EB7912"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bookmarkStart w:id="0" w:name="_GoBack"/>
      <w:bookmarkEnd w:id="0"/>
      <w:r w:rsidRPr="00EB7912">
        <w:rPr>
          <w:sz w:val="28"/>
          <w:szCs w:val="28"/>
        </w:rPr>
        <w:t xml:space="preserve">: </w:t>
      </w:r>
    </w:p>
    <w:p w:rsidR="007E2CFA" w:rsidRPr="00EB7912" w:rsidRDefault="00633A6C">
      <w:pPr>
        <w:pStyle w:val="af1"/>
        <w:jc w:val="both"/>
        <w:rPr>
          <w:sz w:val="28"/>
          <w:szCs w:val="28"/>
        </w:rPr>
      </w:pPr>
      <w:r w:rsidRPr="00EB7912">
        <w:rPr>
          <w:sz w:val="28"/>
          <w:szCs w:val="28"/>
        </w:rPr>
        <w:t>2.</w:t>
      </w:r>
      <w:r w:rsidR="00EB7912">
        <w:rPr>
          <w:sz w:val="28"/>
          <w:szCs w:val="28"/>
        </w:rPr>
        <w:t>2</w:t>
      </w:r>
      <w:r w:rsidRPr="00EB7912">
        <w:rPr>
          <w:sz w:val="28"/>
          <w:szCs w:val="28"/>
        </w:rPr>
        <w:t xml:space="preserve">.1. направить участнику </w:t>
      </w:r>
      <w:r w:rsidR="00EB7912">
        <w:rPr>
          <w:sz w:val="28"/>
          <w:szCs w:val="28"/>
        </w:rPr>
        <w:t>запроса предложений</w:t>
      </w:r>
      <w:r w:rsidRPr="00EB7912">
        <w:rPr>
          <w:sz w:val="28"/>
          <w:szCs w:val="28"/>
        </w:rPr>
        <w:t xml:space="preserve">: </w:t>
      </w:r>
      <w:r w:rsidR="00EB7912">
        <w:rPr>
          <w:sz w:val="28"/>
          <w:szCs w:val="28"/>
        </w:rPr>
        <w:t>ОАО «ЛГМ»</w:t>
      </w:r>
      <w:r w:rsidRPr="00EB7912">
        <w:rPr>
          <w:sz w:val="28"/>
          <w:szCs w:val="28"/>
        </w:rPr>
        <w:t xml:space="preserve"> запрос о предоставлении отсутствующих документов</w:t>
      </w:r>
      <w:r w:rsidR="00EB7912">
        <w:rPr>
          <w:sz w:val="28"/>
          <w:szCs w:val="28"/>
        </w:rPr>
        <w:t>.</w:t>
      </w:r>
      <w:r w:rsidRPr="00EB7912">
        <w:rPr>
          <w:sz w:val="28"/>
          <w:szCs w:val="28"/>
        </w:rPr>
        <w:t xml:space="preserve"> </w:t>
      </w:r>
    </w:p>
    <w:p w:rsidR="00EB791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A57022">
        <w:rPr>
          <w:rFonts w:ascii="Times New Roman" w:eastAsiaTheme="minorEastAsia" w:hAnsi="Times New Roman"/>
          <w:sz w:val="28"/>
          <w:szCs w:val="28"/>
        </w:rPr>
        <w:t>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B7912" w:rsidRPr="00A5702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B791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 xml:space="preserve">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B7912" w:rsidRPr="00A5702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B791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 xml:space="preserve">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20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EB7912" w:rsidRPr="00A57022" w:rsidRDefault="00EB7912" w:rsidP="00EB791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B7912" w:rsidRPr="009112FB" w:rsidRDefault="00EB7912" w:rsidP="00EB7912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9112F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B7912" w:rsidRPr="009112FB" w:rsidTr="007104E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B7912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7912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B7912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7912" w:rsidRPr="009112FB" w:rsidRDefault="00EB7912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7912" w:rsidRPr="009112FB" w:rsidRDefault="00EB7912" w:rsidP="00EB7912">
      <w:pPr>
        <w:tabs>
          <w:tab w:val="left" w:pos="2130"/>
        </w:tabs>
        <w:rPr>
          <w:rFonts w:ascii="Times New Roman" w:hAnsi="Times New Roman"/>
          <w:sz w:val="28"/>
          <w:szCs w:val="28"/>
        </w:rPr>
      </w:pPr>
    </w:p>
    <w:p w:rsidR="00EB7912" w:rsidRPr="009112FB" w:rsidRDefault="00EB7912" w:rsidP="00EB7912">
      <w:pPr>
        <w:tabs>
          <w:tab w:val="left" w:pos="2130"/>
        </w:tabs>
        <w:rPr>
          <w:rFonts w:ascii="Times New Roman" w:hAnsi="Times New Roman"/>
          <w:sz w:val="18"/>
          <w:szCs w:val="18"/>
        </w:rPr>
      </w:pPr>
      <w:r w:rsidRPr="009112FB">
        <w:rPr>
          <w:rFonts w:ascii="Times New Roman" w:hAnsi="Times New Roman"/>
          <w:sz w:val="18"/>
          <w:szCs w:val="18"/>
        </w:rPr>
        <w:t>Филиппов Д.В., 22-78</w:t>
      </w:r>
    </w:p>
    <w:p w:rsidR="00EB7912" w:rsidRPr="002019FA" w:rsidRDefault="00EB7912" w:rsidP="00EB7912">
      <w:pPr>
        <w:rPr>
          <w:b/>
          <w:bCs/>
          <w:sz w:val="26"/>
          <w:szCs w:val="26"/>
        </w:rPr>
      </w:pPr>
    </w:p>
    <w:p w:rsidR="00EB7912" w:rsidRDefault="00EB7912" w:rsidP="00EB791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7E2CFA" w:rsidRDefault="007E2CFA" w:rsidP="00EB791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7E2CFA" w:rsidSect="00EB7912">
      <w:footerReference w:type="default" r:id="rId11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BFA" w:rsidRDefault="00275BFA">
      <w:r>
        <w:separator/>
      </w:r>
    </w:p>
  </w:endnote>
  <w:endnote w:type="continuationSeparator" w:id="0">
    <w:p w:rsidR="00275BFA" w:rsidRDefault="0027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CFA" w:rsidRDefault="00633A6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1284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B7912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№1284 Блр1,2/П-14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7E2CFA" w:rsidRDefault="00633A6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B7912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B791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BFA" w:rsidRDefault="00275BFA">
      <w:r>
        <w:separator/>
      </w:r>
    </w:p>
  </w:footnote>
  <w:footnote w:type="continuationSeparator" w:id="0">
    <w:p w:rsidR="00275BFA" w:rsidRDefault="00275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63859"/>
    <w:multiLevelType w:val="multilevel"/>
    <w:tmpl w:val="597EB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A6C"/>
    <w:rsid w:val="00275BFA"/>
    <w:rsid w:val="00633A6C"/>
    <w:rsid w:val="007E2CFA"/>
    <w:rsid w:val="00EB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D2F9C-AA44-43FC-8D1C-1EA2DBEE3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969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2015-01-27T18:11:00Z</dcterms:created>
  <dcterms:modified xsi:type="dcterms:W3CDTF">2015-01-27T18:16:00Z</dcterms:modified>
</cp:coreProperties>
</file>