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FBC" w:rsidRPr="0014713E" w:rsidRDefault="005D4E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-2014/16</w:t>
      </w:r>
    </w:p>
    <w:p w:rsidR="0014713E" w:rsidRDefault="005D4E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14713E" w:rsidRDefault="005D4E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</w:p>
    <w:p w:rsidR="003A6FBC" w:rsidRPr="0014713E" w:rsidRDefault="005D4E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на поставку сульфоугля СК в </w:t>
      </w: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Na</w:t>
      </w: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– форме</w:t>
      </w: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A6FBC" w:rsidRPr="0014713E" w:rsidRDefault="003A6F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A6FBC" w:rsidRPr="0014713E">
        <w:tc>
          <w:tcPr>
            <w:tcW w:w="5149" w:type="dxa"/>
            <w:hideMark/>
          </w:tcPr>
          <w:p w:rsidR="003A6FBC" w:rsidRPr="0014713E" w:rsidRDefault="005D4E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471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471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A6FBC" w:rsidRPr="0014713E" w:rsidRDefault="005D4E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1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декабря 2014</w:t>
            </w:r>
            <w:r w:rsidRPr="001471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A6FBC" w:rsidRPr="0014713E" w:rsidRDefault="003A6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4713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A6FBC" w:rsidRPr="0014713E" w:rsidRDefault="003A6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471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471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сульфоугля СК в </w:t>
      </w:r>
      <w:r w:rsidRPr="001471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форме.</w:t>
      </w:r>
    </w:p>
    <w:p w:rsidR="003A6FBC" w:rsidRPr="0014713E" w:rsidRDefault="005D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сульфоугля СК в </w:t>
      </w:r>
      <w:r w:rsidRPr="001471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Na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форме. </w:t>
      </w:r>
    </w:p>
    <w:p w:rsidR="003A6FBC" w:rsidRPr="0014713E" w:rsidRDefault="003A6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147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1 592 673 (Один миллион пятьсот девяносто две тысячи шестьсот семьдесят три) рубля 33 копейки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3A6FBC" w:rsidRPr="0014713E" w:rsidRDefault="003A6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471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«09»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4713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4713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4713E">
        <w:rPr>
          <w:rFonts w:ascii="Times New Roman" w:hAnsi="Times New Roman" w:cs="Times New Roman"/>
          <w:sz w:val="24"/>
          <w:szCs w:val="24"/>
        </w:rPr>
        <w:t xml:space="preserve"> 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31401789392,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4713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№141209/0506/894, на ЭТП Аук. Конк. Дом, закупка №Z035932.</w:t>
      </w:r>
    </w:p>
    <w:p w:rsidR="003A6FBC" w:rsidRPr="0014713E" w:rsidRDefault="003A6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14713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4713E">
        <w:rPr>
          <w:rFonts w:ascii="Times New Roman" w:hAnsi="Times New Roman" w:cs="Times New Roman"/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4713E" w:rsidRPr="0014713E" w:rsidRDefault="001471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«22» декабря 2014 года на ЭТП Аук. Конк. Дом:</w:t>
      </w:r>
    </w:p>
    <w:p w:rsidR="003A6FBC" w:rsidRPr="0014713E" w:rsidRDefault="005D4E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A6FBC" w:rsidRPr="0014713E" w:rsidRDefault="005D4E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3A6FBC" w:rsidRPr="0014713E" w:rsidRDefault="003A6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FBC" w:rsidRPr="0014713E" w:rsidRDefault="005D4E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A6FBC" w:rsidRPr="0014713E" w:rsidRDefault="005D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сульфоугля СК в Na – форме. </w:t>
      </w:r>
    </w:p>
    <w:p w:rsidR="003A6FBC" w:rsidRPr="0014713E" w:rsidRDefault="005D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899"/>
        <w:gridCol w:w="2232"/>
        <w:gridCol w:w="3030"/>
      </w:tblGrid>
      <w:tr w:rsidR="003A6FBC" w:rsidRPr="001471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A6FBC" w:rsidRPr="001471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60210648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"ХИМПРОМКОМПЛЕКТ"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FBC" w:rsidRPr="0014713E" w:rsidRDefault="005D4E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1 543 600 (Один миллион пятьсот сорок три тысячи шестьсот) рублей 08 копеек , включая НДС </w:t>
            </w:r>
          </w:p>
        </w:tc>
      </w:tr>
    </w:tbl>
    <w:p w:rsidR="003A6FBC" w:rsidRDefault="005D4EDC">
      <w:pPr>
        <w:pStyle w:val="af4"/>
        <w:jc w:val="both"/>
        <w:rPr>
          <w:rFonts w:eastAsia="Times New Roman"/>
        </w:rPr>
      </w:pPr>
      <w:r w:rsidRPr="0014713E">
        <w:rPr>
          <w:rFonts w:eastAsia="Times New Roman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</w:t>
      </w:r>
      <w:r w:rsidR="0014713E">
        <w:rPr>
          <w:rFonts w:eastAsia="Times New Roman"/>
        </w:rPr>
        <w:t>авку сульфоугля СК в Na – форме</w:t>
      </w:r>
      <w:r w:rsidRPr="0014713E">
        <w:rPr>
          <w:rFonts w:eastAsia="Times New Roman"/>
        </w:rPr>
        <w:t xml:space="preserve"> признан несостоявшимся. </w:t>
      </w:r>
    </w:p>
    <w:p w:rsidR="00211F96" w:rsidRDefault="0014713E" w:rsidP="0014713E">
      <w:pPr>
        <w:shd w:val="clear" w:color="auto" w:fill="FFFFFF"/>
      </w:pPr>
      <w:r w:rsidRPr="0014713E">
        <w:rPr>
          <w:rFonts w:ascii="Times New Roman" w:hAnsi="Times New Roman" w:cs="Times New Roman"/>
          <w:sz w:val="24"/>
          <w:szCs w:val="24"/>
        </w:rPr>
        <w:t>Рассмотрение и оценка заяв</w:t>
      </w:r>
      <w:r>
        <w:rPr>
          <w:rFonts w:ascii="Times New Roman" w:hAnsi="Times New Roman" w:cs="Times New Roman"/>
          <w:sz w:val="24"/>
          <w:szCs w:val="24"/>
        </w:rPr>
        <w:t>ки</w:t>
      </w:r>
      <w:r w:rsidRPr="0014713E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цен состоится в срок, установленный документацией.</w:t>
      </w:r>
      <w:r w:rsidRPr="0014713E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14713E">
        <w:rPr>
          <w:rFonts w:ascii="Times New Roman" w:hAnsi="Times New Roman" w:cs="Times New Roman"/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Pr="0014713E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</w:p>
    <w:p w:rsidR="00211F96" w:rsidRDefault="00211F96" w:rsidP="00211F96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F96" w:rsidRDefault="00211F96" w:rsidP="00211F96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11F96" w:rsidTr="00211F96">
        <w:tc>
          <w:tcPr>
            <w:tcW w:w="2562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211F96" w:rsidTr="00211F96">
        <w:tc>
          <w:tcPr>
            <w:tcW w:w="2562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22.12.2014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211F96" w:rsidRDefault="00211F96" w:rsidP="00211F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225</w:t>
            </w:r>
          </w:p>
        </w:tc>
      </w:tr>
    </w:tbl>
    <w:p w:rsidR="0014713E" w:rsidRPr="0014713E" w:rsidRDefault="0014713E" w:rsidP="00211F96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4713E" w:rsidRPr="0014713E" w:rsidSect="001471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64A" w:rsidRDefault="00BC764A">
      <w:pPr>
        <w:spacing w:after="0" w:line="240" w:lineRule="auto"/>
      </w:pPr>
      <w:r>
        <w:separator/>
      </w:r>
    </w:p>
  </w:endnote>
  <w:endnote w:type="continuationSeparator" w:id="0">
    <w:p w:rsidR="00BC764A" w:rsidRDefault="00BC7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3A6FB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5D4E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708-SH-2014/16</w:t>
    </w:r>
  </w:p>
  <w:p w:rsidR="003A6FBC" w:rsidRDefault="005D4E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сульфоугля СК в Na – форме.</w:t>
    </w:r>
  </w:p>
  <w:p w:rsidR="003A6FBC" w:rsidRDefault="003A6FBC">
    <w:pPr>
      <w:pStyle w:val="a9"/>
      <w:jc w:val="center"/>
      <w:rPr>
        <w:bCs/>
        <w:sz w:val="16"/>
        <w:szCs w:val="16"/>
      </w:rPr>
    </w:pPr>
  </w:p>
  <w:p w:rsidR="003A6FBC" w:rsidRDefault="00E35C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D4E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4E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3ED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D4E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4ED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3ED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3A6FB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64A" w:rsidRDefault="00BC764A">
      <w:pPr>
        <w:spacing w:after="0" w:line="240" w:lineRule="auto"/>
      </w:pPr>
      <w:r>
        <w:separator/>
      </w:r>
    </w:p>
  </w:footnote>
  <w:footnote w:type="continuationSeparator" w:id="0">
    <w:p w:rsidR="00BC764A" w:rsidRDefault="00BC7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3A6FB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3A6FB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BC" w:rsidRDefault="003A6FB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11688"/>
    <w:multiLevelType w:val="multilevel"/>
    <w:tmpl w:val="7F3E0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4713E"/>
    <w:rsid w:val="0014713E"/>
    <w:rsid w:val="00211F96"/>
    <w:rsid w:val="002A3ED4"/>
    <w:rsid w:val="003A6FBC"/>
    <w:rsid w:val="005D4EDC"/>
    <w:rsid w:val="00BC764A"/>
    <w:rsid w:val="00E35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FB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6F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6FB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A6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A6FB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A6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A6FB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A6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A6FB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A6FB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A6FB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A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A6FB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A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A6FB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A6FB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A6FB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A6FB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A6F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95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D0BD1-4C2B-41BC-A230-438823FE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2014-12-22T03:12:00Z</dcterms:created>
  <dcterms:modified xsi:type="dcterms:W3CDTF">2014-12-22T03:12:00Z</dcterms:modified>
</cp:coreProperties>
</file>