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207E9D" w:rsidRDefault="002A4680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207E9D">
        <w:rPr>
          <w:b/>
          <w:color w:val="000000" w:themeColor="text1"/>
          <w:sz w:val="24"/>
          <w:szCs w:val="24"/>
        </w:rPr>
        <w:t xml:space="preserve">Протокол № </w:t>
      </w:r>
      <w:r w:rsidR="00011578" w:rsidRPr="00B55108">
        <w:rPr>
          <w:b/>
          <w:color w:val="000000" w:themeColor="text1"/>
          <w:sz w:val="24"/>
          <w:szCs w:val="24"/>
        </w:rPr>
        <w:t>15-7197/92-ОЗП.1</w:t>
      </w:r>
      <w:r w:rsidR="00F9263F" w:rsidRPr="00207E9D">
        <w:rPr>
          <w:b/>
          <w:color w:val="000000" w:themeColor="text1"/>
          <w:sz w:val="24"/>
          <w:szCs w:val="24"/>
        </w:rPr>
        <w:t>/пр-1</w:t>
      </w:r>
    </w:p>
    <w:p w:rsidR="00BA52AF" w:rsidRPr="00207E9D" w:rsidRDefault="002A4680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207E9D">
        <w:rPr>
          <w:b/>
          <w:color w:val="000000" w:themeColor="text1"/>
          <w:sz w:val="24"/>
          <w:szCs w:val="24"/>
        </w:rPr>
        <w:t xml:space="preserve">открытия доступа к заявкам </w:t>
      </w:r>
      <w:r w:rsidR="009A5E23" w:rsidRPr="00207E9D">
        <w:rPr>
          <w:b/>
          <w:color w:val="000000" w:themeColor="text1"/>
          <w:sz w:val="24"/>
          <w:szCs w:val="24"/>
        </w:rPr>
        <w:t>открытого</w:t>
      </w:r>
      <w:r w:rsidRPr="00207E9D">
        <w:rPr>
          <w:b/>
          <w:color w:val="000000" w:themeColor="text1"/>
          <w:sz w:val="24"/>
          <w:szCs w:val="24"/>
        </w:rPr>
        <w:t xml:space="preserve"> </w:t>
      </w:r>
      <w:r w:rsidR="00011578">
        <w:rPr>
          <w:b/>
          <w:color w:val="000000" w:themeColor="text1"/>
          <w:sz w:val="24"/>
          <w:szCs w:val="24"/>
        </w:rPr>
        <w:t>запроса предложений</w:t>
      </w:r>
      <w:r w:rsidR="00011578" w:rsidRPr="00207E9D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207E9D">
        <w:rPr>
          <w:b/>
          <w:color w:val="000000" w:themeColor="text1"/>
          <w:sz w:val="24"/>
          <w:szCs w:val="24"/>
        </w:rPr>
        <w:t>в</w:t>
      </w:r>
      <w:proofErr w:type="gramEnd"/>
      <w:r w:rsidRPr="00207E9D">
        <w:rPr>
          <w:b/>
          <w:color w:val="000000" w:themeColor="text1"/>
          <w:sz w:val="24"/>
          <w:szCs w:val="24"/>
        </w:rPr>
        <w:t xml:space="preserve"> </w:t>
      </w:r>
    </w:p>
    <w:p w:rsidR="001A78F8" w:rsidRPr="00207E9D" w:rsidRDefault="002A4680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207E9D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6511E4" w:rsidRDefault="0057752E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57752E">
        <w:rPr>
          <w:b/>
          <w:color w:val="000000" w:themeColor="text1"/>
          <w:sz w:val="24"/>
          <w:szCs w:val="24"/>
        </w:rPr>
        <w:t>«</w:t>
      </w:r>
      <w:r w:rsidR="00B55108" w:rsidRPr="00B55108">
        <w:rPr>
          <w:b/>
          <w:color w:val="000000" w:themeColor="text1"/>
          <w:sz w:val="24"/>
          <w:szCs w:val="24"/>
        </w:rPr>
        <w:t xml:space="preserve">Изготовление и поставка шкафов системы контроля и управления электрической частью (СКУ ЭЧ), автоматизированной информационно-измерительной системы коммерческого учёта электроэнергии (АИИС КУЭ), шкафов </w:t>
      </w:r>
      <w:proofErr w:type="spellStart"/>
      <w:r w:rsidR="00B55108" w:rsidRPr="00B55108">
        <w:rPr>
          <w:b/>
          <w:color w:val="000000" w:themeColor="text1"/>
          <w:sz w:val="24"/>
          <w:szCs w:val="24"/>
        </w:rPr>
        <w:t>клемных</w:t>
      </w:r>
      <w:proofErr w:type="spellEnd"/>
      <w:r w:rsidR="00B55108" w:rsidRPr="00B55108">
        <w:rPr>
          <w:b/>
          <w:color w:val="000000" w:themeColor="text1"/>
          <w:sz w:val="24"/>
          <w:szCs w:val="24"/>
        </w:rPr>
        <w:t xml:space="preserve"> и демпфирующих оснований для шкафов устройств защит энергоблока СКУ ЭЧ, АИИС КУЭ, запасные инструменты и принадлежности (ЗИП) по техническим условиям АО «ВНИИАЭС» для </w:t>
      </w:r>
      <w:proofErr w:type="spellStart"/>
      <w:r w:rsidR="00B55108" w:rsidRPr="00B55108">
        <w:rPr>
          <w:b/>
          <w:color w:val="000000" w:themeColor="text1"/>
          <w:sz w:val="24"/>
          <w:szCs w:val="24"/>
        </w:rPr>
        <w:t>Нововоронежской</w:t>
      </w:r>
      <w:proofErr w:type="spellEnd"/>
      <w:r w:rsidR="00B55108" w:rsidRPr="00B55108">
        <w:rPr>
          <w:b/>
          <w:color w:val="000000" w:themeColor="text1"/>
          <w:sz w:val="24"/>
          <w:szCs w:val="24"/>
        </w:rPr>
        <w:t xml:space="preserve"> АЭС-2</w:t>
      </w:r>
      <w:r w:rsidRPr="0057752E">
        <w:rPr>
          <w:b/>
          <w:color w:val="000000" w:themeColor="text1"/>
          <w:sz w:val="24"/>
          <w:szCs w:val="24"/>
        </w:rPr>
        <w:t>»</w:t>
      </w:r>
    </w:p>
    <w:p w:rsidR="00DC1D17" w:rsidRPr="00207E9D" w:rsidRDefault="00DC1D17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88386E" w:rsidRPr="00207E9D" w:rsidRDefault="00473805" w:rsidP="001D530E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(Извещение </w:t>
      </w:r>
      <w:r w:rsidR="00B55108" w:rsidRPr="00B55108">
        <w:rPr>
          <w:b/>
          <w:color w:val="000000" w:themeColor="text1"/>
          <w:sz w:val="24"/>
          <w:szCs w:val="24"/>
        </w:rPr>
        <w:t>15-7197/92-ОЗП.1</w:t>
      </w:r>
      <w:r w:rsidR="00B55108">
        <w:rPr>
          <w:b/>
          <w:color w:val="000000" w:themeColor="text1"/>
          <w:sz w:val="24"/>
          <w:szCs w:val="24"/>
          <w:lang w:val="en-US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от </w:t>
      </w:r>
      <w:r w:rsidR="00B55108">
        <w:rPr>
          <w:b/>
          <w:color w:val="000000" w:themeColor="text1"/>
          <w:sz w:val="24"/>
          <w:szCs w:val="24"/>
          <w:lang w:val="en-US"/>
        </w:rPr>
        <w:t>12</w:t>
      </w:r>
      <w:r>
        <w:rPr>
          <w:b/>
          <w:color w:val="000000" w:themeColor="text1"/>
          <w:sz w:val="24"/>
          <w:szCs w:val="24"/>
        </w:rPr>
        <w:t>.1</w:t>
      </w:r>
      <w:r w:rsidR="00B55108">
        <w:rPr>
          <w:b/>
          <w:color w:val="000000" w:themeColor="text1"/>
          <w:sz w:val="24"/>
          <w:szCs w:val="24"/>
          <w:lang w:val="en-US"/>
        </w:rPr>
        <w:t>2</w:t>
      </w:r>
      <w:r>
        <w:rPr>
          <w:b/>
          <w:color w:val="000000" w:themeColor="text1"/>
          <w:sz w:val="24"/>
          <w:szCs w:val="24"/>
        </w:rPr>
        <w:t>.2014 г.)</w:t>
      </w:r>
    </w:p>
    <w:p w:rsidR="00096F7A" w:rsidRPr="00207E9D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54"/>
        <w:gridCol w:w="3177"/>
      </w:tblGrid>
      <w:tr w:rsidR="00F6753B" w:rsidRPr="00A33244" w:rsidTr="00517080">
        <w:trPr>
          <w:tblCellSpacing w:w="15" w:type="dxa"/>
        </w:trPr>
        <w:tc>
          <w:tcPr>
            <w:tcW w:w="0" w:type="auto"/>
            <w:vAlign w:val="center"/>
          </w:tcPr>
          <w:p w:rsidR="00000000" w:rsidRDefault="00AF783A">
            <w:pPr>
              <w:ind w:firstLine="567"/>
              <w:jc w:val="both"/>
              <w:rPr>
                <w:rFonts w:ascii="Tahoma" w:hAnsi="Tahoma" w:cs="Tahoma"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>«25» декабря 2014 г.</w:t>
            </w:r>
          </w:p>
        </w:tc>
        <w:tc>
          <w:tcPr>
            <w:tcW w:w="0" w:type="auto"/>
            <w:vAlign w:val="center"/>
          </w:tcPr>
          <w:p w:rsidR="00000000" w:rsidRDefault="00AF783A">
            <w:pPr>
              <w:ind w:firstLine="567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00000" w:rsidRDefault="00B708B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1. Наименование и реквизиты открытого запроса предложений в электронной форме (далее – закупка).</w:t>
      </w:r>
    </w:p>
    <w:p w:rsidR="00000000" w:rsidRDefault="00AF783A">
      <w:pPr>
        <w:widowControl/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>
        <w:rPr>
          <w:sz w:val="24"/>
          <w:szCs w:val="24"/>
        </w:rPr>
        <w:t xml:space="preserve">Изготовление и поставка шкафов системы контроля и управления электрической частью (СКУ ЭЧ), автоматизированной информационно-измерительной системы коммерческого учёта электроэнергии (АИИС КУЭ), шкафов </w:t>
      </w:r>
      <w:proofErr w:type="spellStart"/>
      <w:r>
        <w:rPr>
          <w:sz w:val="24"/>
          <w:szCs w:val="24"/>
        </w:rPr>
        <w:t>клемных</w:t>
      </w:r>
      <w:proofErr w:type="spellEnd"/>
      <w:r>
        <w:rPr>
          <w:sz w:val="24"/>
          <w:szCs w:val="24"/>
        </w:rPr>
        <w:t xml:space="preserve"> и демпфирующих оснований для шкафов устройств защит энергоблока СКУ ЭЧ, АИИС КУЭ, запасные инструменты и принадлежности (ЗИП) по техническим условиям АО «ВНИИАЭС» для </w:t>
      </w:r>
      <w:proofErr w:type="spellStart"/>
      <w:r>
        <w:rPr>
          <w:sz w:val="24"/>
          <w:szCs w:val="24"/>
        </w:rPr>
        <w:t>Нововоронежской</w:t>
      </w:r>
      <w:proofErr w:type="spellEnd"/>
      <w:r>
        <w:rPr>
          <w:sz w:val="24"/>
          <w:szCs w:val="24"/>
        </w:rPr>
        <w:t xml:space="preserve"> АЭС-2.</w:t>
      </w:r>
    </w:p>
    <w:p w:rsidR="00000000" w:rsidRDefault="00AF783A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AF783A">
        <w:rPr>
          <w:color w:val="000000" w:themeColor="text1"/>
          <w:spacing w:val="-2"/>
          <w:sz w:val="24"/>
          <w:szCs w:val="24"/>
        </w:rPr>
        <w:t>.</w:t>
      </w:r>
    </w:p>
    <w:p w:rsidR="00000000" w:rsidRDefault="00AF783A">
      <w:pPr>
        <w:pStyle w:val="af7"/>
        <w:ind w:left="0" w:firstLine="567"/>
        <w:jc w:val="both"/>
        <w:rPr>
          <w:b/>
          <w:bCs/>
        </w:rPr>
      </w:pPr>
      <w:r w:rsidRPr="00AF783A">
        <w:rPr>
          <w:color w:val="000000" w:themeColor="text1"/>
          <w:spacing w:val="-2"/>
        </w:rPr>
        <w:t xml:space="preserve">Номер закупки на официальном сайте по закупкам атомной отрасли: </w:t>
      </w:r>
      <w:r w:rsidRPr="00AF783A">
        <w:rPr>
          <w:b/>
          <w:bCs/>
        </w:rPr>
        <w:t>141212/0727/180</w:t>
      </w:r>
      <w:r w:rsidRPr="00AF783A">
        <w:rPr>
          <w:color w:val="000000" w:themeColor="text1"/>
          <w:spacing w:val="-2"/>
        </w:rPr>
        <w:t>.</w:t>
      </w: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A33244">
        <w:rPr>
          <w:color w:val="000000" w:themeColor="text1"/>
          <w:spacing w:val="-2"/>
          <w:sz w:val="24"/>
          <w:szCs w:val="24"/>
        </w:rPr>
        <w:t>АКД</w:t>
      </w:r>
      <w:r w:rsidRPr="00AF783A">
        <w:rPr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AF783A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AF783A">
        <w:rPr>
          <w:color w:val="000000" w:themeColor="text1"/>
          <w:spacing w:val="-2"/>
          <w:sz w:val="24"/>
          <w:szCs w:val="24"/>
        </w:rPr>
        <w:t>.</w:t>
      </w:r>
      <w:r w:rsidRPr="00AF783A">
        <w:rPr>
          <w:color w:val="000000" w:themeColor="text1"/>
          <w:spacing w:val="-2"/>
          <w:sz w:val="24"/>
          <w:szCs w:val="24"/>
          <w:lang w:val="en-US"/>
        </w:rPr>
        <w:t>a</w:t>
      </w:r>
      <w:r w:rsidRPr="00AF783A">
        <w:rPr>
          <w:color w:val="000000" w:themeColor="text1"/>
          <w:spacing w:val="-2"/>
          <w:sz w:val="24"/>
          <w:szCs w:val="24"/>
        </w:rPr>
        <w:t>-</w:t>
      </w:r>
      <w:r w:rsidRPr="00AF783A">
        <w:rPr>
          <w:color w:val="000000" w:themeColor="text1"/>
          <w:spacing w:val="-2"/>
          <w:sz w:val="24"/>
          <w:szCs w:val="24"/>
          <w:lang w:val="en-US"/>
        </w:rPr>
        <w:t>k</w:t>
      </w:r>
      <w:r w:rsidRPr="00AF783A">
        <w:rPr>
          <w:color w:val="000000" w:themeColor="text1"/>
          <w:spacing w:val="-2"/>
          <w:sz w:val="24"/>
          <w:szCs w:val="24"/>
        </w:rPr>
        <w:t>-</w:t>
      </w:r>
      <w:r w:rsidRPr="00AF783A">
        <w:rPr>
          <w:color w:val="000000" w:themeColor="text1"/>
          <w:spacing w:val="-2"/>
          <w:sz w:val="24"/>
          <w:szCs w:val="24"/>
          <w:lang w:val="en-US"/>
        </w:rPr>
        <w:t>d</w:t>
      </w:r>
      <w:r w:rsidRPr="00AF783A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AF783A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AF783A">
        <w:rPr>
          <w:color w:val="000000" w:themeColor="text1"/>
          <w:spacing w:val="-2"/>
          <w:sz w:val="24"/>
          <w:szCs w:val="24"/>
        </w:rPr>
        <w:t>.</w:t>
      </w: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Идентификационный номер на ЭТП </w:t>
      </w:r>
      <w:r w:rsidRPr="00AF783A">
        <w:rPr>
          <w:b/>
          <w:bCs/>
          <w:sz w:val="24"/>
          <w:szCs w:val="24"/>
        </w:rPr>
        <w:t>R025949</w:t>
      </w:r>
      <w:r w:rsidRPr="00AF783A">
        <w:rPr>
          <w:color w:val="000000" w:themeColor="text1"/>
          <w:spacing w:val="-2"/>
          <w:sz w:val="24"/>
          <w:szCs w:val="24"/>
        </w:rPr>
        <w:t>.</w:t>
      </w: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AF783A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AF783A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00000" w:rsidRDefault="00AF783A">
      <w:pPr>
        <w:widowControl/>
        <w:tabs>
          <w:tab w:val="left" w:pos="1134"/>
        </w:tabs>
        <w:autoSpaceDE/>
        <w:autoSpaceDN/>
        <w:adjustRightInd/>
        <w:ind w:left="567"/>
        <w:contextualSpacing/>
        <w:jc w:val="both"/>
        <w:rPr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Pr="00AF783A">
        <w:rPr>
          <w:sz w:val="24"/>
          <w:szCs w:val="24"/>
        </w:rPr>
        <w:t xml:space="preserve">33 572 794 (Тридцать три миллиона пятьсот семьдесят две тысячи семьсот девяносто четыре) рубля 00 копеек, включая НДС. </w:t>
      </w:r>
    </w:p>
    <w:p w:rsidR="00000000" w:rsidRDefault="00AF783A">
      <w:pPr>
        <w:tabs>
          <w:tab w:val="left" w:pos="1134"/>
        </w:tabs>
        <w:ind w:firstLine="567"/>
        <w:contextualSpacing/>
        <w:jc w:val="both"/>
        <w:rPr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Срок выполнения работ: </w:t>
      </w:r>
      <w:r w:rsidRPr="00AF783A">
        <w:rPr>
          <w:sz w:val="24"/>
          <w:szCs w:val="24"/>
        </w:rPr>
        <w:t>не позднее 80 дней с момента заключения договора.</w:t>
      </w:r>
    </w:p>
    <w:p w:rsidR="00000000" w:rsidRDefault="00AF783A">
      <w:pPr>
        <w:widowControl/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Состав и объем товара: </w:t>
      </w:r>
      <w:r w:rsidRPr="00AF783A">
        <w:rPr>
          <w:sz w:val="24"/>
          <w:szCs w:val="24"/>
        </w:rPr>
        <w:t>согласно техническому заданию.</w:t>
      </w:r>
    </w:p>
    <w:p w:rsidR="00000000" w:rsidRDefault="00B708B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00000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 xml:space="preserve">2. До окончания срока подачи заявок </w:t>
      </w:r>
      <w:r w:rsidR="00A33244">
        <w:rPr>
          <w:color w:val="000000" w:themeColor="text1"/>
          <w:spacing w:val="-2"/>
          <w:sz w:val="24"/>
          <w:szCs w:val="24"/>
        </w:rPr>
        <w:t xml:space="preserve">не </w:t>
      </w:r>
      <w:r w:rsidRPr="00AF783A">
        <w:rPr>
          <w:color w:val="000000" w:themeColor="text1"/>
          <w:spacing w:val="-2"/>
          <w:sz w:val="24"/>
          <w:szCs w:val="24"/>
        </w:rPr>
        <w:t xml:space="preserve">поступило </w:t>
      </w:r>
      <w:r w:rsidR="00A33244">
        <w:rPr>
          <w:color w:val="000000" w:themeColor="text1"/>
          <w:spacing w:val="-2"/>
          <w:sz w:val="24"/>
          <w:szCs w:val="24"/>
        </w:rPr>
        <w:t>ни одной заявки</w:t>
      </w:r>
      <w:r w:rsidRPr="00AF783A">
        <w:rPr>
          <w:color w:val="000000" w:themeColor="text1"/>
          <w:spacing w:val="-2"/>
          <w:sz w:val="24"/>
          <w:szCs w:val="24"/>
        </w:rPr>
        <w:t>.</w:t>
      </w:r>
    </w:p>
    <w:p w:rsidR="00000000" w:rsidRDefault="00B708B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00000" w:rsidRDefault="00B708B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00000" w:rsidRDefault="00B708B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B708BA" w:rsidRDefault="00AF783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AF783A">
        <w:rPr>
          <w:color w:val="000000" w:themeColor="text1"/>
          <w:spacing w:val="-2"/>
          <w:sz w:val="24"/>
          <w:szCs w:val="24"/>
        </w:rPr>
        <w:t>Секретарь закупочной комисс</w:t>
      </w:r>
      <w:proofErr w:type="gramStart"/>
      <w:r w:rsidRPr="00AF783A">
        <w:rPr>
          <w:color w:val="000000" w:themeColor="text1"/>
          <w:spacing w:val="-2"/>
          <w:sz w:val="24"/>
          <w:szCs w:val="24"/>
        </w:rPr>
        <w:t>ии  АО</w:t>
      </w:r>
      <w:proofErr w:type="gramEnd"/>
      <w:r w:rsidRPr="00AF783A">
        <w:rPr>
          <w:color w:val="000000" w:themeColor="text1"/>
          <w:spacing w:val="-2"/>
          <w:sz w:val="24"/>
          <w:szCs w:val="24"/>
        </w:rPr>
        <w:t xml:space="preserve"> «ВНИИАЭС»                                        Маранчак А.С.</w:t>
      </w:r>
    </w:p>
    <w:sectPr w:rsidR="00B708BA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8BA" w:rsidRDefault="00B708BA">
      <w:r>
        <w:separator/>
      </w:r>
    </w:p>
  </w:endnote>
  <w:endnote w:type="continuationSeparator" w:id="0">
    <w:p w:rsidR="00B708BA" w:rsidRDefault="00B70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783A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8BA" w:rsidRDefault="00B708BA">
      <w:r>
        <w:separator/>
      </w:r>
    </w:p>
  </w:footnote>
  <w:footnote w:type="continuationSeparator" w:id="0">
    <w:p w:rsidR="00B708BA" w:rsidRDefault="00B70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78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1"/>
  </w:num>
  <w:num w:numId="9">
    <w:abstractNumId w:val="7"/>
  </w:num>
  <w:num w:numId="10">
    <w:abstractNumId w:val="2"/>
  </w:num>
  <w:num w:numId="11">
    <w:abstractNumId w:val="8"/>
  </w:num>
  <w:num w:numId="12">
    <w:abstractNumId w:val="4"/>
  </w:num>
  <w:num w:numId="13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1578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6791D"/>
    <w:rsid w:val="0007367C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3D35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2CCE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3477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17935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445B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368D"/>
    <w:rsid w:val="00823F85"/>
    <w:rsid w:val="0082507A"/>
    <w:rsid w:val="00825BE3"/>
    <w:rsid w:val="00826D59"/>
    <w:rsid w:val="00826EEB"/>
    <w:rsid w:val="00827595"/>
    <w:rsid w:val="008276F8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3244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AF783A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108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64A5"/>
    <w:rsid w:val="00B702FC"/>
    <w:rsid w:val="00B708BA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17AE"/>
    <w:rsid w:val="00E62E91"/>
    <w:rsid w:val="00E63856"/>
    <w:rsid w:val="00E64756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263F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E1D16-E7EE-4F39-A5A3-8A453DA1E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119</cp:revision>
  <cp:lastPrinted>2014-04-22T07:48:00Z</cp:lastPrinted>
  <dcterms:created xsi:type="dcterms:W3CDTF">2014-11-06T14:18:00Z</dcterms:created>
  <dcterms:modified xsi:type="dcterms:W3CDTF">2014-12-31T07:15:00Z</dcterms:modified>
</cp:coreProperties>
</file>