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C61B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Z036167-2</w:t>
      </w:r>
    </w:p>
    <w:p w:rsidR="00000000" w:rsidRDefault="00AC61B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Передача прав на ПО SearchInform и оказание услуг по технической поддержк</w:t>
      </w:r>
      <w:r>
        <w:rPr>
          <w:rFonts w:ascii="Times New Roman" w:hAnsi="Times New Roman"/>
          <w:b/>
          <w:bCs/>
          <w:sz w:val="28"/>
        </w:rPr>
        <w:t>е</w:t>
      </w:r>
    </w:p>
    <w:p w:rsidR="00000000" w:rsidRDefault="00AC61B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AC61B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AC61B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000000">
        <w:tc>
          <w:tcPr>
            <w:tcW w:w="5210" w:type="dxa"/>
            <w:hideMark/>
          </w:tcPr>
          <w:p w:rsidR="00000000" w:rsidRDefault="00AC61B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000000" w:rsidRDefault="00AC61B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«15» января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AC61B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AC61B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</w:t>
      </w:r>
      <w:r>
        <w:rPr>
          <w:rFonts w:ascii="Times New Roman" w:hAnsi="Times New Roman"/>
          <w:sz w:val="28"/>
          <w:szCs w:val="28"/>
        </w:rPr>
        <w:t xml:space="preserve">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AC61B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AC61B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AC61B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</w:t>
      </w:r>
      <w:r>
        <w:rPr>
          <w:rFonts w:ascii="Times New Roman" w:hAnsi="Times New Roman"/>
          <w:sz w:val="28"/>
        </w:rPr>
        <w:t xml:space="preserve">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000000" w:rsidRDefault="00AC61B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Default="00AC61B5">
      <w:pPr>
        <w:tabs>
          <w:tab w:val="left" w:pos="252"/>
        </w:tabs>
        <w:rPr>
          <w:rFonts w:ascii="Times New Roman" w:hAnsi="Times New Roman"/>
          <w:color w:val="FF0000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запроса ценовых котировок: право заключения договора на Передача прав на ПО </w:t>
      </w:r>
      <w:r>
        <w:rPr>
          <w:rFonts w:ascii="Times New Roman" w:hAnsi="Times New Roman"/>
          <w:sz w:val="28"/>
          <w:lang w:val="en-US"/>
        </w:rPr>
        <w:t>SearchInform и оказание услуг по технической поддержке</w:t>
      </w: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Передача прав на ПО SearchInform и оказание услуг по технической поддержке </w:t>
      </w:r>
    </w:p>
    <w:p w:rsidR="00000000" w:rsidRDefault="00AC61B5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907 200 (Девятьсот семь тысяч двести) рублей 00 копеек, включая НД</w:t>
      </w:r>
      <w:r>
        <w:rPr>
          <w:rFonts w:ascii="Times New Roman" w:eastAsiaTheme="minorHAnsi" w:hAnsi="Times New Roman"/>
          <w:sz w:val="28"/>
          <w:szCs w:val="28"/>
        </w:rPr>
        <w:t xml:space="preserve">С. </w:t>
      </w:r>
    </w:p>
    <w:p w:rsidR="00000000" w:rsidRDefault="00AC61B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AC61B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>Российской Федерации для размещения информации о размещении заказо</w:t>
      </w:r>
      <w:r>
        <w:rPr>
          <w:rFonts w:ascii="Times New Roman" w:hAnsi="Times New Roman"/>
          <w:sz w:val="28"/>
          <w:szCs w:val="28"/>
        </w:rPr>
        <w:t xml:space="preserve">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31401858408,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№141223/0480/193, на ЭТП Аук. Конк. Дом, закупка  №Z036167.</w:t>
      </w:r>
    </w:p>
    <w:p w:rsidR="00000000" w:rsidRDefault="00AC61B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AC61B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«15» декабря 2014 года, по </w:t>
      </w:r>
      <w:r>
        <w:rPr>
          <w:b w:val="0"/>
          <w:bCs w:val="0"/>
          <w:color w:val="000000"/>
          <w:sz w:val="28"/>
          <w:szCs w:val="24"/>
        </w:rPr>
        <w:t>адресу: 620137, г. Екатеринбург, ул. Студенческая, д.9.</w:t>
      </w:r>
    </w:p>
    <w:p w:rsidR="00000000" w:rsidRDefault="00AC61B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AC61B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>На заседани</w:t>
      </w:r>
      <w:r>
        <w:rPr>
          <w:rFonts w:ascii="Times New Roman" w:hAnsi="Times New Roman"/>
          <w:b/>
          <w:bCs/>
          <w:sz w:val="28"/>
        </w:rPr>
        <w:t xml:space="preserve">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AC61B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AC61B5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Заседание п</w:t>
      </w:r>
      <w:r>
        <w:rPr>
          <w:rFonts w:ascii="Times New Roman" w:hAnsi="Times New Roman"/>
          <w:sz w:val="28"/>
        </w:rPr>
        <w:t>роводится в присутствии 4 из 4 членов закупочной  комиссии.</w:t>
      </w:r>
    </w:p>
    <w:p w:rsidR="00000000" w:rsidRDefault="00AC61B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AC61B5">
      <w:pPr>
        <w:rPr>
          <w:rFonts w:ascii="Times New Roman" w:hAnsi="Times New Roman"/>
          <w:sz w:val="28"/>
        </w:rPr>
      </w:pPr>
    </w:p>
    <w:p w:rsidR="00000000" w:rsidRDefault="00AC61B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15.01.2015 № Z036167-1 к рассмотрению пр</w:t>
      </w:r>
      <w:r>
        <w:rPr>
          <w:rFonts w:ascii="Times New Roman" w:hAnsi="Times New Roman"/>
          <w:sz w:val="28"/>
        </w:rPr>
        <w:t>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476"/>
        <w:gridCol w:w="2626"/>
        <w:gridCol w:w="289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60217383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«Новые Поисковые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заявки:902 300 (Девятьсот две тысячи триста) рублей 00 копеек, включая НДС</w:t>
            </w:r>
          </w:p>
        </w:tc>
      </w:tr>
    </w:tbl>
    <w:p w:rsidR="00000000" w:rsidRDefault="00AC61B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AC61B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</w:t>
      </w:r>
      <w:r>
        <w:rPr>
          <w:rFonts w:ascii="Times New Roman" w:eastAsiaTheme="minorHAnsi" w:hAnsi="Times New Roman"/>
          <w:sz w:val="28"/>
          <w:szCs w:val="28"/>
        </w:rPr>
        <w:t xml:space="preserve">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</w:t>
      </w:r>
      <w:r>
        <w:rPr>
          <w:rFonts w:ascii="Times New Roman" w:eastAsiaTheme="minorHAnsi" w:hAnsi="Times New Roman"/>
          <w:sz w:val="28"/>
          <w:szCs w:val="28"/>
        </w:rPr>
        <w:t xml:space="preserve">е: </w:t>
      </w: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«Новые Поисковые Технологии" (город Москва, ул. Скатертный переулок, д. дом 8/1, строение 1, пом. I, комн. 1-12) </w:t>
      </w:r>
    </w:p>
    <w:p w:rsidR="00000000" w:rsidRDefault="00AC61B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AC61B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AC61B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AC61B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</w:t>
      </w:r>
      <w:r>
        <w:rPr>
          <w:rFonts w:ascii="Times New Roman" w:eastAsiaTheme="minorHAnsi" w:hAnsi="Times New Roman"/>
          <w:sz w:val="28"/>
          <w:szCs w:val="28"/>
        </w:rPr>
        <w:t xml:space="preserve">лосов. </w:t>
      </w:r>
    </w:p>
    <w:p w:rsidR="00000000" w:rsidRDefault="00AC61B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Цена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ственностью «Новые Поисковые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902.300,00</w:t>
            </w:r>
          </w:p>
        </w:tc>
      </w:tr>
    </w:tbl>
    <w:p w:rsidR="00000000" w:rsidRDefault="00AC61B5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«Новые Поисковые Технологии"(город Москва, ул. Скатертный переулок, д. дом 8/1</w:t>
      </w:r>
      <w:r>
        <w:rPr>
          <w:rFonts w:ascii="Times New Roman" w:eastAsiaTheme="minorHAnsi" w:hAnsi="Times New Roman"/>
          <w:sz w:val="28"/>
          <w:szCs w:val="28"/>
        </w:rPr>
        <w:t xml:space="preserve">, строение 1, пом. I, комн. 1-12) с ценой котировочной заявки 902 300 (Девятьсот две тысячи триста) рублей 00 копеек с НДС. </w:t>
      </w:r>
    </w:p>
    <w:p w:rsidR="00000000" w:rsidRDefault="00AC61B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AC61B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AC61B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AC61B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AC61B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AC61B5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AC61B5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000000" w:rsidRDefault="00AC61B5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61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AC61B5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AC61B5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C61B5">
      <w:r>
        <w:separator/>
      </w:r>
    </w:p>
  </w:endnote>
  <w:endnote w:type="continuationSeparator" w:id="0">
    <w:p w:rsidR="00000000" w:rsidRDefault="00AC61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AC61B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AC61B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№ Z036167-2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«15» января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рассмотрению и оценке котировочных заявок на участие в открытом запросе цен  на право заключения договора на Передача прав на П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О SearchInform и оказание услуг по технической поддержке</w:t>
            </w:r>
          </w:p>
          <w:p w:rsidR="00000000" w:rsidRDefault="00AC61B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AC61B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C61B5">
      <w:r>
        <w:separator/>
      </w:r>
    </w:p>
  </w:footnote>
  <w:footnote w:type="continuationSeparator" w:id="0">
    <w:p w:rsidR="00000000" w:rsidRDefault="00AC61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91FEC"/>
    <w:multiLevelType w:val="multilevel"/>
    <w:tmpl w:val="6DCE1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515E49"/>
    <w:multiLevelType w:val="multilevel"/>
    <w:tmpl w:val="AD8A3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61B5"/>
    <w:rsid w:val="00AC6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B6A26-D166-4CFF-9E2C-92BA687FE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3949</Characters>
  <Application>Microsoft Office Word</Application>
  <DocSecurity>0</DocSecurity>
  <Lines>32</Lines>
  <Paragraphs>8</Paragraphs>
  <ScaleCrop>false</ScaleCrop>
  <Company/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2015-01-15T08:58:00Z</dcterms:created>
  <dcterms:modified xsi:type="dcterms:W3CDTF">2015-01-15T08:58:00Z</dcterms:modified>
</cp:coreProperties>
</file>