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5D5" w:rsidRPr="00050CDA" w:rsidRDefault="007F57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0CDA">
        <w:rPr>
          <w:rFonts w:ascii="Times New Roman" w:hAnsi="Times New Roman"/>
          <w:b/>
          <w:bCs/>
        </w:rPr>
        <w:t xml:space="preserve">ПРОТОКОЛ № 141224/0638/261/2 </w:t>
      </w:r>
    </w:p>
    <w:p w:rsidR="009035D5" w:rsidRPr="00050CDA" w:rsidRDefault="007F57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0CDA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050CDA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 w:rsidRPr="00050CDA">
        <w:rPr>
          <w:rFonts w:ascii="Times New Roman" w:hAnsi="Times New Roman"/>
          <w:b/>
          <w:bCs/>
        </w:rPr>
        <w:t xml:space="preserve"> транспортных услуг для филиала ЗАО "Гринатом" в г. Новоуральск</w:t>
      </w:r>
    </w:p>
    <w:p w:rsidR="009035D5" w:rsidRPr="00050CDA" w:rsidRDefault="009035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035D5" w:rsidRPr="00050CDA" w:rsidRDefault="009035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9035D5" w:rsidRPr="00050CDA">
        <w:tc>
          <w:tcPr>
            <w:tcW w:w="5210" w:type="dxa"/>
            <w:hideMark/>
          </w:tcPr>
          <w:p w:rsidR="009035D5" w:rsidRPr="00050CDA" w:rsidRDefault="007F5791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050CDA">
              <w:rPr>
                <w:rFonts w:ascii="Times New Roman" w:hAnsi="Times New Roman"/>
                <w:bCs/>
                <w:lang w:eastAsia="en-US"/>
              </w:rPr>
              <w:t>г</w:t>
            </w:r>
            <w:r w:rsidRPr="00050CDA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9035D5" w:rsidRPr="00050CDA" w:rsidRDefault="007F579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0CDA">
              <w:rPr>
                <w:rFonts w:ascii="Times New Roman" w:hAnsi="Times New Roman"/>
                <w:bCs/>
                <w:lang w:val="en-US" w:eastAsia="en-US"/>
              </w:rPr>
              <w:t>«15» января 2015</w:t>
            </w:r>
            <w:r w:rsidRPr="00050CD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35D5" w:rsidRDefault="009035D5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4861B3" w:rsidRPr="00050CDA" w:rsidRDefault="004861B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9035D5" w:rsidRPr="00050CDA" w:rsidRDefault="007F5791">
      <w:pPr>
        <w:tabs>
          <w:tab w:val="left" w:pos="252"/>
        </w:tabs>
        <w:rPr>
          <w:rFonts w:ascii="Times New Roman" w:hAnsi="Times New Roman"/>
        </w:rPr>
      </w:pPr>
      <w:r w:rsidRPr="00050CD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050CDA">
        <w:rPr>
          <w:rFonts w:ascii="Times New Roman" w:hAnsi="Times New Roman"/>
        </w:rPr>
        <w:t xml:space="preserve"> </w:t>
      </w:r>
      <w:r w:rsidRPr="00050CDA">
        <w:rPr>
          <w:rFonts w:ascii="Times New Roman" w:hAnsi="Times New Roman"/>
        </w:rPr>
        <w:t>(далее – ЕОСЗ) в его действующей редакции,</w:t>
      </w:r>
      <w:r w:rsidRPr="00050CDA">
        <w:rPr>
          <w:rFonts w:ascii="Times New Roman" w:hAnsi="Times New Roman"/>
          <w:color w:val="FF0000"/>
        </w:rPr>
        <w:t xml:space="preserve"> </w:t>
      </w:r>
      <w:r w:rsidRPr="00050CDA">
        <w:rPr>
          <w:rFonts w:ascii="Times New Roman" w:hAnsi="Times New Roman"/>
        </w:rPr>
        <w:t>с использованием функционала ЭТП Аук. Конк. Дом</w:t>
      </w:r>
      <w:r w:rsidRPr="00050CDA">
        <w:rPr>
          <w:rFonts w:ascii="Times New Roman" w:hAnsi="Times New Roman"/>
          <w:color w:val="FF0000"/>
        </w:rPr>
        <w:t xml:space="preserve"> </w:t>
      </w:r>
      <w:r w:rsidRPr="00050CDA">
        <w:rPr>
          <w:rFonts w:ascii="Times New Roman" w:hAnsi="Times New Roman"/>
        </w:rPr>
        <w:t>согласно регламенту ее работы.</w:t>
      </w:r>
    </w:p>
    <w:p w:rsidR="009035D5" w:rsidRPr="00050CDA" w:rsidRDefault="009035D5">
      <w:pPr>
        <w:tabs>
          <w:tab w:val="left" w:pos="252"/>
        </w:tabs>
        <w:rPr>
          <w:rFonts w:ascii="Times New Roman" w:hAnsi="Times New Roman"/>
        </w:rPr>
      </w:pPr>
    </w:p>
    <w:p w:rsidR="009035D5" w:rsidRPr="00050CDA" w:rsidRDefault="007F579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50CDA">
        <w:rPr>
          <w:rFonts w:ascii="Times New Roman" w:hAnsi="Times New Roman"/>
          <w:b/>
          <w:bCs/>
        </w:rPr>
        <w:t>Информация о закупке:</w:t>
      </w:r>
    </w:p>
    <w:p w:rsidR="009035D5" w:rsidRPr="00050CDA" w:rsidRDefault="007F5791">
      <w:pPr>
        <w:tabs>
          <w:tab w:val="left" w:pos="252"/>
        </w:tabs>
        <w:outlineLvl w:val="0"/>
        <w:rPr>
          <w:rFonts w:ascii="Times New Roman" w:hAnsi="Times New Roman"/>
        </w:rPr>
      </w:pPr>
      <w:r w:rsidRPr="00050CDA">
        <w:rPr>
          <w:rFonts w:ascii="Times New Roman" w:hAnsi="Times New Roman"/>
        </w:rPr>
        <w:t>Заказчик: Закрытое акционерное общество "Гринатом"</w:t>
      </w:r>
    </w:p>
    <w:p w:rsidR="009035D5" w:rsidRPr="00050CDA" w:rsidRDefault="007F5791">
      <w:pPr>
        <w:tabs>
          <w:tab w:val="left" w:pos="252"/>
        </w:tabs>
        <w:rPr>
          <w:rFonts w:ascii="Times New Roman" w:hAnsi="Times New Roman"/>
        </w:rPr>
      </w:pPr>
      <w:r w:rsidRPr="00050CDA">
        <w:rPr>
          <w:rFonts w:ascii="Times New Roman" w:hAnsi="Times New Roman"/>
        </w:rPr>
        <w:t xml:space="preserve">Организатор </w:t>
      </w:r>
      <w:r w:rsidRPr="00050CDA">
        <w:rPr>
          <w:rFonts w:ascii="Times New Roman" w:hAnsi="Times New Roman"/>
          <w:bCs/>
        </w:rPr>
        <w:t>запроса предложений</w:t>
      </w:r>
      <w:r w:rsidRPr="00050CDA">
        <w:rPr>
          <w:rFonts w:ascii="Times New Roman" w:hAnsi="Times New Roman"/>
        </w:rPr>
        <w:t>: ЗАО "</w:t>
      </w:r>
      <w:proofErr w:type="spellStart"/>
      <w:r w:rsidRPr="00050CDA">
        <w:rPr>
          <w:rFonts w:ascii="Times New Roman" w:hAnsi="Times New Roman"/>
        </w:rPr>
        <w:t>Гринатом</w:t>
      </w:r>
      <w:proofErr w:type="spellEnd"/>
      <w:r w:rsidRPr="00050CDA">
        <w:rPr>
          <w:rFonts w:ascii="Times New Roman" w:hAnsi="Times New Roman"/>
        </w:rPr>
        <w:t>"</w:t>
      </w:r>
    </w:p>
    <w:p w:rsidR="009035D5" w:rsidRPr="00050CDA" w:rsidRDefault="007F5791">
      <w:pPr>
        <w:tabs>
          <w:tab w:val="left" w:pos="252"/>
        </w:tabs>
        <w:rPr>
          <w:rFonts w:ascii="Times New Roman" w:hAnsi="Times New Roman"/>
        </w:rPr>
      </w:pPr>
      <w:r w:rsidRPr="00050CDA">
        <w:rPr>
          <w:rFonts w:ascii="Times New Roman" w:hAnsi="Times New Roman"/>
        </w:rPr>
        <w:t xml:space="preserve">Предмет </w:t>
      </w:r>
      <w:r w:rsidRPr="00050CDA">
        <w:rPr>
          <w:rFonts w:ascii="Times New Roman" w:hAnsi="Times New Roman"/>
          <w:bCs/>
        </w:rPr>
        <w:t>запроса предложений</w:t>
      </w:r>
      <w:r w:rsidR="00050CDA">
        <w:rPr>
          <w:rFonts w:ascii="Times New Roman" w:hAnsi="Times New Roman"/>
        </w:rPr>
        <w:t>: П</w:t>
      </w:r>
      <w:r w:rsidRPr="00050CDA">
        <w:rPr>
          <w:rFonts w:ascii="Times New Roman" w:hAnsi="Times New Roman"/>
        </w:rPr>
        <w:t>раво заключения договора на оказание транспортных услуг для филиала ЗАО "</w:t>
      </w:r>
      <w:proofErr w:type="spellStart"/>
      <w:r w:rsidRPr="00050CDA">
        <w:rPr>
          <w:rFonts w:ascii="Times New Roman" w:hAnsi="Times New Roman"/>
        </w:rPr>
        <w:t>Гринатом</w:t>
      </w:r>
      <w:proofErr w:type="spellEnd"/>
      <w:r w:rsidRPr="00050CDA">
        <w:rPr>
          <w:rFonts w:ascii="Times New Roman" w:hAnsi="Times New Roman"/>
        </w:rPr>
        <w:t>" в г. Новоуральск</w:t>
      </w:r>
      <w:r w:rsidR="00050CDA">
        <w:rPr>
          <w:rFonts w:ascii="Times New Roman" w:hAnsi="Times New Roman"/>
        </w:rPr>
        <w:t>.</w:t>
      </w:r>
    </w:p>
    <w:p w:rsidR="009035D5" w:rsidRPr="00050CDA" w:rsidRDefault="00050CD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О</w:t>
      </w:r>
      <w:r w:rsidR="007F5791" w:rsidRPr="00050CDA">
        <w:rPr>
          <w:rFonts w:ascii="Times New Roman" w:eastAsiaTheme="minorHAnsi" w:hAnsi="Times New Roman"/>
        </w:rPr>
        <w:t>казание транспортных услуг для филиала ЗАО "Гринатом" в г. Новоуральск</w:t>
      </w:r>
      <w:r>
        <w:rPr>
          <w:rFonts w:ascii="Times New Roman" w:eastAsiaTheme="minorHAnsi" w:hAnsi="Times New Roman"/>
        </w:rPr>
        <w:t>.</w:t>
      </w:r>
      <w:r w:rsidR="007F5791" w:rsidRPr="00050CDA">
        <w:rPr>
          <w:rFonts w:ascii="Times New Roman" w:eastAsiaTheme="minorHAnsi" w:hAnsi="Times New Roman"/>
        </w:rPr>
        <w:t xml:space="preserve"> </w:t>
      </w:r>
    </w:p>
    <w:p w:rsidR="009035D5" w:rsidRPr="00050CDA" w:rsidRDefault="009035D5">
      <w:pPr>
        <w:keepLines w:val="0"/>
        <w:jc w:val="left"/>
        <w:rPr>
          <w:rFonts w:ascii="Times New Roman" w:eastAsiaTheme="minorHAnsi" w:hAnsi="Times New Roman"/>
        </w:rPr>
      </w:pPr>
    </w:p>
    <w:p w:rsidR="009035D5" w:rsidRPr="00050CDA" w:rsidRDefault="007F5791">
      <w:pPr>
        <w:keepLines w:val="0"/>
        <w:rPr>
          <w:rFonts w:ascii="Times New Roman" w:eastAsiaTheme="minorHAnsi" w:hAnsi="Times New Roman"/>
        </w:rPr>
      </w:pPr>
      <w:r w:rsidRPr="00050CDA">
        <w:rPr>
          <w:rFonts w:ascii="Times New Roman" w:eastAsiaTheme="minorHAnsi" w:hAnsi="Times New Roman"/>
        </w:rPr>
        <w:t xml:space="preserve">Начальная (максимальная) цена договора: 1 540 117 (Один миллион пятьсот сорок тысяч сто семнадцать) рублей 43 копейки, включая НДС. </w:t>
      </w:r>
    </w:p>
    <w:p w:rsidR="009035D5" w:rsidRPr="00050CDA" w:rsidRDefault="009035D5">
      <w:pPr>
        <w:keepLines w:val="0"/>
        <w:jc w:val="left"/>
        <w:rPr>
          <w:rFonts w:ascii="Times New Roman" w:eastAsiaTheme="minorHAnsi" w:hAnsi="Times New Roman"/>
        </w:rPr>
      </w:pPr>
    </w:p>
    <w:p w:rsidR="009035D5" w:rsidRPr="00050CDA" w:rsidRDefault="007F5791">
      <w:pPr>
        <w:rPr>
          <w:rFonts w:ascii="Calibri" w:hAnsi="Calibri"/>
          <w:color w:val="000000"/>
        </w:rPr>
      </w:pPr>
      <w:proofErr w:type="gramStart"/>
      <w:r w:rsidRPr="00050CDA">
        <w:rPr>
          <w:rFonts w:ascii="Times New Roman" w:hAnsi="Times New Roman"/>
        </w:rPr>
        <w:t xml:space="preserve">Извещение о проведении </w:t>
      </w:r>
      <w:r w:rsidRPr="00050CDA">
        <w:rPr>
          <w:rFonts w:ascii="Times New Roman" w:hAnsi="Times New Roman"/>
          <w:bCs/>
        </w:rPr>
        <w:t>запроса предложений</w:t>
      </w:r>
      <w:r w:rsidRPr="00050CDA">
        <w:rPr>
          <w:rFonts w:ascii="Times New Roman" w:hAnsi="Times New Roman"/>
        </w:rPr>
        <w:t xml:space="preserve"> и документация по запросу предложений опубликованы «24»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50CD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50CDA">
        <w:rPr>
          <w:rStyle w:val="a3"/>
          <w:rFonts w:ascii="Times New Roman" w:hAnsi="Times New Roman"/>
          <w:color w:val="0000FF"/>
          <w:u w:val="single"/>
        </w:rPr>
        <w:t>/</w:t>
      </w:r>
      <w:r w:rsidRPr="00050CDA">
        <w:rPr>
          <w:rFonts w:ascii="Times New Roman" w:hAnsi="Times New Roman"/>
        </w:rPr>
        <w:t xml:space="preserve">, закупка № 31401863980,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050CD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50CD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50CD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50CDA">
        <w:rPr>
          <w:rStyle w:val="a3"/>
          <w:rFonts w:ascii="Times New Roman" w:hAnsi="Times New Roman"/>
          <w:color w:val="0000FF"/>
          <w:u w:val="single"/>
        </w:rPr>
        <w:t>/</w:t>
      </w:r>
      <w:r w:rsidRPr="00050CDA">
        <w:rPr>
          <w:rFonts w:ascii="Times New Roman" w:hAnsi="Times New Roman"/>
        </w:rPr>
        <w:t>, закупка №141224/0638</w:t>
      </w:r>
      <w:proofErr w:type="gramEnd"/>
      <w:r w:rsidRPr="00050CDA">
        <w:rPr>
          <w:rFonts w:ascii="Times New Roman" w:hAnsi="Times New Roman"/>
        </w:rPr>
        <w:t>/261, на ЭТП Аук. Конк. Дом, закупка  №</w:t>
      </w:r>
      <w:r w:rsidR="004861B3">
        <w:rPr>
          <w:rFonts w:ascii="Times New Roman" w:hAnsi="Times New Roman"/>
        </w:rPr>
        <w:t xml:space="preserve"> </w:t>
      </w:r>
      <w:bookmarkStart w:id="0" w:name="_GoBack"/>
      <w:bookmarkEnd w:id="0"/>
      <w:r w:rsidRPr="00050CDA">
        <w:rPr>
          <w:rFonts w:ascii="Times New Roman" w:hAnsi="Times New Roman"/>
        </w:rPr>
        <w:t>R026031.</w:t>
      </w:r>
    </w:p>
    <w:p w:rsidR="009035D5" w:rsidRPr="00050CDA" w:rsidRDefault="009035D5">
      <w:pPr>
        <w:pStyle w:val="310"/>
        <w:ind w:firstLine="0"/>
        <w:rPr>
          <w:b w:val="0"/>
          <w:bCs w:val="0"/>
          <w:sz w:val="24"/>
          <w:szCs w:val="24"/>
        </w:rPr>
      </w:pPr>
    </w:p>
    <w:p w:rsidR="009035D5" w:rsidRPr="00050CDA" w:rsidRDefault="007F5791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050CDA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января 2015 года, по адресу: </w:t>
      </w:r>
      <w:r w:rsidRPr="00050CDA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050CDA" w:rsidRPr="00F27C1B" w:rsidRDefault="00050CDA" w:rsidP="00050CDA">
      <w:pPr>
        <w:spacing w:before="120"/>
        <w:outlineLvl w:val="0"/>
        <w:rPr>
          <w:rFonts w:ascii="Times New Roman" w:hAnsi="Times New Roman"/>
        </w:rPr>
      </w:pPr>
      <w:r w:rsidRPr="001B2DBB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050CDA" w:rsidRPr="00050CDA" w:rsidRDefault="00050CDA">
      <w:pPr>
        <w:spacing w:before="120"/>
        <w:outlineLvl w:val="0"/>
        <w:rPr>
          <w:rFonts w:ascii="Times New Roman" w:hAnsi="Times New Roman"/>
        </w:rPr>
      </w:pPr>
    </w:p>
    <w:p w:rsidR="009035D5" w:rsidRDefault="007F5791">
      <w:pPr>
        <w:rPr>
          <w:rFonts w:ascii="Times New Roman" w:hAnsi="Times New Roman"/>
        </w:rPr>
      </w:pPr>
      <w:r w:rsidRPr="00050CDA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«13» января 2015 года № 141224/0638/261/1 были поданы заявки на участие в запросе предложений следующими участниками </w:t>
      </w:r>
      <w:r w:rsidRPr="00050CDA">
        <w:rPr>
          <w:rFonts w:ascii="Times New Roman" w:hAnsi="Times New Roman"/>
          <w:bCs/>
        </w:rPr>
        <w:t>запроса предложений</w:t>
      </w:r>
      <w:r w:rsidRPr="00050CDA">
        <w:rPr>
          <w:rFonts w:ascii="Times New Roman" w:hAnsi="Times New Roman"/>
        </w:rPr>
        <w:t>:</w:t>
      </w:r>
    </w:p>
    <w:p w:rsidR="00050CDA" w:rsidRPr="00050CDA" w:rsidRDefault="00050CD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3021"/>
        <w:gridCol w:w="2101"/>
        <w:gridCol w:w="3473"/>
      </w:tblGrid>
      <w:tr w:rsidR="009035D5" w:rsidRPr="00050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9035D5" w:rsidRPr="00050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 w:rsidP="00050C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60219152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Индивидуальный предприниматель Горницкий Станислав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 w:rsidP="00050C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Цена заявки:</w:t>
            </w:r>
            <w:r w:rsidR="00050CDA">
              <w:rPr>
                <w:rFonts w:ascii="Times New Roman" w:eastAsiaTheme="minorHAnsi" w:hAnsi="Times New Roman"/>
              </w:rPr>
              <w:t xml:space="preserve"> </w:t>
            </w:r>
            <w:r w:rsidRPr="00050CDA">
              <w:rPr>
                <w:rFonts w:ascii="Times New Roman" w:eastAsiaTheme="minorHAnsi" w:hAnsi="Times New Roman"/>
              </w:rPr>
              <w:t>1 302 360 (Один миллион триста две тысячи триста шестьдесят) рублей 00 копеек, НДС не облагается</w:t>
            </w:r>
          </w:p>
        </w:tc>
      </w:tr>
      <w:tr w:rsidR="009035D5" w:rsidRPr="00050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 w:rsidP="00050C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lastRenderedPageBreak/>
              <w:t>60219166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Общество с ограниченной ответственностью "Транспортно-Логистический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 w:rsidP="00050C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Цена заявки:</w:t>
            </w:r>
            <w:r w:rsidR="00050CDA">
              <w:rPr>
                <w:rFonts w:ascii="Times New Roman" w:eastAsiaTheme="minorHAnsi" w:hAnsi="Times New Roman"/>
              </w:rPr>
              <w:t xml:space="preserve"> </w:t>
            </w:r>
            <w:r w:rsidRPr="00050CDA">
              <w:rPr>
                <w:rFonts w:ascii="Times New Roman" w:eastAsiaTheme="minorHAnsi" w:hAnsi="Times New Roman"/>
              </w:rPr>
              <w:t>1 493 372 (Один миллион четыреста девяносто три тысячи триста семьдесят два) рубля 60 копеек, включая НДС</w:t>
            </w:r>
          </w:p>
        </w:tc>
      </w:tr>
    </w:tbl>
    <w:p w:rsidR="009035D5" w:rsidRPr="00050CDA" w:rsidRDefault="009035D5">
      <w:pPr>
        <w:keepLines w:val="0"/>
        <w:jc w:val="left"/>
        <w:rPr>
          <w:rFonts w:ascii="Times New Roman" w:eastAsiaTheme="minorHAnsi" w:hAnsi="Times New Roman"/>
        </w:rPr>
      </w:pPr>
    </w:p>
    <w:p w:rsidR="009035D5" w:rsidRPr="00050CDA" w:rsidRDefault="007F5791">
      <w:pPr>
        <w:outlineLvl w:val="0"/>
        <w:rPr>
          <w:rFonts w:ascii="Times New Roman" w:hAnsi="Times New Roman"/>
        </w:rPr>
      </w:pPr>
      <w:r w:rsidRPr="00050CDA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050CDA">
        <w:rPr>
          <w:rFonts w:ascii="Times New Roman" w:hAnsi="Times New Roman"/>
          <w:i/>
          <w:iCs/>
        </w:rPr>
        <w:t xml:space="preserve"> </w:t>
      </w:r>
      <w:r w:rsidRPr="00050CDA">
        <w:rPr>
          <w:rFonts w:ascii="Times New Roman" w:hAnsi="Times New Roman"/>
        </w:rPr>
        <w:t>приняты следующие решения:</w:t>
      </w:r>
    </w:p>
    <w:p w:rsidR="009035D5" w:rsidRPr="00050CDA" w:rsidRDefault="007F5791">
      <w:pPr>
        <w:pStyle w:val="af1"/>
        <w:jc w:val="both"/>
      </w:pPr>
      <w:r w:rsidRPr="00050CDA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035D5" w:rsidRPr="00050CDA" w:rsidRDefault="007F5791">
      <w:pPr>
        <w:pStyle w:val="af1"/>
        <w:jc w:val="both"/>
      </w:pPr>
      <w:r w:rsidRPr="00050CDA">
        <w:t xml:space="preserve">2.1.1. Индивидуальный предприниматель </w:t>
      </w:r>
      <w:proofErr w:type="spellStart"/>
      <w:r w:rsidRPr="00050CDA">
        <w:t>Горницкий</w:t>
      </w:r>
      <w:proofErr w:type="spellEnd"/>
      <w:r w:rsidRPr="00050CDA">
        <w:t xml:space="preserve"> Станислав Владимирович (город Новоуральск, ул. Строителей, д. 9,2)</w:t>
      </w:r>
      <w:r w:rsidR="004861B3">
        <w:t>;</w:t>
      </w:r>
      <w:r w:rsidRPr="00050CDA">
        <w:t xml:space="preserve"> </w:t>
      </w:r>
    </w:p>
    <w:p w:rsidR="009035D5" w:rsidRPr="00050CDA" w:rsidRDefault="007F5791">
      <w:pPr>
        <w:pStyle w:val="af1"/>
        <w:jc w:val="both"/>
      </w:pPr>
      <w:r w:rsidRPr="00050CDA">
        <w:t>2.1.2. Общество с ограниченной ответственностью "Транспортно-Логистический Центр" (город Новоуральск, ул. Дзержинского, д. 10А)</w:t>
      </w:r>
      <w:r w:rsidR="004861B3">
        <w:t>.</w:t>
      </w:r>
      <w:r w:rsidRPr="00050CDA">
        <w:t xml:space="preserve"> </w:t>
      </w:r>
    </w:p>
    <w:p w:rsidR="009035D5" w:rsidRPr="00050CDA" w:rsidRDefault="007F5791" w:rsidP="00050CDA">
      <w:pPr>
        <w:outlineLvl w:val="0"/>
        <w:rPr>
          <w:rFonts w:ascii="Times New Roman" w:hAnsi="Times New Roman"/>
        </w:rPr>
      </w:pPr>
      <w:r w:rsidRPr="00050CDA">
        <w:rPr>
          <w:rFonts w:ascii="Times New Roman" w:hAnsi="Times New Roman"/>
        </w:rPr>
        <w:t xml:space="preserve">2.2. </w:t>
      </w:r>
      <w:r w:rsidR="00050CDA" w:rsidRPr="00050CDA">
        <w:rPr>
          <w:rFonts w:ascii="Times New Roman" w:hAnsi="Times New Roman"/>
        </w:rPr>
        <w:t>На основании п. 14.10.5 Раздела 14.10 ЕОСЗ Госкорпорации «Росатом» и п. 19 Раздела 5 «Информационной карты» Документации запроса предложений, 2</w:t>
      </w:r>
      <w:r w:rsidR="00050CDA">
        <w:rPr>
          <w:rFonts w:ascii="Times New Roman" w:hAnsi="Times New Roman"/>
        </w:rPr>
        <w:t>0</w:t>
      </w:r>
      <w:r w:rsidR="00050CDA" w:rsidRPr="00050CDA">
        <w:rPr>
          <w:rFonts w:ascii="Times New Roman" w:hAnsi="Times New Roman"/>
        </w:rPr>
        <w:t xml:space="preserve"> «</w:t>
      </w:r>
      <w:r w:rsidR="00050CDA">
        <w:rPr>
          <w:rFonts w:ascii="Times New Roman" w:hAnsi="Times New Roman"/>
        </w:rPr>
        <w:t>января</w:t>
      </w:r>
      <w:r w:rsidR="00050CDA" w:rsidRPr="00050CDA">
        <w:rPr>
          <w:rFonts w:ascii="Times New Roman" w:hAnsi="Times New Roman"/>
        </w:rPr>
        <w:t>» 201</w:t>
      </w:r>
      <w:r w:rsidR="00050CDA">
        <w:rPr>
          <w:rFonts w:ascii="Times New Roman" w:hAnsi="Times New Roman"/>
        </w:rPr>
        <w:t>5</w:t>
      </w:r>
      <w:r w:rsidR="00050CDA" w:rsidRPr="00050CDA">
        <w:rPr>
          <w:rFonts w:ascii="Times New Roman" w:hAnsi="Times New Roman"/>
        </w:rPr>
        <w:t>г. в 12:00:00 (время московское) провести процедуру переторжки в режиме реального времени на ЭТП ООО «</w:t>
      </w:r>
      <w:r w:rsidR="00050CDA">
        <w:rPr>
          <w:rFonts w:ascii="Times New Roman" w:hAnsi="Times New Roman"/>
        </w:rPr>
        <w:t>Аукционный конкурсный дом</w:t>
      </w:r>
      <w:r w:rsidR="00050CDA" w:rsidRPr="00050CDA">
        <w:rPr>
          <w:rFonts w:ascii="Times New Roman" w:hAnsi="Times New Roman"/>
        </w:rPr>
        <w:t xml:space="preserve">», </w:t>
      </w:r>
      <w:hyperlink r:id="rId11" w:history="1">
        <w:r w:rsidR="00050CDA" w:rsidRPr="004861B3">
          <w:rPr>
            <w:rStyle w:val="a3"/>
            <w:rFonts w:ascii="Times New Roman" w:hAnsi="Times New Roman"/>
            <w:color w:val="1218FA"/>
          </w:rPr>
          <w:t xml:space="preserve">http:// </w:t>
        </w:r>
        <w:hyperlink r:id="rId12" w:history="1">
          <w:r w:rsidR="004861B3" w:rsidRPr="004861B3">
            <w:rPr>
              <w:rFonts w:ascii="Times New Roman" w:hAnsi="Times New Roman"/>
              <w:color w:val="1218FA"/>
              <w:u w:val="single"/>
              <w:lang w:val="en-US"/>
            </w:rPr>
            <w:t>www</w:t>
          </w:r>
          <w:r w:rsidR="004861B3" w:rsidRPr="004861B3">
            <w:rPr>
              <w:rFonts w:ascii="Times New Roman" w:hAnsi="Times New Roman"/>
              <w:color w:val="1218FA"/>
              <w:u w:val="single"/>
            </w:rPr>
            <w:t>.</w:t>
          </w:r>
          <w:r w:rsidR="004861B3" w:rsidRPr="004861B3">
            <w:rPr>
              <w:rFonts w:ascii="Times New Roman" w:hAnsi="Times New Roman"/>
              <w:color w:val="1218FA"/>
              <w:u w:val="single"/>
              <w:lang w:val="en-US"/>
            </w:rPr>
            <w:t>a</w:t>
          </w:r>
          <w:r w:rsidR="004861B3" w:rsidRPr="004861B3">
            <w:rPr>
              <w:rFonts w:ascii="Times New Roman" w:hAnsi="Times New Roman"/>
              <w:color w:val="1218FA"/>
              <w:u w:val="single"/>
            </w:rPr>
            <w:t>-</w:t>
          </w:r>
          <w:r w:rsidR="004861B3" w:rsidRPr="004861B3">
            <w:rPr>
              <w:rFonts w:ascii="Times New Roman" w:hAnsi="Times New Roman"/>
              <w:color w:val="1218FA"/>
              <w:u w:val="single"/>
              <w:lang w:val="en-US"/>
            </w:rPr>
            <w:t>k</w:t>
          </w:r>
          <w:r w:rsidR="004861B3" w:rsidRPr="004861B3">
            <w:rPr>
              <w:rFonts w:ascii="Times New Roman" w:hAnsi="Times New Roman"/>
              <w:color w:val="1218FA"/>
              <w:u w:val="single"/>
            </w:rPr>
            <w:t>-</w:t>
          </w:r>
          <w:r w:rsidR="004861B3" w:rsidRPr="004861B3">
            <w:rPr>
              <w:rFonts w:ascii="Times New Roman" w:hAnsi="Times New Roman"/>
              <w:color w:val="1218FA"/>
              <w:u w:val="single"/>
              <w:lang w:val="en-US"/>
            </w:rPr>
            <w:t>d</w:t>
          </w:r>
          <w:r w:rsidR="004861B3" w:rsidRPr="004861B3">
            <w:rPr>
              <w:rFonts w:ascii="Times New Roman" w:hAnsi="Times New Roman"/>
              <w:color w:val="1218FA"/>
              <w:u w:val="single"/>
            </w:rPr>
            <w:t>.</w:t>
          </w:r>
          <w:r w:rsidR="004861B3" w:rsidRPr="004861B3">
            <w:rPr>
              <w:rFonts w:ascii="Times New Roman" w:hAnsi="Times New Roman"/>
              <w:color w:val="1218FA"/>
              <w:u w:val="single"/>
              <w:lang w:val="en-US"/>
            </w:rPr>
            <w:t>ru</w:t>
          </w:r>
        </w:hyperlink>
      </w:hyperlink>
      <w:r w:rsidR="00050CDA" w:rsidRPr="00050CDA">
        <w:rPr>
          <w:rFonts w:ascii="Times New Roman" w:hAnsi="Times New Roman"/>
        </w:rPr>
        <w:t xml:space="preserve"> с допущенными участниками запроса предложений</w:t>
      </w:r>
      <w:r w:rsidRPr="00050CDA">
        <w:rPr>
          <w:rFonts w:ascii="Times New Roman" w:hAnsi="Times New Roman"/>
        </w:rPr>
        <w:t>.</w:t>
      </w:r>
    </w:p>
    <w:p w:rsidR="009035D5" w:rsidRPr="00050CDA" w:rsidRDefault="009035D5">
      <w:pPr>
        <w:rPr>
          <w:rFonts w:ascii="Times New Roman" w:hAnsi="Times New Roman"/>
        </w:rPr>
      </w:pPr>
    </w:p>
    <w:p w:rsidR="009035D5" w:rsidRPr="00050CDA" w:rsidRDefault="009035D5">
      <w:pPr>
        <w:rPr>
          <w:rFonts w:ascii="Times New Roman" w:hAnsi="Times New Roman"/>
          <w:b/>
        </w:rPr>
      </w:pPr>
    </w:p>
    <w:p w:rsidR="009035D5" w:rsidRPr="00050CDA" w:rsidRDefault="007F5791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050CDA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050CDA">
        <w:rPr>
          <w:rFonts w:ascii="Times New Roman" w:eastAsiaTheme="minorHAnsi" w:hAnsi="Times New Roman"/>
          <w:b/>
          <w:lang w:val="en-US"/>
        </w:rPr>
        <w:t xml:space="preserve"> </w:t>
      </w:r>
      <w:r w:rsidRPr="00050CDA">
        <w:rPr>
          <w:rFonts w:ascii="Times New Roman" w:eastAsiaTheme="minorHAnsi" w:hAnsi="Times New Roman"/>
          <w:b/>
        </w:rPr>
        <w:t>комиссия</w:t>
      </w:r>
      <w:r w:rsidRPr="00050CDA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2"/>
        <w:gridCol w:w="6165"/>
        <w:gridCol w:w="1254"/>
      </w:tblGrid>
      <w:tr w:rsidR="004861B3" w:rsidRPr="00050CDA" w:rsidTr="00486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CD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035D5" w:rsidRPr="00050C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4861B3">
              <w:rPr>
                <w:rFonts w:ascii="Times New Roman" w:eastAsiaTheme="minorHAnsi" w:hAnsi="Times New Roman"/>
              </w:rPr>
              <w:t xml:space="preserve">комиссии </w:t>
            </w:r>
            <w:r w:rsidRPr="00050CDA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4861B3" w:rsidRPr="00050CDA" w:rsidTr="00486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 w:rsidP="004861B3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 xml:space="preserve">Никольская </w:t>
            </w:r>
            <w:r w:rsidR="004861B3">
              <w:rPr>
                <w:rFonts w:ascii="Times New Roman" w:eastAsiaTheme="minorHAnsi" w:hAnsi="Times New Roman"/>
              </w:rPr>
              <w:t xml:space="preserve"> Ольга Алексеевна</w:t>
            </w:r>
            <w:r w:rsidRPr="00050CDA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7F5791">
            <w:pPr>
              <w:keepLines w:val="0"/>
              <w:rPr>
                <w:rFonts w:ascii="Times New Roman" w:eastAsiaTheme="minorHAnsi" w:hAnsi="Times New Roman"/>
              </w:rPr>
            </w:pPr>
            <w:r w:rsidRPr="00050CDA">
              <w:rPr>
                <w:rFonts w:ascii="Times New Roman" w:eastAsiaTheme="minorHAnsi" w:hAnsi="Times New Roman"/>
              </w:rPr>
              <w:t>Старший специалист</w:t>
            </w:r>
            <w:r w:rsidR="004861B3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5D5" w:rsidRPr="00050CDA" w:rsidRDefault="009035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035D5" w:rsidRPr="004861B3" w:rsidRDefault="009035D5">
      <w:pPr>
        <w:keepLines w:val="0"/>
        <w:jc w:val="left"/>
        <w:rPr>
          <w:rFonts w:ascii="Times New Roman" w:eastAsiaTheme="minorHAnsi" w:hAnsi="Times New Roman"/>
        </w:rPr>
      </w:pPr>
    </w:p>
    <w:sectPr w:rsidR="009035D5" w:rsidRPr="004861B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D5" w:rsidRDefault="007F5791">
      <w:r>
        <w:separator/>
      </w:r>
    </w:p>
  </w:endnote>
  <w:endnote w:type="continuationSeparator" w:id="0">
    <w:p w:rsidR="009035D5" w:rsidRDefault="007F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5D5" w:rsidRDefault="007F579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141224/0638/261/2 от «15»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транспортных услуг для филиала ЗАО "Гринатом" в г. Новоуральск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035D5" w:rsidRDefault="007F579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861B3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861B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D5" w:rsidRDefault="007F5791">
      <w:r>
        <w:separator/>
      </w:r>
    </w:p>
  </w:footnote>
  <w:footnote w:type="continuationSeparator" w:id="0">
    <w:p w:rsidR="009035D5" w:rsidRDefault="007F5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553F6"/>
    <w:multiLevelType w:val="multilevel"/>
    <w:tmpl w:val="22E40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791"/>
    <w:rsid w:val="00050CDA"/>
    <w:rsid w:val="004861B3"/>
    <w:rsid w:val="007F5791"/>
    <w:rsid w:val="0090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F1356-63DE-4174-9D67-8288041A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488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2015-01-15T09:25:00Z</dcterms:created>
  <dcterms:modified xsi:type="dcterms:W3CDTF">2015-01-15T09:43:00Z</dcterms:modified>
</cp:coreProperties>
</file>