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55B" w:rsidRPr="00775956" w:rsidRDefault="0045078D" w:rsidP="00C1255B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45078D">
        <w:rPr>
          <w:b/>
          <w:color w:val="000000" w:themeColor="text1"/>
          <w:sz w:val="24"/>
          <w:szCs w:val="24"/>
        </w:rPr>
        <w:t>Протокол № 15-7197/100-ОЗП.1/пр-2</w:t>
      </w:r>
    </w:p>
    <w:p w:rsidR="00BA52AF" w:rsidRPr="00775956" w:rsidRDefault="0045078D" w:rsidP="00C1255B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45078D">
        <w:rPr>
          <w:b/>
          <w:color w:val="000000" w:themeColor="text1"/>
          <w:sz w:val="24"/>
          <w:szCs w:val="24"/>
        </w:rPr>
        <w:t xml:space="preserve">рассмотрения заявок открытого конкурса </w:t>
      </w:r>
      <w:proofErr w:type="gramStart"/>
      <w:r w:rsidRPr="0045078D">
        <w:rPr>
          <w:b/>
          <w:color w:val="000000" w:themeColor="text1"/>
          <w:sz w:val="24"/>
          <w:szCs w:val="24"/>
        </w:rPr>
        <w:t>в</w:t>
      </w:r>
      <w:proofErr w:type="gramEnd"/>
      <w:r w:rsidRPr="0045078D">
        <w:rPr>
          <w:b/>
          <w:color w:val="000000" w:themeColor="text1"/>
          <w:sz w:val="24"/>
          <w:szCs w:val="24"/>
        </w:rPr>
        <w:t xml:space="preserve"> </w:t>
      </w:r>
    </w:p>
    <w:p w:rsidR="001A78F8" w:rsidRPr="00775956" w:rsidRDefault="0045078D" w:rsidP="00F9263F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45078D">
        <w:rPr>
          <w:b/>
          <w:color w:val="000000" w:themeColor="text1"/>
          <w:sz w:val="24"/>
          <w:szCs w:val="24"/>
        </w:rPr>
        <w:t>электронной форме на тему:</w:t>
      </w:r>
    </w:p>
    <w:p w:rsidR="005F7CEE" w:rsidRPr="00775956" w:rsidRDefault="0045078D" w:rsidP="005F7CEE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45078D">
        <w:rPr>
          <w:b/>
          <w:color w:val="000000" w:themeColor="text1"/>
          <w:sz w:val="24"/>
          <w:szCs w:val="24"/>
        </w:rPr>
        <w:t>«Изготовление и поставка оборудования системы контроля и управления вентиляции центрального щита управления (СКУ В ЦЩУ) энергоблока № 4 Белоярской АЭС по Техническим условиям ОАО «ВНИИАЭС»</w:t>
      </w:r>
    </w:p>
    <w:p w:rsidR="00DC1D17" w:rsidRPr="00775956" w:rsidRDefault="00DC1D17" w:rsidP="00F9263F">
      <w:pPr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88386E" w:rsidRPr="00775956" w:rsidRDefault="0045078D" w:rsidP="005F7CEE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45078D">
        <w:rPr>
          <w:b/>
          <w:color w:val="000000" w:themeColor="text1"/>
          <w:sz w:val="24"/>
          <w:szCs w:val="24"/>
        </w:rPr>
        <w:t>(Извещение 15-7197/100-ОЗП.1 от 31.12.2014 г.)</w:t>
      </w:r>
    </w:p>
    <w:p w:rsidR="00096F7A" w:rsidRPr="00775956" w:rsidRDefault="00096F7A" w:rsidP="0088386E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36"/>
        <w:gridCol w:w="3295"/>
      </w:tblGrid>
      <w:tr w:rsidR="00F6753B" w:rsidRPr="00775956" w:rsidTr="00517080">
        <w:trPr>
          <w:tblCellSpacing w:w="15" w:type="dxa"/>
        </w:trPr>
        <w:tc>
          <w:tcPr>
            <w:tcW w:w="0" w:type="auto"/>
            <w:vAlign w:val="center"/>
          </w:tcPr>
          <w:p w:rsidR="009A0F4F" w:rsidRPr="00775956" w:rsidRDefault="0045078D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45078D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Pr="0045078D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2</w:t>
            </w:r>
            <w:r w:rsidRPr="0045078D">
              <w:rPr>
                <w:color w:val="000000" w:themeColor="text1"/>
                <w:spacing w:val="-2"/>
                <w:sz w:val="24"/>
                <w:szCs w:val="24"/>
              </w:rPr>
              <w:t>7» января 2015 г.</w:t>
            </w:r>
          </w:p>
        </w:tc>
        <w:tc>
          <w:tcPr>
            <w:tcW w:w="0" w:type="auto"/>
            <w:vAlign w:val="center"/>
          </w:tcPr>
          <w:p w:rsidR="00D15F5D" w:rsidRPr="00775956" w:rsidRDefault="0045078D" w:rsidP="0088386E">
            <w:pPr>
              <w:ind w:firstLine="284"/>
              <w:jc w:val="right"/>
              <w:rPr>
                <w:color w:val="000000" w:themeColor="text1"/>
                <w:spacing w:val="-2"/>
                <w:sz w:val="24"/>
                <w:szCs w:val="24"/>
              </w:rPr>
            </w:pPr>
            <w:r w:rsidRPr="0045078D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775956" w:rsidRDefault="00096F7A" w:rsidP="0010701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B071BD" w:rsidRPr="00775956" w:rsidRDefault="0045078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1. Наименование и реквизиты открытого конкурса в электронной форме (далее – закупка).</w:t>
      </w:r>
    </w:p>
    <w:p w:rsidR="00B071BD" w:rsidRPr="00775956" w:rsidRDefault="0045078D">
      <w:pPr>
        <w:widowControl/>
        <w:autoSpaceDE/>
        <w:autoSpaceDN/>
        <w:adjustRightInd/>
        <w:ind w:firstLine="567"/>
        <w:contextualSpacing/>
        <w:jc w:val="both"/>
        <w:rPr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Наименование закупки: «</w:t>
      </w:r>
      <w:r w:rsidRPr="0045078D">
        <w:rPr>
          <w:bCs/>
          <w:sz w:val="24"/>
          <w:szCs w:val="24"/>
        </w:rPr>
        <w:t>Изготовление и поставка оборудования системы контроля и управления вентиляции центрального щита управления (СКУ В ЦЩУ) для энергоблока №4 Белоярской АЭС по Техническим условиям ОАО «ВНИИАЭС</w:t>
      </w:r>
      <w:r w:rsidRPr="0045078D">
        <w:rPr>
          <w:sz w:val="24"/>
          <w:szCs w:val="24"/>
        </w:rPr>
        <w:t>».</w:t>
      </w:r>
    </w:p>
    <w:p w:rsidR="00B071BD" w:rsidRPr="00775956" w:rsidRDefault="0045078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45078D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Pr="0045078D">
        <w:rPr>
          <w:color w:val="000000" w:themeColor="text1"/>
          <w:spacing w:val="-2"/>
          <w:sz w:val="24"/>
          <w:szCs w:val="24"/>
        </w:rPr>
        <w:t>.</w:t>
      </w:r>
    </w:p>
    <w:p w:rsidR="00B071BD" w:rsidRPr="00775956" w:rsidRDefault="0045078D">
      <w:pPr>
        <w:pStyle w:val="af7"/>
        <w:ind w:left="0" w:firstLine="567"/>
        <w:jc w:val="both"/>
        <w:rPr>
          <w:b/>
          <w:bCs/>
        </w:rPr>
      </w:pPr>
      <w:r w:rsidRPr="0045078D">
        <w:rPr>
          <w:color w:val="000000" w:themeColor="text1"/>
          <w:spacing w:val="-2"/>
        </w:rPr>
        <w:t xml:space="preserve">Номер закупки на официальном сайте по закупкам атомной отрасли: </w:t>
      </w:r>
      <w:r w:rsidRPr="0045078D">
        <w:rPr>
          <w:bCs/>
        </w:rPr>
        <w:t>141231/0727/188</w:t>
      </w:r>
      <w:r w:rsidRPr="0045078D">
        <w:rPr>
          <w:color w:val="000000" w:themeColor="text1"/>
          <w:spacing w:val="-2"/>
        </w:rPr>
        <w:t>.</w:t>
      </w:r>
    </w:p>
    <w:p w:rsidR="00B071BD" w:rsidRPr="00775956" w:rsidRDefault="0045078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Аукционный конкурсный дом по адресу </w:t>
      </w:r>
      <w:proofErr w:type="spellStart"/>
      <w:r w:rsidRPr="0045078D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45078D">
        <w:rPr>
          <w:color w:val="000000" w:themeColor="text1"/>
          <w:spacing w:val="-2"/>
          <w:sz w:val="24"/>
          <w:szCs w:val="24"/>
        </w:rPr>
        <w:t>.</w:t>
      </w:r>
      <w:r w:rsidRPr="0045078D">
        <w:rPr>
          <w:color w:val="000000" w:themeColor="text1"/>
          <w:spacing w:val="-2"/>
          <w:sz w:val="24"/>
          <w:szCs w:val="24"/>
          <w:lang w:val="en-US"/>
        </w:rPr>
        <w:t>a</w:t>
      </w:r>
      <w:r w:rsidRPr="0045078D">
        <w:rPr>
          <w:color w:val="000000" w:themeColor="text1"/>
          <w:spacing w:val="-2"/>
          <w:sz w:val="24"/>
          <w:szCs w:val="24"/>
        </w:rPr>
        <w:t>-</w:t>
      </w:r>
      <w:r w:rsidRPr="0045078D">
        <w:rPr>
          <w:color w:val="000000" w:themeColor="text1"/>
          <w:spacing w:val="-2"/>
          <w:sz w:val="24"/>
          <w:szCs w:val="24"/>
          <w:lang w:val="en-US"/>
        </w:rPr>
        <w:t>k</w:t>
      </w:r>
      <w:r w:rsidRPr="0045078D">
        <w:rPr>
          <w:color w:val="000000" w:themeColor="text1"/>
          <w:spacing w:val="-2"/>
          <w:sz w:val="24"/>
          <w:szCs w:val="24"/>
        </w:rPr>
        <w:t>-</w:t>
      </w:r>
      <w:r w:rsidRPr="0045078D">
        <w:rPr>
          <w:color w:val="000000" w:themeColor="text1"/>
          <w:spacing w:val="-2"/>
          <w:sz w:val="24"/>
          <w:szCs w:val="24"/>
          <w:lang w:val="en-US"/>
        </w:rPr>
        <w:t>d</w:t>
      </w:r>
      <w:r w:rsidRPr="0045078D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45078D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45078D">
        <w:rPr>
          <w:color w:val="000000" w:themeColor="text1"/>
          <w:spacing w:val="-2"/>
          <w:sz w:val="24"/>
          <w:szCs w:val="24"/>
        </w:rPr>
        <w:t>.</w:t>
      </w:r>
    </w:p>
    <w:p w:rsidR="00B071BD" w:rsidRPr="00775956" w:rsidRDefault="0045078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Идентификационный номер на ЭТП</w:t>
      </w:r>
      <w:r w:rsidRPr="0045078D">
        <w:rPr>
          <w:bCs/>
          <w:sz w:val="24"/>
          <w:szCs w:val="24"/>
        </w:rPr>
        <w:t xml:space="preserve"> </w:t>
      </w:r>
      <w:r w:rsidRPr="0045078D">
        <w:rPr>
          <w:bCs/>
          <w:sz w:val="24"/>
          <w:szCs w:val="24"/>
          <w:lang w:val="en-US"/>
        </w:rPr>
        <w:t>R</w:t>
      </w:r>
      <w:r w:rsidRPr="0045078D">
        <w:rPr>
          <w:bCs/>
          <w:sz w:val="24"/>
          <w:szCs w:val="24"/>
        </w:rPr>
        <w:t>026100</w:t>
      </w:r>
      <w:r w:rsidRPr="0045078D">
        <w:rPr>
          <w:color w:val="000000" w:themeColor="text1"/>
          <w:spacing w:val="-2"/>
          <w:sz w:val="24"/>
          <w:szCs w:val="24"/>
        </w:rPr>
        <w:t>.</w:t>
      </w:r>
    </w:p>
    <w:p w:rsidR="00B071BD" w:rsidRPr="00775956" w:rsidRDefault="0045078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Заказчик/организатор размещения заказа: акционерное общество «Всероссийский научно-исследовательский институт по эксплуатации атомных электростанций» (АО «ВНИИАЭС»).</w:t>
      </w:r>
    </w:p>
    <w:p w:rsidR="00B071BD" w:rsidRPr="00775956" w:rsidRDefault="0045078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45078D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45078D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8056CF" w:rsidRPr="00775956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Pr="0045078D">
        <w:rPr>
          <w:sz w:val="24"/>
          <w:szCs w:val="24"/>
        </w:rPr>
        <w:t>4 379 724 (четыре миллиона триста семьдесят девять тысяч семьсот двадцать четыре) рубля 74 копейки, включая НДС.</w:t>
      </w:r>
    </w:p>
    <w:p w:rsidR="008056CF" w:rsidRPr="00775956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 xml:space="preserve">Срок выполнения работ, оказания услуг, поставки товара: </w:t>
      </w:r>
      <w:r w:rsidRPr="0045078D">
        <w:rPr>
          <w:color w:val="000000" w:themeColor="text1"/>
          <w:sz w:val="24"/>
          <w:szCs w:val="24"/>
        </w:rPr>
        <w:t>в течение 80 календарных дней с момента заключения договора.</w:t>
      </w:r>
    </w:p>
    <w:p w:rsidR="00B071BD" w:rsidRPr="00775956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 xml:space="preserve">Состав и объем товара: </w:t>
      </w:r>
      <w:r w:rsidRPr="0045078D">
        <w:rPr>
          <w:sz w:val="24"/>
          <w:szCs w:val="24"/>
        </w:rPr>
        <w:t>согласно техническому заданию.</w:t>
      </w:r>
    </w:p>
    <w:p w:rsidR="00B071BD" w:rsidRPr="00775956" w:rsidRDefault="00B071B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394A57" w:rsidRPr="00775956" w:rsidRDefault="0045078D" w:rsidP="0034131F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 xml:space="preserve">2. </w:t>
      </w:r>
    </w:p>
    <w:p w:rsidR="00394A57" w:rsidRPr="00775956" w:rsidRDefault="00394A57" w:rsidP="00394A57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394A57" w:rsidRPr="00775956" w:rsidRDefault="0045078D" w:rsidP="00394A57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 xml:space="preserve">Заседание комиссии проводится в 11-44  (здесь и далее – время московское) «27» января 2015 г. по адресу: </w:t>
      </w:r>
      <w:smartTag w:uri="urn:schemas-microsoft-com:office:smarttags" w:element="metricconverter">
        <w:smartTagPr>
          <w:attr w:name="ProductID" w:val="109507, г"/>
        </w:smartTagPr>
        <w:r w:rsidRPr="0045078D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45078D">
        <w:rPr>
          <w:color w:val="000000" w:themeColor="text1"/>
          <w:spacing w:val="-2"/>
          <w:sz w:val="24"/>
          <w:szCs w:val="24"/>
        </w:rPr>
        <w:t>. Москва, ул. Ферганская, д. 25 в присутствии 6 членов комиссии. Кворум имеется, комиссия правомочна принимать решения по вопросам повестки заседания.</w:t>
      </w:r>
    </w:p>
    <w:p w:rsidR="00394A57" w:rsidRPr="00775956" w:rsidRDefault="00394A57" w:rsidP="00394A57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5175A6" w:rsidRPr="00775956" w:rsidRDefault="0045078D" w:rsidP="005175A6">
      <w:pPr>
        <w:widowControl/>
        <w:autoSpaceDE/>
        <w:autoSpaceDN/>
        <w:adjustRightInd/>
        <w:ind w:firstLine="567"/>
        <w:contextualSpacing/>
        <w:jc w:val="both"/>
        <w:rPr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Повестка заседания: рассмотрение заявки участника на отборочной стадии по теме «</w:t>
      </w:r>
      <w:r w:rsidRPr="0045078D">
        <w:rPr>
          <w:bCs/>
          <w:sz w:val="24"/>
          <w:szCs w:val="24"/>
        </w:rPr>
        <w:t>Изготовление и поставка оборудования системы контроля и управления вентиляции центрального щита управления (СКУ В ЦЩУ) для энергоблока №4 Белоярской АЭС по Техническим условиям ОАО «ВНИИАЭС</w:t>
      </w:r>
      <w:r w:rsidRPr="0045078D">
        <w:rPr>
          <w:sz w:val="24"/>
          <w:szCs w:val="24"/>
        </w:rPr>
        <w:t>».</w:t>
      </w:r>
    </w:p>
    <w:p w:rsidR="00394A57" w:rsidRPr="00775956" w:rsidRDefault="00394A57" w:rsidP="005175A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pacing w:val="-2"/>
          <w:sz w:val="24"/>
          <w:szCs w:val="24"/>
        </w:rPr>
      </w:pPr>
    </w:p>
    <w:p w:rsidR="00394A57" w:rsidRPr="00775956" w:rsidRDefault="00394A57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B071BD" w:rsidRPr="00775956" w:rsidRDefault="0045078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3. До окончания срока подачи заявок поступила одна заявка.</w:t>
      </w:r>
    </w:p>
    <w:p w:rsidR="00B071BD" w:rsidRPr="00775956" w:rsidRDefault="0045078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Информация приведена в таблице 1.</w:t>
      </w:r>
    </w:p>
    <w:p w:rsidR="00C1255B" w:rsidRPr="00775956" w:rsidRDefault="00C1255B" w:rsidP="00C1255B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C1255B" w:rsidRPr="00775956" w:rsidRDefault="0045078D" w:rsidP="00C1255B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Таблица 1 – поступившие заявки</w:t>
      </w:r>
    </w:p>
    <w:tbl>
      <w:tblPr>
        <w:tblStyle w:val="af6"/>
        <w:tblW w:w="0" w:type="auto"/>
        <w:tblLook w:val="04A0"/>
      </w:tblPr>
      <w:tblGrid>
        <w:gridCol w:w="3285"/>
        <w:gridCol w:w="3286"/>
        <w:gridCol w:w="3286"/>
      </w:tblGrid>
      <w:tr w:rsidR="00C1255B" w:rsidRPr="00775956" w:rsidTr="00001147">
        <w:tc>
          <w:tcPr>
            <w:tcW w:w="3285" w:type="dxa"/>
          </w:tcPr>
          <w:p w:rsidR="00C1255B" w:rsidRPr="00775956" w:rsidRDefault="0045078D" w:rsidP="00C1255B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45078D">
              <w:rPr>
                <w:color w:val="000000" w:themeColor="text1"/>
                <w:spacing w:val="-2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286" w:type="dxa"/>
          </w:tcPr>
          <w:p w:rsidR="00C1255B" w:rsidRPr="00775956" w:rsidRDefault="0045078D" w:rsidP="00C1255B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45078D">
              <w:rPr>
                <w:color w:val="000000" w:themeColor="text1"/>
                <w:spacing w:val="-2"/>
                <w:sz w:val="24"/>
                <w:szCs w:val="24"/>
              </w:rPr>
              <w:t>ИНН</w:t>
            </w:r>
          </w:p>
        </w:tc>
        <w:tc>
          <w:tcPr>
            <w:tcW w:w="3286" w:type="dxa"/>
          </w:tcPr>
          <w:p w:rsidR="00C1255B" w:rsidRPr="00775956" w:rsidRDefault="0045078D" w:rsidP="00C1255B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45078D">
              <w:rPr>
                <w:color w:val="000000" w:themeColor="text1"/>
                <w:spacing w:val="-2"/>
                <w:sz w:val="24"/>
                <w:szCs w:val="24"/>
              </w:rPr>
              <w:t>Цена предложения с НДС, руб.</w:t>
            </w:r>
          </w:p>
        </w:tc>
      </w:tr>
      <w:tr w:rsidR="00C1255B" w:rsidRPr="00775956" w:rsidTr="00001147">
        <w:tc>
          <w:tcPr>
            <w:tcW w:w="3285" w:type="dxa"/>
          </w:tcPr>
          <w:p w:rsidR="006511E4" w:rsidRPr="00775956" w:rsidRDefault="0045078D" w:rsidP="003D2A5D">
            <w:pPr>
              <w:pStyle w:val="af7"/>
              <w:ind w:left="0"/>
            </w:pPr>
            <w:r w:rsidRPr="0045078D">
              <w:lastRenderedPageBreak/>
              <w:t>ООО «ЦУП ЧЭАЗ»</w:t>
            </w:r>
          </w:p>
        </w:tc>
        <w:tc>
          <w:tcPr>
            <w:tcW w:w="3286" w:type="dxa"/>
          </w:tcPr>
          <w:p w:rsidR="006C256D" w:rsidRPr="00775956" w:rsidRDefault="0045078D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5078D">
              <w:rPr>
                <w:sz w:val="24"/>
                <w:szCs w:val="24"/>
              </w:rPr>
              <w:t>7709434882</w:t>
            </w:r>
          </w:p>
        </w:tc>
        <w:tc>
          <w:tcPr>
            <w:tcW w:w="3286" w:type="dxa"/>
          </w:tcPr>
          <w:p w:rsidR="00257763" w:rsidRPr="00775956" w:rsidRDefault="0045078D" w:rsidP="00694CE6">
            <w:pPr>
              <w:pStyle w:val="af7"/>
              <w:ind w:left="0"/>
              <w:jc w:val="both"/>
            </w:pPr>
            <w:r w:rsidRPr="0045078D">
              <w:t>4 379 723,00 руб. с НДС</w:t>
            </w:r>
          </w:p>
        </w:tc>
      </w:tr>
    </w:tbl>
    <w:p w:rsidR="00705B15" w:rsidRPr="00775956" w:rsidRDefault="00705B15" w:rsidP="00C1255B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394A57" w:rsidRPr="00775956" w:rsidRDefault="0045078D" w:rsidP="00394A57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4. Комиссия рассмотрела заявку участника на соответствие требованиям, установленным документацией закупки, и приняла решение:</w:t>
      </w:r>
    </w:p>
    <w:p w:rsidR="00394A57" w:rsidRPr="00775956" w:rsidRDefault="00394A57" w:rsidP="00394A57">
      <w:pPr>
        <w:ind w:firstLine="567"/>
        <w:jc w:val="both"/>
        <w:rPr>
          <w:sz w:val="24"/>
          <w:szCs w:val="24"/>
        </w:rPr>
      </w:pPr>
    </w:p>
    <w:p w:rsidR="00394A57" w:rsidRPr="00775956" w:rsidRDefault="0045078D" w:rsidP="00394A57">
      <w:pPr>
        <w:ind w:firstLine="567"/>
        <w:jc w:val="both"/>
        <w:rPr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 xml:space="preserve">4.1. </w:t>
      </w:r>
      <w:r w:rsidRPr="0045078D">
        <w:rPr>
          <w:sz w:val="24"/>
          <w:szCs w:val="24"/>
        </w:rPr>
        <w:t>Направить уточняющий запрос в ООО «ЦУП ЧЭАЗ» согласно п. 14.8.4.1 и п. 14.8.4.3 б) ЕОСЗ ГК «Росатом»:</w:t>
      </w:r>
    </w:p>
    <w:p w:rsidR="009A0F4F" w:rsidRPr="00775956" w:rsidRDefault="0045078D">
      <w:pPr>
        <w:pStyle w:val="af7"/>
        <w:numPr>
          <w:ilvl w:val="0"/>
          <w:numId w:val="17"/>
        </w:numPr>
        <w:ind w:left="0" w:firstLine="0"/>
        <w:jc w:val="both"/>
      </w:pPr>
      <w:r w:rsidRPr="0045078D">
        <w:t>о предоставлении плана распределения видов и объемов выполнения работ / оказания услуг согласно разделу 5 п.17.2. 6) документации закупки;</w:t>
      </w:r>
    </w:p>
    <w:p w:rsidR="009A0F4F" w:rsidRPr="00775956" w:rsidRDefault="0045078D">
      <w:pPr>
        <w:pStyle w:val="af7"/>
        <w:numPr>
          <w:ilvl w:val="0"/>
          <w:numId w:val="17"/>
        </w:numPr>
        <w:ind w:left="0" w:firstLine="0"/>
        <w:jc w:val="both"/>
        <w:rPr>
          <w:color w:val="000000" w:themeColor="text1"/>
          <w:spacing w:val="-2"/>
        </w:rPr>
      </w:pPr>
      <w:r w:rsidRPr="0045078D">
        <w:t>о предоставлении</w:t>
      </w:r>
      <w:r w:rsidRPr="0045078D">
        <w:rPr>
          <w:color w:val="000000" w:themeColor="text1"/>
          <w:spacing w:val="-2"/>
        </w:rPr>
        <w:t xml:space="preserve"> документов, подтверждающих соответствие требованиям, предъявляемым к привлекаемым субподрядчикам (соисполнителям) согласно п.3.2.1.1 документации закупки;</w:t>
      </w:r>
    </w:p>
    <w:p w:rsidR="009A0F4F" w:rsidRPr="00775956" w:rsidRDefault="0045078D">
      <w:pPr>
        <w:pStyle w:val="af7"/>
        <w:numPr>
          <w:ilvl w:val="0"/>
          <w:numId w:val="17"/>
        </w:numPr>
        <w:ind w:left="0" w:firstLine="0"/>
        <w:jc w:val="both"/>
        <w:rPr>
          <w:color w:val="000000" w:themeColor="text1"/>
          <w:spacing w:val="-2"/>
        </w:rPr>
      </w:pPr>
      <w:r w:rsidRPr="0045078D">
        <w:t>о предоставлении</w:t>
      </w:r>
      <w:r w:rsidRPr="0045078D">
        <w:rPr>
          <w:color w:val="000000" w:themeColor="text1"/>
          <w:spacing w:val="-2"/>
        </w:rPr>
        <w:t xml:space="preserve"> документов, подтверждающих соответствие требованиям, предъявляемым к привлекаемым субподрядчикам (соисполнителям) согласно п.3.2.1.3 документации закупки;</w:t>
      </w:r>
    </w:p>
    <w:p w:rsidR="00DC3B58" w:rsidRPr="00775956" w:rsidRDefault="0045078D" w:rsidP="00DC3B58">
      <w:pPr>
        <w:pStyle w:val="af7"/>
        <w:numPr>
          <w:ilvl w:val="0"/>
          <w:numId w:val="17"/>
        </w:numPr>
        <w:ind w:left="0" w:firstLine="0"/>
        <w:jc w:val="both"/>
      </w:pPr>
      <w:r w:rsidRPr="0045078D">
        <w:t>о предоставлении</w:t>
      </w:r>
      <w:r w:rsidRPr="0045078D">
        <w:rPr>
          <w:bCs/>
          <w:color w:val="000000" w:themeColor="text1"/>
        </w:rPr>
        <w:t xml:space="preserve"> лицензии, выданной Федеральной службой по экологическому, технологическому и атомному надзору, дающую право на изготовление оборудования по предмету закупки в соответствии со спецификациями Тома 2 «Техническая часть</w:t>
      </w:r>
      <w:r w:rsidR="00315E83">
        <w:rPr>
          <w:bCs/>
          <w:color w:val="000000" w:themeColor="text1"/>
        </w:rPr>
        <w:t>»</w:t>
      </w:r>
      <w:r w:rsidRPr="0045078D">
        <w:rPr>
          <w:bCs/>
          <w:color w:val="000000" w:themeColor="text1"/>
        </w:rPr>
        <w:t xml:space="preserve"> согласно</w:t>
      </w:r>
      <w:r w:rsidRPr="0045078D">
        <w:t xml:space="preserve"> Раздел 5 п.13.2.3</w:t>
      </w:r>
      <w:r w:rsidR="00315E83" w:rsidRPr="00315E83">
        <w:rPr>
          <w:color w:val="000000" w:themeColor="text1"/>
          <w:spacing w:val="-2"/>
        </w:rPr>
        <w:t xml:space="preserve"> </w:t>
      </w:r>
      <w:r w:rsidR="00315E83" w:rsidRPr="0045078D">
        <w:rPr>
          <w:color w:val="000000" w:themeColor="text1"/>
          <w:spacing w:val="-2"/>
        </w:rPr>
        <w:t>документации закупки</w:t>
      </w:r>
      <w:r w:rsidR="00315E83">
        <w:rPr>
          <w:color w:val="000000" w:themeColor="text1"/>
          <w:spacing w:val="-2"/>
        </w:rPr>
        <w:t xml:space="preserve">, в отношении </w:t>
      </w:r>
      <w:proofErr w:type="gramStart"/>
      <w:r w:rsidR="00315E83" w:rsidRPr="0045078D">
        <w:rPr>
          <w:color w:val="000000" w:themeColor="text1"/>
          <w:spacing w:val="-2"/>
        </w:rPr>
        <w:t>привлекаемы</w:t>
      </w:r>
      <w:r w:rsidR="00315E83">
        <w:rPr>
          <w:color w:val="000000" w:themeColor="text1"/>
          <w:spacing w:val="-2"/>
        </w:rPr>
        <w:t>х</w:t>
      </w:r>
      <w:proofErr w:type="gramEnd"/>
      <w:r w:rsidR="00315E83" w:rsidRPr="0045078D">
        <w:rPr>
          <w:color w:val="000000" w:themeColor="text1"/>
          <w:spacing w:val="-2"/>
        </w:rPr>
        <w:t xml:space="preserve"> субподрядчикам (соисполнителям)</w:t>
      </w:r>
      <w:r w:rsidRPr="0045078D">
        <w:t>;</w:t>
      </w:r>
    </w:p>
    <w:p w:rsidR="009A0F4F" w:rsidRPr="00775956" w:rsidRDefault="0045078D">
      <w:pPr>
        <w:pStyle w:val="af7"/>
        <w:numPr>
          <w:ilvl w:val="0"/>
          <w:numId w:val="17"/>
        </w:numPr>
        <w:ind w:left="0" w:firstLine="0"/>
        <w:jc w:val="both"/>
      </w:pPr>
      <w:r w:rsidRPr="0045078D">
        <w:t>о предоставлении</w:t>
      </w:r>
      <w:r w:rsidRPr="0045078D">
        <w:rPr>
          <w:bCs/>
          <w:color w:val="000000" w:themeColor="text1"/>
        </w:rPr>
        <w:t xml:space="preserve"> лицензии, выданной Федеральной службой по экологическому, технологическому и атомному надзору, дающую право на конструирование оборудования по предмету закупки в соответствии со спецификациями Тома 2 «Техническая часть» согласно п. </w:t>
      </w:r>
      <w:r w:rsidRPr="0045078D">
        <w:t>Раздел 5 п.13.2.3</w:t>
      </w:r>
      <w:r w:rsidR="00315E83" w:rsidRPr="00315E83">
        <w:rPr>
          <w:color w:val="000000" w:themeColor="text1"/>
          <w:spacing w:val="-2"/>
        </w:rPr>
        <w:t xml:space="preserve"> </w:t>
      </w:r>
      <w:r w:rsidR="00315E83" w:rsidRPr="0045078D">
        <w:rPr>
          <w:color w:val="000000" w:themeColor="text1"/>
          <w:spacing w:val="-2"/>
        </w:rPr>
        <w:t>документации закупки</w:t>
      </w:r>
      <w:r w:rsidR="00315E83">
        <w:rPr>
          <w:color w:val="000000" w:themeColor="text1"/>
          <w:spacing w:val="-2"/>
        </w:rPr>
        <w:t xml:space="preserve">, в отношении </w:t>
      </w:r>
      <w:proofErr w:type="gramStart"/>
      <w:r w:rsidR="00315E83" w:rsidRPr="0045078D">
        <w:rPr>
          <w:color w:val="000000" w:themeColor="text1"/>
          <w:spacing w:val="-2"/>
        </w:rPr>
        <w:t>привлекаемы</w:t>
      </w:r>
      <w:r w:rsidR="00315E83">
        <w:rPr>
          <w:color w:val="000000" w:themeColor="text1"/>
          <w:spacing w:val="-2"/>
        </w:rPr>
        <w:t>х</w:t>
      </w:r>
      <w:proofErr w:type="gramEnd"/>
      <w:r w:rsidR="00315E83" w:rsidRPr="0045078D">
        <w:rPr>
          <w:color w:val="000000" w:themeColor="text1"/>
          <w:spacing w:val="-2"/>
        </w:rPr>
        <w:t xml:space="preserve"> субподрядчикам (соисполнителям)</w:t>
      </w:r>
      <w:r w:rsidRPr="0045078D">
        <w:t>.</w:t>
      </w:r>
    </w:p>
    <w:p w:rsidR="007F2717" w:rsidRPr="00775956" w:rsidRDefault="0045078D">
      <w:pPr>
        <w:pStyle w:val="af7"/>
        <w:numPr>
          <w:ilvl w:val="0"/>
          <w:numId w:val="17"/>
        </w:numPr>
        <w:ind w:left="0" w:firstLine="0"/>
        <w:jc w:val="both"/>
        <w:rPr>
          <w:color w:val="000000" w:themeColor="text1"/>
          <w:spacing w:val="-2"/>
        </w:rPr>
      </w:pPr>
      <w:r w:rsidRPr="0045078D">
        <w:rPr>
          <w:color w:val="000000" w:themeColor="text1"/>
          <w:spacing w:val="-2"/>
        </w:rPr>
        <w:t>об уточнении условий платежей, изложенных в заявке, на соответствие  требованию раздела 5 п.3 документации</w:t>
      </w:r>
      <w:r w:rsidR="00315E83">
        <w:rPr>
          <w:color w:val="000000" w:themeColor="text1"/>
          <w:spacing w:val="-2"/>
        </w:rPr>
        <w:t xml:space="preserve"> закупки</w:t>
      </w:r>
      <w:r w:rsidRPr="0045078D">
        <w:rPr>
          <w:color w:val="000000" w:themeColor="text1"/>
          <w:spacing w:val="-2"/>
        </w:rPr>
        <w:t>;</w:t>
      </w:r>
    </w:p>
    <w:p w:rsidR="00955664" w:rsidRDefault="0045078D">
      <w:pPr>
        <w:pStyle w:val="af7"/>
        <w:numPr>
          <w:ilvl w:val="0"/>
          <w:numId w:val="17"/>
        </w:numPr>
        <w:ind w:left="0" w:firstLine="0"/>
        <w:jc w:val="both"/>
      </w:pPr>
      <w:r w:rsidRPr="007F2717">
        <w:t>об уточнении техническое предложение в части раздела 3:</w:t>
      </w:r>
    </w:p>
    <w:p w:rsidR="00775956" w:rsidRPr="00775956" w:rsidRDefault="0045078D" w:rsidP="00315E83">
      <w:pPr>
        <w:pStyle w:val="29"/>
        <w:numPr>
          <w:ilvl w:val="0"/>
          <w:numId w:val="18"/>
        </w:numPr>
        <w:spacing w:before="0" w:line="240" w:lineRule="auto"/>
        <w:jc w:val="both"/>
        <w:rPr>
          <w:sz w:val="24"/>
          <w:szCs w:val="24"/>
        </w:rPr>
      </w:pPr>
      <w:r w:rsidRPr="0045078D">
        <w:rPr>
          <w:rFonts w:eastAsia="MS Mincho"/>
          <w:sz w:val="24"/>
          <w:szCs w:val="24"/>
          <w:lang w:eastAsia="ja-JP"/>
        </w:rPr>
        <w:t xml:space="preserve">В разделе 1 технического предложения согласно требованиям п.4.15 Приложения №2 к техническому заданию на изготовление и поставка шкафа систем контроля и управления вентиляции центрального щита управления по Техническим Условиям (ТУ) ОАО «ВНИИАЭС» требуется поставка </w:t>
      </w:r>
      <w:r>
        <w:rPr>
          <w:sz w:val="24"/>
          <w:szCs w:val="24"/>
        </w:rPr>
        <w:t xml:space="preserve">ЗИП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дополнительные комплектующие. Просим подтвердить, что в объем предложения входит данное оборудование.</w:t>
      </w:r>
    </w:p>
    <w:p w:rsidR="00775956" w:rsidRPr="00775956" w:rsidRDefault="0045078D" w:rsidP="00315E83">
      <w:pPr>
        <w:pStyle w:val="29"/>
        <w:numPr>
          <w:ilvl w:val="0"/>
          <w:numId w:val="18"/>
        </w:numPr>
        <w:spacing w:before="0" w:line="240" w:lineRule="auto"/>
        <w:jc w:val="both"/>
        <w:rPr>
          <w:sz w:val="24"/>
          <w:szCs w:val="24"/>
        </w:rPr>
      </w:pPr>
      <w:r w:rsidRPr="0045078D">
        <w:rPr>
          <w:rFonts w:eastAsia="MS Mincho"/>
          <w:sz w:val="24"/>
          <w:szCs w:val="24"/>
          <w:lang w:eastAsia="ja-JP"/>
        </w:rPr>
        <w:t>В разделе 3 технического предложения согласно требованиям сводной спецификации оборудования (КСА) подлежит поставке ноутбук требуемых характеристик с предустановленным программным обеспечением. Просим уточнить состав поставляемого оборудования раздела 3 технического предложения.</w:t>
      </w:r>
    </w:p>
    <w:p w:rsidR="00775956" w:rsidRPr="00775956" w:rsidRDefault="0045078D" w:rsidP="00315E83">
      <w:pPr>
        <w:pStyle w:val="29"/>
        <w:numPr>
          <w:ilvl w:val="0"/>
          <w:numId w:val="18"/>
        </w:numPr>
        <w:spacing w:before="0" w:line="240" w:lineRule="auto"/>
        <w:jc w:val="both"/>
        <w:rPr>
          <w:sz w:val="24"/>
          <w:szCs w:val="24"/>
        </w:rPr>
      </w:pPr>
      <w:r w:rsidRPr="0045078D">
        <w:rPr>
          <w:rFonts w:eastAsia="MS Mincho"/>
          <w:sz w:val="24"/>
          <w:szCs w:val="24"/>
          <w:lang w:eastAsia="ja-JP"/>
        </w:rPr>
        <w:t>Просим подтвердить, что в объем технического предложения входят работы, указанные в п.13.2 технического задания на изготовление и поставку шкафа систем контроля и управления вентиляции центрального щита управления по Техническим Условиям (ТУ) ОАО «ВНИИАЭС».</w:t>
      </w:r>
    </w:p>
    <w:p w:rsidR="00775956" w:rsidRPr="00775956" w:rsidRDefault="0045078D" w:rsidP="00315E83">
      <w:pPr>
        <w:pStyle w:val="29"/>
        <w:numPr>
          <w:ilvl w:val="0"/>
          <w:numId w:val="18"/>
        </w:numPr>
        <w:spacing w:before="0" w:line="240" w:lineRule="auto"/>
        <w:jc w:val="both"/>
        <w:rPr>
          <w:sz w:val="24"/>
          <w:szCs w:val="24"/>
        </w:rPr>
      </w:pPr>
      <w:r w:rsidRPr="0045078D">
        <w:rPr>
          <w:sz w:val="24"/>
          <w:szCs w:val="24"/>
        </w:rPr>
        <w:t xml:space="preserve">Просим подтвердить использование коммуникационного процессора </w:t>
      </w:r>
      <w:r w:rsidRPr="0045078D">
        <w:rPr>
          <w:sz w:val="24"/>
          <w:szCs w:val="24"/>
          <w:lang w:val="en-US"/>
        </w:rPr>
        <w:t>SM</w:t>
      </w:r>
      <w:r w:rsidRPr="0045078D">
        <w:rPr>
          <w:sz w:val="24"/>
          <w:szCs w:val="24"/>
        </w:rPr>
        <w:t xml:space="preserve">-2556 в части 1 технического предложения и </w:t>
      </w:r>
      <w:r w:rsidRPr="0045078D">
        <w:rPr>
          <w:sz w:val="24"/>
          <w:szCs w:val="24"/>
          <w:lang w:val="en-US"/>
        </w:rPr>
        <w:t>HDD</w:t>
      </w:r>
      <w:r w:rsidRPr="0045078D">
        <w:rPr>
          <w:sz w:val="24"/>
          <w:szCs w:val="24"/>
        </w:rPr>
        <w:t xml:space="preserve"> 50</w:t>
      </w:r>
      <w:r w:rsidRPr="0045078D">
        <w:rPr>
          <w:sz w:val="24"/>
          <w:szCs w:val="24"/>
          <w:lang w:val="en-US"/>
        </w:rPr>
        <w:t>GB</w:t>
      </w:r>
      <w:r w:rsidRPr="0045078D">
        <w:rPr>
          <w:sz w:val="24"/>
          <w:szCs w:val="24"/>
        </w:rPr>
        <w:t xml:space="preserve"> </w:t>
      </w:r>
      <w:r w:rsidRPr="0045078D">
        <w:rPr>
          <w:sz w:val="24"/>
          <w:szCs w:val="24"/>
          <w:lang w:val="en-US"/>
        </w:rPr>
        <w:t>SATA</w:t>
      </w:r>
      <w:r w:rsidRPr="0045078D">
        <w:rPr>
          <w:sz w:val="24"/>
          <w:szCs w:val="24"/>
        </w:rPr>
        <w:t xml:space="preserve"> </w:t>
      </w:r>
      <w:r w:rsidRPr="0045078D">
        <w:rPr>
          <w:sz w:val="24"/>
          <w:szCs w:val="24"/>
          <w:lang w:val="en-US"/>
        </w:rPr>
        <w:t>Seagate</w:t>
      </w:r>
      <w:r w:rsidRPr="0045078D">
        <w:rPr>
          <w:sz w:val="24"/>
          <w:szCs w:val="24"/>
        </w:rPr>
        <w:t xml:space="preserve"> </w:t>
      </w:r>
      <w:r w:rsidRPr="0045078D">
        <w:rPr>
          <w:sz w:val="24"/>
          <w:szCs w:val="24"/>
          <w:lang w:val="en-US"/>
        </w:rPr>
        <w:t>Constellation</w:t>
      </w:r>
      <w:r w:rsidRPr="0045078D">
        <w:rPr>
          <w:sz w:val="24"/>
          <w:szCs w:val="24"/>
        </w:rPr>
        <w:t xml:space="preserve"> с горячей заменой (</w:t>
      </w:r>
      <w:r w:rsidRPr="0045078D">
        <w:rPr>
          <w:sz w:val="24"/>
          <w:szCs w:val="24"/>
          <w:lang w:val="en-US"/>
        </w:rPr>
        <w:t>Hot</w:t>
      </w:r>
      <w:r w:rsidRPr="0045078D">
        <w:rPr>
          <w:sz w:val="24"/>
          <w:szCs w:val="24"/>
        </w:rPr>
        <w:t xml:space="preserve"> </w:t>
      </w:r>
      <w:r w:rsidRPr="0045078D">
        <w:rPr>
          <w:sz w:val="24"/>
          <w:szCs w:val="24"/>
          <w:lang w:val="en-US"/>
        </w:rPr>
        <w:t>Swap</w:t>
      </w:r>
      <w:r w:rsidRPr="0045078D">
        <w:rPr>
          <w:sz w:val="24"/>
          <w:szCs w:val="24"/>
        </w:rPr>
        <w:t>) в комплекте с сетевой картой в части 2 технического предложения.</w:t>
      </w:r>
    </w:p>
    <w:p w:rsidR="00775956" w:rsidRPr="00775956" w:rsidRDefault="0045078D" w:rsidP="00315E83">
      <w:pPr>
        <w:pStyle w:val="29"/>
        <w:numPr>
          <w:ilvl w:val="0"/>
          <w:numId w:val="18"/>
        </w:numPr>
        <w:spacing w:before="0" w:line="240" w:lineRule="auto"/>
        <w:jc w:val="both"/>
        <w:rPr>
          <w:sz w:val="24"/>
          <w:szCs w:val="24"/>
        </w:rPr>
      </w:pPr>
      <w:r w:rsidRPr="0045078D">
        <w:rPr>
          <w:rFonts w:eastAsia="MS Mincho"/>
          <w:sz w:val="24"/>
          <w:szCs w:val="24"/>
          <w:lang w:eastAsia="ja-JP"/>
        </w:rPr>
        <w:t>Просим подтвердить, что планируемое к поставке оборудование удовлетворяет требованиям технических заданий в полном объеме.</w:t>
      </w:r>
    </w:p>
    <w:p w:rsidR="00777836" w:rsidRPr="00775956" w:rsidRDefault="00777836" w:rsidP="00394A57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690D9C" w:rsidRDefault="0045078D">
      <w:pPr>
        <w:pStyle w:val="af7"/>
        <w:numPr>
          <w:ilvl w:val="0"/>
          <w:numId w:val="17"/>
        </w:numPr>
        <w:ind w:left="0" w:firstLine="567"/>
        <w:jc w:val="both"/>
        <w:rPr>
          <w:color w:val="000000" w:themeColor="text1"/>
          <w:spacing w:val="-2"/>
        </w:rPr>
      </w:pPr>
      <w:r w:rsidRPr="0045078D">
        <w:rPr>
          <w:color w:val="000000" w:themeColor="text1"/>
          <w:spacing w:val="-2"/>
        </w:rPr>
        <w:t>4.2.  Установить срок предоставления документов до 04.02.2015 до 12-00.</w:t>
      </w:r>
    </w:p>
    <w:p w:rsidR="00394A57" w:rsidRPr="00775956" w:rsidRDefault="00394A57" w:rsidP="00394A57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394A57" w:rsidRPr="00775956" w:rsidRDefault="0045078D" w:rsidP="00394A57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lastRenderedPageBreak/>
        <w:t>4.3. Объявить перерыв до 05.02.2015 г.</w:t>
      </w:r>
    </w:p>
    <w:p w:rsidR="00394A57" w:rsidRPr="00775956" w:rsidRDefault="00394A57" w:rsidP="00394A57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394A57" w:rsidRPr="00775956" w:rsidRDefault="0045078D" w:rsidP="00394A57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 xml:space="preserve">Результаты голосования </w:t>
      </w:r>
    </w:p>
    <w:p w:rsidR="00394A57" w:rsidRPr="00775956" w:rsidRDefault="0045078D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Решение принято единогласно.</w:t>
      </w:r>
    </w:p>
    <w:p w:rsidR="00394A57" w:rsidRPr="00775956" w:rsidRDefault="00394A57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394A57" w:rsidRPr="00775956" w:rsidRDefault="0045078D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Настоящий протокол подлежит размещению на официальном сайте и на ЭТП.</w:t>
      </w:r>
    </w:p>
    <w:p w:rsidR="00394A57" w:rsidRPr="00775956" w:rsidRDefault="0045078D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45078D">
        <w:rPr>
          <w:color w:val="000000" w:themeColor="text1"/>
          <w:spacing w:val="-2"/>
          <w:sz w:val="24"/>
          <w:szCs w:val="24"/>
        </w:rPr>
        <w:t>Заседание окончено в 11-50 «27» января 2015 г.</w:t>
      </w:r>
    </w:p>
    <w:p w:rsidR="00B35E10" w:rsidRDefault="00B35E10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sectPr w:rsidR="00B35E10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E10" w:rsidRDefault="00B35E10">
      <w:r>
        <w:separator/>
      </w:r>
    </w:p>
  </w:endnote>
  <w:endnote w:type="continuationSeparator" w:id="0">
    <w:p w:rsidR="00B35E10" w:rsidRDefault="00B35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955664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E10" w:rsidRDefault="00B35E10">
      <w:r>
        <w:separator/>
      </w:r>
    </w:p>
  </w:footnote>
  <w:footnote w:type="continuationSeparator" w:id="0">
    <w:p w:rsidR="00B35E10" w:rsidRDefault="00B35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95566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DD694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>
    <w:nsid w:val="10ED7AFA"/>
    <w:multiLevelType w:val="hybridMultilevel"/>
    <w:tmpl w:val="5502A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191358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2B6BC2"/>
    <w:multiLevelType w:val="hybridMultilevel"/>
    <w:tmpl w:val="FE0EF1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27E2EB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4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73D5517"/>
    <w:multiLevelType w:val="hybridMultilevel"/>
    <w:tmpl w:val="2408C0E8"/>
    <w:lvl w:ilvl="0" w:tplc="041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6">
    <w:nsid w:val="68776F3F"/>
    <w:multiLevelType w:val="hybridMultilevel"/>
    <w:tmpl w:val="04C66C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17"/>
  </w:num>
  <w:num w:numId="5">
    <w:abstractNumId w:val="13"/>
  </w:num>
  <w:num w:numId="6">
    <w:abstractNumId w:val="0"/>
  </w:num>
  <w:num w:numId="7">
    <w:abstractNumId w:val="14"/>
  </w:num>
  <w:num w:numId="8">
    <w:abstractNumId w:val="3"/>
  </w:num>
  <w:num w:numId="9">
    <w:abstractNumId w:val="10"/>
  </w:num>
  <w:num w:numId="10">
    <w:abstractNumId w:val="5"/>
  </w:num>
  <w:num w:numId="11">
    <w:abstractNumId w:val="11"/>
  </w:num>
  <w:num w:numId="12">
    <w:abstractNumId w:val="7"/>
  </w:num>
  <w:num w:numId="13">
    <w:abstractNumId w:val="8"/>
  </w:num>
  <w:num w:numId="14">
    <w:abstractNumId w:val="4"/>
  </w:num>
  <w:num w:numId="15">
    <w:abstractNumId w:val="1"/>
  </w:num>
  <w:num w:numId="16">
    <w:abstractNumId w:val="2"/>
  </w:num>
  <w:num w:numId="17">
    <w:abstractNumId w:val="16"/>
  </w:num>
  <w:num w:numId="18">
    <w:abstractNumId w:val="1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147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6F4C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23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331"/>
    <w:rsid w:val="000315FB"/>
    <w:rsid w:val="00033EB6"/>
    <w:rsid w:val="00034F13"/>
    <w:rsid w:val="000357C8"/>
    <w:rsid w:val="000379DA"/>
    <w:rsid w:val="00040C93"/>
    <w:rsid w:val="00041726"/>
    <w:rsid w:val="00042203"/>
    <w:rsid w:val="00042310"/>
    <w:rsid w:val="00045B56"/>
    <w:rsid w:val="00047018"/>
    <w:rsid w:val="000501AC"/>
    <w:rsid w:val="0005048B"/>
    <w:rsid w:val="000518CF"/>
    <w:rsid w:val="000519D3"/>
    <w:rsid w:val="000528B1"/>
    <w:rsid w:val="00052F7C"/>
    <w:rsid w:val="0005310B"/>
    <w:rsid w:val="0005395A"/>
    <w:rsid w:val="00053CC8"/>
    <w:rsid w:val="00053FAD"/>
    <w:rsid w:val="000547EC"/>
    <w:rsid w:val="00060398"/>
    <w:rsid w:val="0006145F"/>
    <w:rsid w:val="0006162A"/>
    <w:rsid w:val="00061E55"/>
    <w:rsid w:val="00062D50"/>
    <w:rsid w:val="00063908"/>
    <w:rsid w:val="00064B8C"/>
    <w:rsid w:val="00065EF5"/>
    <w:rsid w:val="0007367C"/>
    <w:rsid w:val="00075472"/>
    <w:rsid w:val="000759A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48D2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20FA"/>
    <w:rsid w:val="000C3877"/>
    <w:rsid w:val="000C3A8D"/>
    <w:rsid w:val="000C3E29"/>
    <w:rsid w:val="000C7604"/>
    <w:rsid w:val="000D0309"/>
    <w:rsid w:val="000D19F8"/>
    <w:rsid w:val="000D1F0E"/>
    <w:rsid w:val="000D2005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E5FE2"/>
    <w:rsid w:val="000E65B6"/>
    <w:rsid w:val="000F0FFC"/>
    <w:rsid w:val="000F1285"/>
    <w:rsid w:val="000F19F6"/>
    <w:rsid w:val="000F383B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48F8"/>
    <w:rsid w:val="00105A1D"/>
    <w:rsid w:val="001060A9"/>
    <w:rsid w:val="001064A0"/>
    <w:rsid w:val="001068ED"/>
    <w:rsid w:val="00107011"/>
    <w:rsid w:val="001071B7"/>
    <w:rsid w:val="001106CC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0085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5E6"/>
    <w:rsid w:val="00145F67"/>
    <w:rsid w:val="00146F44"/>
    <w:rsid w:val="001477F9"/>
    <w:rsid w:val="00147EA7"/>
    <w:rsid w:val="00150AC2"/>
    <w:rsid w:val="00151A63"/>
    <w:rsid w:val="00152277"/>
    <w:rsid w:val="001526F5"/>
    <w:rsid w:val="001548DA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1882"/>
    <w:rsid w:val="00172786"/>
    <w:rsid w:val="001728C4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6D06"/>
    <w:rsid w:val="001A75EA"/>
    <w:rsid w:val="001A78F8"/>
    <w:rsid w:val="001B1153"/>
    <w:rsid w:val="001B2535"/>
    <w:rsid w:val="001B622C"/>
    <w:rsid w:val="001B6D8B"/>
    <w:rsid w:val="001B712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C5E"/>
    <w:rsid w:val="001E0F8C"/>
    <w:rsid w:val="001E150E"/>
    <w:rsid w:val="001E60FD"/>
    <w:rsid w:val="001E6CF0"/>
    <w:rsid w:val="001E7EC6"/>
    <w:rsid w:val="001F0DFE"/>
    <w:rsid w:val="001F21CA"/>
    <w:rsid w:val="001F2324"/>
    <w:rsid w:val="001F2531"/>
    <w:rsid w:val="001F3CD9"/>
    <w:rsid w:val="001F3E92"/>
    <w:rsid w:val="001F74E7"/>
    <w:rsid w:val="00200299"/>
    <w:rsid w:val="0020036A"/>
    <w:rsid w:val="00200504"/>
    <w:rsid w:val="00200AE3"/>
    <w:rsid w:val="0020291D"/>
    <w:rsid w:val="00202D16"/>
    <w:rsid w:val="00203D35"/>
    <w:rsid w:val="002046B0"/>
    <w:rsid w:val="00207749"/>
    <w:rsid w:val="0020790C"/>
    <w:rsid w:val="00207E9D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7E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5D0B"/>
    <w:rsid w:val="00256B54"/>
    <w:rsid w:val="00256D6E"/>
    <w:rsid w:val="00257763"/>
    <w:rsid w:val="00257DBD"/>
    <w:rsid w:val="0026066D"/>
    <w:rsid w:val="002614C5"/>
    <w:rsid w:val="00262F39"/>
    <w:rsid w:val="0026393C"/>
    <w:rsid w:val="00267F90"/>
    <w:rsid w:val="0027096F"/>
    <w:rsid w:val="00271513"/>
    <w:rsid w:val="00271EE6"/>
    <w:rsid w:val="002732B9"/>
    <w:rsid w:val="002749D0"/>
    <w:rsid w:val="00274A32"/>
    <w:rsid w:val="00274C6A"/>
    <w:rsid w:val="002770A6"/>
    <w:rsid w:val="002773D7"/>
    <w:rsid w:val="002779FA"/>
    <w:rsid w:val="002804BC"/>
    <w:rsid w:val="00280806"/>
    <w:rsid w:val="002819D5"/>
    <w:rsid w:val="00282453"/>
    <w:rsid w:val="00282BC7"/>
    <w:rsid w:val="002830CF"/>
    <w:rsid w:val="002842B7"/>
    <w:rsid w:val="0028650E"/>
    <w:rsid w:val="00291229"/>
    <w:rsid w:val="00291504"/>
    <w:rsid w:val="00291EA6"/>
    <w:rsid w:val="00291EB3"/>
    <w:rsid w:val="00293A66"/>
    <w:rsid w:val="00293B8F"/>
    <w:rsid w:val="00295CE7"/>
    <w:rsid w:val="00295FB4"/>
    <w:rsid w:val="0029683C"/>
    <w:rsid w:val="0029703D"/>
    <w:rsid w:val="002A0C00"/>
    <w:rsid w:val="002A2D3D"/>
    <w:rsid w:val="002A43ED"/>
    <w:rsid w:val="002A4680"/>
    <w:rsid w:val="002A4732"/>
    <w:rsid w:val="002A4F45"/>
    <w:rsid w:val="002A564F"/>
    <w:rsid w:val="002A7989"/>
    <w:rsid w:val="002B0465"/>
    <w:rsid w:val="002B0759"/>
    <w:rsid w:val="002B0846"/>
    <w:rsid w:val="002B0CF4"/>
    <w:rsid w:val="002B0E1B"/>
    <w:rsid w:val="002B2339"/>
    <w:rsid w:val="002B4585"/>
    <w:rsid w:val="002B4BC2"/>
    <w:rsid w:val="002B4C63"/>
    <w:rsid w:val="002B53AD"/>
    <w:rsid w:val="002C0137"/>
    <w:rsid w:val="002C07E2"/>
    <w:rsid w:val="002C18D3"/>
    <w:rsid w:val="002C24ED"/>
    <w:rsid w:val="002C2922"/>
    <w:rsid w:val="002C3760"/>
    <w:rsid w:val="002C4DCE"/>
    <w:rsid w:val="002C566E"/>
    <w:rsid w:val="002C5ECD"/>
    <w:rsid w:val="002C600F"/>
    <w:rsid w:val="002D151E"/>
    <w:rsid w:val="002D18DD"/>
    <w:rsid w:val="002D1A2E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864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07EBC"/>
    <w:rsid w:val="00310E2A"/>
    <w:rsid w:val="00311EAC"/>
    <w:rsid w:val="00312D97"/>
    <w:rsid w:val="0031491B"/>
    <w:rsid w:val="00314C41"/>
    <w:rsid w:val="00314D53"/>
    <w:rsid w:val="0031559D"/>
    <w:rsid w:val="00315E83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E90"/>
    <w:rsid w:val="00334FA1"/>
    <w:rsid w:val="0033542C"/>
    <w:rsid w:val="0033682E"/>
    <w:rsid w:val="0034131F"/>
    <w:rsid w:val="00341648"/>
    <w:rsid w:val="00342A6F"/>
    <w:rsid w:val="00346908"/>
    <w:rsid w:val="003470EA"/>
    <w:rsid w:val="00351757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4CB6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77814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A57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D70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2A5D"/>
    <w:rsid w:val="003D30C9"/>
    <w:rsid w:val="003D3997"/>
    <w:rsid w:val="003D4BEC"/>
    <w:rsid w:val="003D4D47"/>
    <w:rsid w:val="003D5F3D"/>
    <w:rsid w:val="003D72D6"/>
    <w:rsid w:val="003D7CF0"/>
    <w:rsid w:val="003E0563"/>
    <w:rsid w:val="003E073B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487D"/>
    <w:rsid w:val="00426492"/>
    <w:rsid w:val="004271E3"/>
    <w:rsid w:val="004271EB"/>
    <w:rsid w:val="00427A93"/>
    <w:rsid w:val="00427E41"/>
    <w:rsid w:val="0043008E"/>
    <w:rsid w:val="004302FE"/>
    <w:rsid w:val="00431273"/>
    <w:rsid w:val="00431B02"/>
    <w:rsid w:val="00431DFF"/>
    <w:rsid w:val="00431EE0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2DC"/>
    <w:rsid w:val="00443335"/>
    <w:rsid w:val="004438D4"/>
    <w:rsid w:val="00443FCB"/>
    <w:rsid w:val="0044444C"/>
    <w:rsid w:val="004455AE"/>
    <w:rsid w:val="00445F3A"/>
    <w:rsid w:val="00446F31"/>
    <w:rsid w:val="004477C6"/>
    <w:rsid w:val="004477E9"/>
    <w:rsid w:val="00450638"/>
    <w:rsid w:val="0045078D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805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6DE8"/>
    <w:rsid w:val="00497701"/>
    <w:rsid w:val="00497EB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08D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16C"/>
    <w:rsid w:val="004F43A7"/>
    <w:rsid w:val="004F531B"/>
    <w:rsid w:val="004F5A1A"/>
    <w:rsid w:val="004F5B97"/>
    <w:rsid w:val="004F7D03"/>
    <w:rsid w:val="004F7D6D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3371"/>
    <w:rsid w:val="00514B2D"/>
    <w:rsid w:val="00514CC5"/>
    <w:rsid w:val="0051501A"/>
    <w:rsid w:val="00515147"/>
    <w:rsid w:val="0051604F"/>
    <w:rsid w:val="00516F5D"/>
    <w:rsid w:val="00517080"/>
    <w:rsid w:val="005175A6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0F1A"/>
    <w:rsid w:val="005512CD"/>
    <w:rsid w:val="00551B9F"/>
    <w:rsid w:val="0055282A"/>
    <w:rsid w:val="00553FA4"/>
    <w:rsid w:val="005546B0"/>
    <w:rsid w:val="005547FC"/>
    <w:rsid w:val="00555840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35D"/>
    <w:rsid w:val="00565493"/>
    <w:rsid w:val="00565E8B"/>
    <w:rsid w:val="005668E2"/>
    <w:rsid w:val="005670FE"/>
    <w:rsid w:val="00567A2A"/>
    <w:rsid w:val="00570ED4"/>
    <w:rsid w:val="005736D4"/>
    <w:rsid w:val="00573BDA"/>
    <w:rsid w:val="00574757"/>
    <w:rsid w:val="005754B5"/>
    <w:rsid w:val="005755E5"/>
    <w:rsid w:val="005763B6"/>
    <w:rsid w:val="0057752E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111E"/>
    <w:rsid w:val="00592181"/>
    <w:rsid w:val="0059267A"/>
    <w:rsid w:val="00593477"/>
    <w:rsid w:val="00594220"/>
    <w:rsid w:val="005948C5"/>
    <w:rsid w:val="00594B53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5E1B"/>
    <w:rsid w:val="005A61EF"/>
    <w:rsid w:val="005B15CB"/>
    <w:rsid w:val="005B19BA"/>
    <w:rsid w:val="005B267E"/>
    <w:rsid w:val="005B321D"/>
    <w:rsid w:val="005B3490"/>
    <w:rsid w:val="005B369F"/>
    <w:rsid w:val="005B396C"/>
    <w:rsid w:val="005B3C91"/>
    <w:rsid w:val="005B4241"/>
    <w:rsid w:val="005B465E"/>
    <w:rsid w:val="005B69C0"/>
    <w:rsid w:val="005B7671"/>
    <w:rsid w:val="005C01AB"/>
    <w:rsid w:val="005C097E"/>
    <w:rsid w:val="005C10EF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CEE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07CF5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1CA2"/>
    <w:rsid w:val="00631E88"/>
    <w:rsid w:val="00633F8B"/>
    <w:rsid w:val="0063516A"/>
    <w:rsid w:val="00635532"/>
    <w:rsid w:val="00635EE7"/>
    <w:rsid w:val="00637514"/>
    <w:rsid w:val="00637E22"/>
    <w:rsid w:val="00640371"/>
    <w:rsid w:val="00640B56"/>
    <w:rsid w:val="00640EFE"/>
    <w:rsid w:val="0064101B"/>
    <w:rsid w:val="00642FBB"/>
    <w:rsid w:val="006511E4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EE8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451"/>
    <w:rsid w:val="00683749"/>
    <w:rsid w:val="00683E3E"/>
    <w:rsid w:val="00684924"/>
    <w:rsid w:val="00690D9C"/>
    <w:rsid w:val="006915FA"/>
    <w:rsid w:val="00691B55"/>
    <w:rsid w:val="00691D18"/>
    <w:rsid w:val="006926BE"/>
    <w:rsid w:val="00692B08"/>
    <w:rsid w:val="006931CA"/>
    <w:rsid w:val="00693DE2"/>
    <w:rsid w:val="00694292"/>
    <w:rsid w:val="00694816"/>
    <w:rsid w:val="00694CE6"/>
    <w:rsid w:val="006976B7"/>
    <w:rsid w:val="006A22A3"/>
    <w:rsid w:val="006A26F6"/>
    <w:rsid w:val="006A2ACF"/>
    <w:rsid w:val="006A2E40"/>
    <w:rsid w:val="006A606B"/>
    <w:rsid w:val="006A6BB2"/>
    <w:rsid w:val="006B0504"/>
    <w:rsid w:val="006B15CD"/>
    <w:rsid w:val="006B46E8"/>
    <w:rsid w:val="006B6919"/>
    <w:rsid w:val="006C256D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D7A4E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15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4180"/>
    <w:rsid w:val="007159AC"/>
    <w:rsid w:val="00715AD4"/>
    <w:rsid w:val="00717935"/>
    <w:rsid w:val="00720175"/>
    <w:rsid w:val="00720362"/>
    <w:rsid w:val="00721C13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5956"/>
    <w:rsid w:val="00777651"/>
    <w:rsid w:val="00777836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5C4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07D2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17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6CF"/>
    <w:rsid w:val="0080578B"/>
    <w:rsid w:val="0080685C"/>
    <w:rsid w:val="008077C7"/>
    <w:rsid w:val="008079C7"/>
    <w:rsid w:val="00810546"/>
    <w:rsid w:val="008107DE"/>
    <w:rsid w:val="00810971"/>
    <w:rsid w:val="0081199D"/>
    <w:rsid w:val="00811D7E"/>
    <w:rsid w:val="00811E88"/>
    <w:rsid w:val="00811EA9"/>
    <w:rsid w:val="00813E50"/>
    <w:rsid w:val="00813EC8"/>
    <w:rsid w:val="00814ACA"/>
    <w:rsid w:val="00815C7A"/>
    <w:rsid w:val="008165E3"/>
    <w:rsid w:val="0082081D"/>
    <w:rsid w:val="00821950"/>
    <w:rsid w:val="00822133"/>
    <w:rsid w:val="0082368D"/>
    <w:rsid w:val="00823F85"/>
    <w:rsid w:val="0082507A"/>
    <w:rsid w:val="00825BE3"/>
    <w:rsid w:val="00826D59"/>
    <w:rsid w:val="00826EEB"/>
    <w:rsid w:val="00827595"/>
    <w:rsid w:val="008276F8"/>
    <w:rsid w:val="00827CF3"/>
    <w:rsid w:val="0083040C"/>
    <w:rsid w:val="00830AA5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6F0"/>
    <w:rsid w:val="008417F1"/>
    <w:rsid w:val="0084466A"/>
    <w:rsid w:val="0084524C"/>
    <w:rsid w:val="00845869"/>
    <w:rsid w:val="00846409"/>
    <w:rsid w:val="00846F62"/>
    <w:rsid w:val="00847217"/>
    <w:rsid w:val="0084722B"/>
    <w:rsid w:val="0085081F"/>
    <w:rsid w:val="00850A85"/>
    <w:rsid w:val="00850D2F"/>
    <w:rsid w:val="00852F2F"/>
    <w:rsid w:val="00853FBF"/>
    <w:rsid w:val="008540B5"/>
    <w:rsid w:val="008550FC"/>
    <w:rsid w:val="00855F81"/>
    <w:rsid w:val="00856D56"/>
    <w:rsid w:val="00862F6B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9C8"/>
    <w:rsid w:val="008B4AB1"/>
    <w:rsid w:val="008B4AC9"/>
    <w:rsid w:val="008B4D07"/>
    <w:rsid w:val="008B599F"/>
    <w:rsid w:val="008B62DB"/>
    <w:rsid w:val="008B79A3"/>
    <w:rsid w:val="008B7A59"/>
    <w:rsid w:val="008B7A70"/>
    <w:rsid w:val="008C08F7"/>
    <w:rsid w:val="008C0FC3"/>
    <w:rsid w:val="008C3DE9"/>
    <w:rsid w:val="008C4151"/>
    <w:rsid w:val="008C5071"/>
    <w:rsid w:val="008C5C0F"/>
    <w:rsid w:val="008C6F1C"/>
    <w:rsid w:val="008C766C"/>
    <w:rsid w:val="008C77A1"/>
    <w:rsid w:val="008C77EE"/>
    <w:rsid w:val="008C7A52"/>
    <w:rsid w:val="008D0214"/>
    <w:rsid w:val="008D0831"/>
    <w:rsid w:val="008D0BC4"/>
    <w:rsid w:val="008D0C2D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3A72"/>
    <w:rsid w:val="008F450C"/>
    <w:rsid w:val="008F4533"/>
    <w:rsid w:val="008F50B8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0FEA"/>
    <w:rsid w:val="009224AC"/>
    <w:rsid w:val="00922CC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56F5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55664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0F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10A9"/>
    <w:rsid w:val="009C14F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311A"/>
    <w:rsid w:val="009E77D1"/>
    <w:rsid w:val="009E7972"/>
    <w:rsid w:val="009F0C81"/>
    <w:rsid w:val="009F3625"/>
    <w:rsid w:val="009F3C1C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28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76E36"/>
    <w:rsid w:val="00A827D9"/>
    <w:rsid w:val="00A83154"/>
    <w:rsid w:val="00A83C7A"/>
    <w:rsid w:val="00A85382"/>
    <w:rsid w:val="00A87074"/>
    <w:rsid w:val="00A91678"/>
    <w:rsid w:val="00A9257E"/>
    <w:rsid w:val="00A93848"/>
    <w:rsid w:val="00A9532D"/>
    <w:rsid w:val="00A955A1"/>
    <w:rsid w:val="00A9646A"/>
    <w:rsid w:val="00A96C77"/>
    <w:rsid w:val="00A974DE"/>
    <w:rsid w:val="00AA02B2"/>
    <w:rsid w:val="00AA3245"/>
    <w:rsid w:val="00AA348D"/>
    <w:rsid w:val="00AA3FFE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38F8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53D"/>
    <w:rsid w:val="00AD46F9"/>
    <w:rsid w:val="00AD4A94"/>
    <w:rsid w:val="00AD4B00"/>
    <w:rsid w:val="00AD5535"/>
    <w:rsid w:val="00AD5E4D"/>
    <w:rsid w:val="00AD5FCE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56AF"/>
    <w:rsid w:val="00AE6977"/>
    <w:rsid w:val="00AE78E1"/>
    <w:rsid w:val="00AE7C63"/>
    <w:rsid w:val="00AF0159"/>
    <w:rsid w:val="00AF1422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1CCC"/>
    <w:rsid w:val="00B0279F"/>
    <w:rsid w:val="00B02B44"/>
    <w:rsid w:val="00B04E14"/>
    <w:rsid w:val="00B052F2"/>
    <w:rsid w:val="00B05DF0"/>
    <w:rsid w:val="00B06D57"/>
    <w:rsid w:val="00B071BD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0F10"/>
    <w:rsid w:val="00B22FDA"/>
    <w:rsid w:val="00B2369D"/>
    <w:rsid w:val="00B25155"/>
    <w:rsid w:val="00B303EC"/>
    <w:rsid w:val="00B3118B"/>
    <w:rsid w:val="00B315F6"/>
    <w:rsid w:val="00B3237E"/>
    <w:rsid w:val="00B3267E"/>
    <w:rsid w:val="00B32EDD"/>
    <w:rsid w:val="00B33F09"/>
    <w:rsid w:val="00B33F8E"/>
    <w:rsid w:val="00B34012"/>
    <w:rsid w:val="00B340FF"/>
    <w:rsid w:val="00B3464D"/>
    <w:rsid w:val="00B35554"/>
    <w:rsid w:val="00B3591C"/>
    <w:rsid w:val="00B35E10"/>
    <w:rsid w:val="00B407AF"/>
    <w:rsid w:val="00B4145F"/>
    <w:rsid w:val="00B435D3"/>
    <w:rsid w:val="00B43CF6"/>
    <w:rsid w:val="00B440AC"/>
    <w:rsid w:val="00B4412B"/>
    <w:rsid w:val="00B44895"/>
    <w:rsid w:val="00B45E8E"/>
    <w:rsid w:val="00B4613B"/>
    <w:rsid w:val="00B47081"/>
    <w:rsid w:val="00B50443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2AE"/>
    <w:rsid w:val="00B64B09"/>
    <w:rsid w:val="00B65B4A"/>
    <w:rsid w:val="00B664A5"/>
    <w:rsid w:val="00B702FC"/>
    <w:rsid w:val="00B709CD"/>
    <w:rsid w:val="00B7163B"/>
    <w:rsid w:val="00B73555"/>
    <w:rsid w:val="00B74784"/>
    <w:rsid w:val="00B74947"/>
    <w:rsid w:val="00B77F59"/>
    <w:rsid w:val="00B805FC"/>
    <w:rsid w:val="00B80C86"/>
    <w:rsid w:val="00B815FD"/>
    <w:rsid w:val="00B81666"/>
    <w:rsid w:val="00B81D4A"/>
    <w:rsid w:val="00B837CD"/>
    <w:rsid w:val="00B84580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48CD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F02"/>
    <w:rsid w:val="00C0033D"/>
    <w:rsid w:val="00C0039A"/>
    <w:rsid w:val="00C02A70"/>
    <w:rsid w:val="00C03663"/>
    <w:rsid w:val="00C037D3"/>
    <w:rsid w:val="00C0385A"/>
    <w:rsid w:val="00C045FF"/>
    <w:rsid w:val="00C04BBB"/>
    <w:rsid w:val="00C05292"/>
    <w:rsid w:val="00C05670"/>
    <w:rsid w:val="00C07077"/>
    <w:rsid w:val="00C10659"/>
    <w:rsid w:val="00C10913"/>
    <w:rsid w:val="00C10D21"/>
    <w:rsid w:val="00C1255B"/>
    <w:rsid w:val="00C15192"/>
    <w:rsid w:val="00C1600E"/>
    <w:rsid w:val="00C16EA7"/>
    <w:rsid w:val="00C172B0"/>
    <w:rsid w:val="00C17CD8"/>
    <w:rsid w:val="00C17F92"/>
    <w:rsid w:val="00C233C9"/>
    <w:rsid w:val="00C23B37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34DC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857"/>
    <w:rsid w:val="00C66978"/>
    <w:rsid w:val="00C671D3"/>
    <w:rsid w:val="00C700FE"/>
    <w:rsid w:val="00C70642"/>
    <w:rsid w:val="00C728A2"/>
    <w:rsid w:val="00C72E46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513D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0278"/>
    <w:rsid w:val="00CA096B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87F"/>
    <w:rsid w:val="00CB5DA1"/>
    <w:rsid w:val="00CB6552"/>
    <w:rsid w:val="00CB68AE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4AA6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5052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5824"/>
    <w:rsid w:val="00CE5F74"/>
    <w:rsid w:val="00CE6F11"/>
    <w:rsid w:val="00CE7173"/>
    <w:rsid w:val="00CF02E5"/>
    <w:rsid w:val="00CF0595"/>
    <w:rsid w:val="00CF14EF"/>
    <w:rsid w:val="00CF23A7"/>
    <w:rsid w:val="00CF2E4A"/>
    <w:rsid w:val="00CF3951"/>
    <w:rsid w:val="00CF3A1D"/>
    <w:rsid w:val="00CF50C9"/>
    <w:rsid w:val="00CF5A4F"/>
    <w:rsid w:val="00CF6BB9"/>
    <w:rsid w:val="00CF70D2"/>
    <w:rsid w:val="00CF7246"/>
    <w:rsid w:val="00CF78D7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4E9D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37B8F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6B69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5E1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97B3B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1D17"/>
    <w:rsid w:val="00DC216E"/>
    <w:rsid w:val="00DC2ADE"/>
    <w:rsid w:val="00DC3AF2"/>
    <w:rsid w:val="00DC3B58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E55AF"/>
    <w:rsid w:val="00DF09D0"/>
    <w:rsid w:val="00DF0EFF"/>
    <w:rsid w:val="00DF138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5C6E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43E"/>
    <w:rsid w:val="00E15A29"/>
    <w:rsid w:val="00E15D02"/>
    <w:rsid w:val="00E162EE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5BA0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0434"/>
    <w:rsid w:val="00E42090"/>
    <w:rsid w:val="00E42E68"/>
    <w:rsid w:val="00E4312C"/>
    <w:rsid w:val="00E437C7"/>
    <w:rsid w:val="00E44A46"/>
    <w:rsid w:val="00E44FD5"/>
    <w:rsid w:val="00E465E5"/>
    <w:rsid w:val="00E47088"/>
    <w:rsid w:val="00E4793F"/>
    <w:rsid w:val="00E47BAF"/>
    <w:rsid w:val="00E47DAB"/>
    <w:rsid w:val="00E512C4"/>
    <w:rsid w:val="00E51478"/>
    <w:rsid w:val="00E52BA8"/>
    <w:rsid w:val="00E52F11"/>
    <w:rsid w:val="00E52FE1"/>
    <w:rsid w:val="00E53A9E"/>
    <w:rsid w:val="00E53D2D"/>
    <w:rsid w:val="00E54CC6"/>
    <w:rsid w:val="00E55C6C"/>
    <w:rsid w:val="00E575A5"/>
    <w:rsid w:val="00E57AE0"/>
    <w:rsid w:val="00E6072C"/>
    <w:rsid w:val="00E617AE"/>
    <w:rsid w:val="00E62E91"/>
    <w:rsid w:val="00E63856"/>
    <w:rsid w:val="00E64756"/>
    <w:rsid w:val="00E66C8B"/>
    <w:rsid w:val="00E6764E"/>
    <w:rsid w:val="00E67E91"/>
    <w:rsid w:val="00E71272"/>
    <w:rsid w:val="00E713D4"/>
    <w:rsid w:val="00E715B0"/>
    <w:rsid w:val="00E71D14"/>
    <w:rsid w:val="00E7214B"/>
    <w:rsid w:val="00E72519"/>
    <w:rsid w:val="00E7437D"/>
    <w:rsid w:val="00E75AFA"/>
    <w:rsid w:val="00E769CD"/>
    <w:rsid w:val="00E76AFC"/>
    <w:rsid w:val="00E76E4F"/>
    <w:rsid w:val="00E80DF1"/>
    <w:rsid w:val="00E8186E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5F68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5819"/>
    <w:rsid w:val="00ED6801"/>
    <w:rsid w:val="00ED7501"/>
    <w:rsid w:val="00ED7B0A"/>
    <w:rsid w:val="00EE0AEE"/>
    <w:rsid w:val="00EE0B9A"/>
    <w:rsid w:val="00EE254D"/>
    <w:rsid w:val="00EE28F4"/>
    <w:rsid w:val="00EE42C2"/>
    <w:rsid w:val="00EE7186"/>
    <w:rsid w:val="00EE75A7"/>
    <w:rsid w:val="00EE7896"/>
    <w:rsid w:val="00EF0605"/>
    <w:rsid w:val="00EF0673"/>
    <w:rsid w:val="00EF09DA"/>
    <w:rsid w:val="00EF2331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07CB8"/>
    <w:rsid w:val="00F10153"/>
    <w:rsid w:val="00F12D63"/>
    <w:rsid w:val="00F12FBC"/>
    <w:rsid w:val="00F13078"/>
    <w:rsid w:val="00F132CB"/>
    <w:rsid w:val="00F1363E"/>
    <w:rsid w:val="00F204DB"/>
    <w:rsid w:val="00F20685"/>
    <w:rsid w:val="00F20BCC"/>
    <w:rsid w:val="00F22BB0"/>
    <w:rsid w:val="00F2407F"/>
    <w:rsid w:val="00F270A7"/>
    <w:rsid w:val="00F27530"/>
    <w:rsid w:val="00F279CC"/>
    <w:rsid w:val="00F30E00"/>
    <w:rsid w:val="00F31437"/>
    <w:rsid w:val="00F34164"/>
    <w:rsid w:val="00F3541F"/>
    <w:rsid w:val="00F3638D"/>
    <w:rsid w:val="00F378CA"/>
    <w:rsid w:val="00F40533"/>
    <w:rsid w:val="00F40A8B"/>
    <w:rsid w:val="00F431EC"/>
    <w:rsid w:val="00F436CD"/>
    <w:rsid w:val="00F45485"/>
    <w:rsid w:val="00F463DD"/>
    <w:rsid w:val="00F50219"/>
    <w:rsid w:val="00F504B3"/>
    <w:rsid w:val="00F5090F"/>
    <w:rsid w:val="00F51183"/>
    <w:rsid w:val="00F51FC8"/>
    <w:rsid w:val="00F52908"/>
    <w:rsid w:val="00F529ED"/>
    <w:rsid w:val="00F5381B"/>
    <w:rsid w:val="00F53E6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1F2D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CCD"/>
    <w:rsid w:val="00F84F70"/>
    <w:rsid w:val="00F86C8F"/>
    <w:rsid w:val="00F87FEA"/>
    <w:rsid w:val="00F90DB8"/>
    <w:rsid w:val="00F91614"/>
    <w:rsid w:val="00F9263F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825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8D2"/>
    <w:rsid w:val="00FE1B71"/>
    <w:rsid w:val="00FE2ADB"/>
    <w:rsid w:val="00FE4811"/>
    <w:rsid w:val="00FE4B2D"/>
    <w:rsid w:val="00FE58E5"/>
    <w:rsid w:val="00FE5A74"/>
    <w:rsid w:val="00FE61A3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  <w:style w:type="paragraph" w:customStyle="1" w:styleId="aff0">
    <w:name w:val="ТТ_БезНум"/>
    <w:basedOn w:val="a0"/>
    <w:rsid w:val="00E7214B"/>
    <w:pPr>
      <w:widowControl/>
      <w:autoSpaceDE/>
      <w:autoSpaceDN/>
      <w:adjustRightInd/>
      <w:spacing w:before="120"/>
      <w:ind w:firstLine="567"/>
      <w:jc w:val="both"/>
    </w:pPr>
    <w:rPr>
      <w:rFonts w:eastAsiaTheme="minorHAnsi"/>
      <w:sz w:val="24"/>
      <w:szCs w:val="24"/>
    </w:rPr>
  </w:style>
  <w:style w:type="paragraph" w:styleId="aff1">
    <w:name w:val="Title"/>
    <w:basedOn w:val="a0"/>
    <w:link w:val="aff2"/>
    <w:qFormat/>
    <w:locked/>
    <w:rsid w:val="005F7CEE"/>
    <w:pPr>
      <w:widowControl/>
      <w:autoSpaceDE/>
      <w:autoSpaceDN/>
      <w:adjustRightInd/>
      <w:spacing w:line="360" w:lineRule="auto"/>
      <w:jc w:val="center"/>
    </w:pPr>
    <w:rPr>
      <w:sz w:val="24"/>
      <w:szCs w:val="24"/>
    </w:rPr>
  </w:style>
  <w:style w:type="character" w:customStyle="1" w:styleId="aff2">
    <w:name w:val="Название Знак"/>
    <w:basedOn w:val="a1"/>
    <w:link w:val="aff1"/>
    <w:rsid w:val="005F7CEE"/>
    <w:rPr>
      <w:sz w:val="24"/>
      <w:szCs w:val="24"/>
    </w:rPr>
  </w:style>
  <w:style w:type="character" w:styleId="aff3">
    <w:name w:val="annotation reference"/>
    <w:basedOn w:val="a1"/>
    <w:uiPriority w:val="99"/>
    <w:semiHidden/>
    <w:unhideWhenUsed/>
    <w:rsid w:val="004F416C"/>
    <w:rPr>
      <w:sz w:val="16"/>
      <w:szCs w:val="16"/>
    </w:rPr>
  </w:style>
  <w:style w:type="paragraph" w:styleId="aff4">
    <w:name w:val="annotation text"/>
    <w:basedOn w:val="a0"/>
    <w:link w:val="aff5"/>
    <w:uiPriority w:val="99"/>
    <w:semiHidden/>
    <w:unhideWhenUsed/>
    <w:rsid w:val="004F416C"/>
  </w:style>
  <w:style w:type="character" w:customStyle="1" w:styleId="aff5">
    <w:name w:val="Текст примечания Знак"/>
    <w:basedOn w:val="a1"/>
    <w:link w:val="aff4"/>
    <w:uiPriority w:val="99"/>
    <w:semiHidden/>
    <w:rsid w:val="004F416C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4F416C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4F416C"/>
    <w:rPr>
      <w:b/>
      <w:bCs/>
    </w:rPr>
  </w:style>
  <w:style w:type="character" w:customStyle="1" w:styleId="28">
    <w:name w:val="Основной текст (2)_"/>
    <w:basedOn w:val="a1"/>
    <w:link w:val="29"/>
    <w:locked/>
    <w:rsid w:val="00775956"/>
    <w:rPr>
      <w:sz w:val="27"/>
      <w:szCs w:val="27"/>
      <w:shd w:val="clear" w:color="auto" w:fill="FFFFFF"/>
    </w:rPr>
  </w:style>
  <w:style w:type="paragraph" w:customStyle="1" w:styleId="29">
    <w:name w:val="Основной текст (2)"/>
    <w:basedOn w:val="a0"/>
    <w:link w:val="28"/>
    <w:rsid w:val="00775956"/>
    <w:pPr>
      <w:widowControl/>
      <w:shd w:val="clear" w:color="auto" w:fill="FFFFFF"/>
      <w:autoSpaceDE/>
      <w:autoSpaceDN/>
      <w:adjustRightInd/>
      <w:spacing w:before="3600" w:line="319" w:lineRule="exact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4E5BE-BFAD-4F4E-B4A3-C1402368A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5612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3</cp:revision>
  <cp:lastPrinted>2015-01-29T11:24:00Z</cp:lastPrinted>
  <dcterms:created xsi:type="dcterms:W3CDTF">2015-01-29T11:30:00Z</dcterms:created>
  <dcterms:modified xsi:type="dcterms:W3CDTF">2015-01-29T11:39:00Z</dcterms:modified>
</cp:coreProperties>
</file>