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1A0" w:rsidRPr="002021A0" w:rsidRDefault="002021A0" w:rsidP="002021A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2021A0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Протокол № 7284/131 К2-1/П-14-1</w:t>
      </w:r>
    </w:p>
    <w:p w:rsidR="002021A0" w:rsidRPr="002021A0" w:rsidRDefault="002021A0" w:rsidP="002021A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2021A0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открытия доступа </w:t>
      </w:r>
      <w:proofErr w:type="gramStart"/>
      <w:r w:rsidRPr="002021A0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 предложениям на участие в открытом запросе предложений на право заключения договора на поставку</w:t>
      </w:r>
      <w:proofErr w:type="gramEnd"/>
      <w:r w:rsidRPr="002021A0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по лоту №7284/131 К2-1/П-14 "Поставка отделения приготовления химических добавок для выполнения работ подготовительного периода "до первого бетона" энергоблока№1 Курской АЭС-2" </w:t>
      </w:r>
    </w:p>
    <w:p w:rsidR="002021A0" w:rsidRPr="002021A0" w:rsidRDefault="002021A0" w:rsidP="002021A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2021A0" w:rsidRPr="002021A0" w:rsidRDefault="002021A0" w:rsidP="002021A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021A0" w:rsidRPr="002021A0" w:rsidTr="007B47BB">
        <w:tc>
          <w:tcPr>
            <w:tcW w:w="5149" w:type="dxa"/>
            <w:hideMark/>
          </w:tcPr>
          <w:p w:rsidR="002021A0" w:rsidRPr="002021A0" w:rsidRDefault="002021A0" w:rsidP="007B47B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2021A0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2021A0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. </w:t>
            </w:r>
            <w:proofErr w:type="spellStart"/>
            <w:r w:rsidRPr="002021A0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2021A0" w:rsidRPr="002021A0" w:rsidRDefault="002021A0" w:rsidP="007B47B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2021A0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«27» </w:t>
            </w:r>
            <w:proofErr w:type="spellStart"/>
            <w:r w:rsidRPr="002021A0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января</w:t>
            </w:r>
            <w:proofErr w:type="spellEnd"/>
            <w:r w:rsidRPr="002021A0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Pr="002021A0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2021A0" w:rsidRPr="002021A0" w:rsidRDefault="002021A0" w:rsidP="002021A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2021A0" w:rsidRPr="002021A0" w:rsidRDefault="002021A0" w:rsidP="002021A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2021A0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021A0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2021A0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2021A0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021A0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37)(Далее – ЕОСЗ) в его действующей редакции,</w:t>
      </w:r>
      <w:r w:rsidRPr="002021A0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2021A0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2021A0" w:rsidRPr="002021A0" w:rsidRDefault="002021A0" w:rsidP="002021A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2021A0" w:rsidRPr="002021A0" w:rsidRDefault="002021A0" w:rsidP="002021A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2021A0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2021A0" w:rsidRDefault="002021A0" w:rsidP="002021A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2021A0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2021A0" w:rsidRPr="002021A0" w:rsidRDefault="002021A0" w:rsidP="002021A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2021A0" w:rsidRDefault="002021A0" w:rsidP="002021A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2021A0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2021A0">
        <w:rPr>
          <w:rFonts w:ascii="Times New Roman" w:hAnsi="Times New Roman" w:cs="Times New Roman"/>
          <w:sz w:val="27"/>
          <w:szCs w:val="27"/>
          <w:lang w:eastAsia="ru-RU"/>
        </w:rPr>
        <w:t>: АО "НИАЭП".</w:t>
      </w:r>
    </w:p>
    <w:p w:rsidR="002021A0" w:rsidRPr="002021A0" w:rsidRDefault="002021A0" w:rsidP="002021A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2021A0" w:rsidRPr="002021A0" w:rsidRDefault="002021A0" w:rsidP="002021A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2021A0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по лоту №7284/131 К2-1/П-14 "Поставка отделения приготовления химических добавок для выполнения работ подготовительного периода "до первого бетона" энергоблока№1 </w:t>
      </w:r>
      <w:proofErr w:type="gramStart"/>
      <w:r w:rsidRPr="002021A0">
        <w:rPr>
          <w:rFonts w:ascii="Times New Roman" w:hAnsi="Times New Roman" w:cs="Times New Roman"/>
          <w:sz w:val="27"/>
          <w:szCs w:val="27"/>
          <w:lang w:eastAsia="ru-RU"/>
        </w:rPr>
        <w:t>Курской</w:t>
      </w:r>
      <w:proofErr w:type="gramEnd"/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 АЭС-2".</w:t>
      </w:r>
    </w:p>
    <w:p w:rsidR="002021A0" w:rsidRPr="002021A0" w:rsidRDefault="002021A0" w:rsidP="002021A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2021A0" w:rsidRPr="002021A0" w:rsidRDefault="002021A0" w:rsidP="002021A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3 103 540,00 (Три миллиона сто три тысячи пятьсот сорок) рублей 00 копеек, включая НДС. </w:t>
      </w:r>
    </w:p>
    <w:p w:rsidR="002021A0" w:rsidRPr="002021A0" w:rsidRDefault="002021A0" w:rsidP="002021A0">
      <w:pPr>
        <w:spacing w:after="0" w:line="240" w:lineRule="auto"/>
        <w:rPr>
          <w:rFonts w:ascii="Times New Roman" w:hAnsi="Times New Roman" w:cs="Times New Roman"/>
          <w:sz w:val="27"/>
          <w:szCs w:val="27"/>
          <w:lang w:eastAsia="ru-RU"/>
        </w:rPr>
      </w:pPr>
    </w:p>
    <w:p w:rsidR="002021A0" w:rsidRPr="002021A0" w:rsidRDefault="002021A0" w:rsidP="002021A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2021A0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2021A0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proofErr w:type="gramStart"/>
      <w:r w:rsidRPr="002021A0">
        <w:rPr>
          <w:rFonts w:ascii="Times New Roman" w:hAnsi="Times New Roman" w:cs="Times New Roman"/>
          <w:sz w:val="27"/>
          <w:szCs w:val="27"/>
          <w:lang w:eastAsia="ru-RU"/>
        </w:rPr>
        <w:t>опубликован</w:t>
      </w:r>
      <w:r w:rsidRPr="002021A0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</w:t>
      </w:r>
      <w:proofErr w:type="gramEnd"/>
      <w:r w:rsidRPr="002021A0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 xml:space="preserve"> «15» января 2015 года в информационно</w:t>
      </w:r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021A0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2021A0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2021A0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2021A0">
        <w:rPr>
          <w:rFonts w:ascii="Times New Roman" w:hAnsi="Times New Roman" w:cs="Times New Roman"/>
          <w:sz w:val="27"/>
          <w:szCs w:val="27"/>
        </w:rPr>
        <w:t xml:space="preserve"> </w:t>
      </w:r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№31501918856, на официальном сайте о размещении заказов на закупки товаров, работ и услуг для нужд </w:t>
      </w:r>
      <w:proofErr w:type="spellStart"/>
      <w:r w:rsidRPr="002021A0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2021A0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2021A0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http://zakupki.rosatom.ru/</w:t>
        </w:r>
      </w:hyperlink>
      <w:r w:rsidRPr="002021A0">
        <w:rPr>
          <w:rFonts w:ascii="Times New Roman" w:hAnsi="Times New Roman" w:cs="Times New Roman"/>
          <w:sz w:val="27"/>
          <w:szCs w:val="27"/>
          <w:lang w:eastAsia="ru-RU"/>
        </w:rPr>
        <w:t>, закупка №150115/0536/010, на ЭТП АКД, закупка №R026132.</w:t>
      </w:r>
    </w:p>
    <w:p w:rsidR="002021A0" w:rsidRPr="002021A0" w:rsidRDefault="002021A0" w:rsidP="002021A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2021A0" w:rsidRPr="002021A0" w:rsidRDefault="002021A0" w:rsidP="002021A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2021A0">
        <w:rPr>
          <w:rFonts w:ascii="Times New Roman" w:hAnsi="Times New Roman" w:cs="Times New Roman"/>
          <w:sz w:val="27"/>
          <w:szCs w:val="27"/>
          <w:lang w:eastAsia="ru-RU"/>
        </w:rPr>
        <w:t xml:space="preserve">На момент окончания срока подачи на участие в запросе предложений на 09:00:00 (время московское) «27» января 2015 года на ЭТП </w:t>
      </w:r>
      <w:r>
        <w:rPr>
          <w:rFonts w:ascii="Times New Roman" w:hAnsi="Times New Roman" w:cs="Times New Roman"/>
          <w:sz w:val="27"/>
          <w:szCs w:val="27"/>
          <w:lang w:eastAsia="ru-RU"/>
        </w:rPr>
        <w:t>АКД</w:t>
      </w:r>
      <w:r w:rsidRPr="002021A0">
        <w:rPr>
          <w:rFonts w:ascii="Times New Roman" w:hAnsi="Times New Roman" w:cs="Times New Roman"/>
          <w:sz w:val="27"/>
          <w:szCs w:val="27"/>
          <w:lang w:eastAsia="ru-RU"/>
        </w:rPr>
        <w:t>:</w:t>
      </w:r>
    </w:p>
    <w:p w:rsidR="002021A0" w:rsidRPr="002021A0" w:rsidRDefault="002021A0" w:rsidP="002021A0">
      <w:pPr>
        <w:keepLines/>
        <w:tabs>
          <w:tab w:val="left" w:pos="40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2021A0">
        <w:rPr>
          <w:rFonts w:ascii="Times New Roman" w:hAnsi="Times New Roman" w:cs="Times New Roman"/>
          <w:sz w:val="27"/>
          <w:szCs w:val="27"/>
          <w:lang w:eastAsia="ru-RU"/>
        </w:rPr>
        <w:t>Всего подано: 0 заявок на участие в запросе предложений;</w:t>
      </w:r>
    </w:p>
    <w:p w:rsidR="002021A0" w:rsidRPr="002021A0" w:rsidRDefault="002021A0" w:rsidP="002021A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2021A0">
        <w:rPr>
          <w:rFonts w:ascii="Times New Roman" w:hAnsi="Times New Roman" w:cs="Times New Roman"/>
          <w:sz w:val="27"/>
          <w:szCs w:val="27"/>
          <w:lang w:eastAsia="ru-RU"/>
        </w:rPr>
        <w:t>Всего отозвано: 0 заявок на участие в запросе предложений;</w:t>
      </w:r>
    </w:p>
    <w:p w:rsidR="002021A0" w:rsidRPr="002021A0" w:rsidRDefault="002021A0" w:rsidP="002021A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2021A0" w:rsidRPr="002021A0" w:rsidRDefault="002021A0" w:rsidP="002021A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2021A0">
        <w:rPr>
          <w:rFonts w:ascii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2021A0">
        <w:rPr>
          <w:rFonts w:ascii="Times New Roman" w:hAnsi="Times New Roman" w:cs="Times New Roman"/>
          <w:sz w:val="27"/>
          <w:szCs w:val="27"/>
          <w:lang w:eastAsia="ru-RU"/>
        </w:rPr>
        <w:t>:</w:t>
      </w:r>
    </w:p>
    <w:p w:rsidR="002021A0" w:rsidRDefault="002021A0" w:rsidP="002021A0">
      <w:pPr>
        <w:pStyle w:val="aa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2021A0">
        <w:rPr>
          <w:rFonts w:eastAsia="Times New Roman"/>
          <w:sz w:val="27"/>
          <w:szCs w:val="27"/>
        </w:rPr>
        <w:lastRenderedPageBreak/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</w:t>
      </w:r>
      <w:r>
        <w:rPr>
          <w:rFonts w:eastAsia="Times New Roman"/>
          <w:sz w:val="27"/>
          <w:szCs w:val="27"/>
        </w:rPr>
        <w:t xml:space="preserve">                   </w:t>
      </w:r>
      <w:r w:rsidRPr="002021A0">
        <w:rPr>
          <w:rFonts w:eastAsia="Times New Roman"/>
          <w:sz w:val="27"/>
          <w:szCs w:val="27"/>
        </w:rPr>
        <w:t xml:space="preserve">пункта 13.5.1 ЕОСЗ открытый запрос предложений признан несостоявшимся. </w:t>
      </w:r>
    </w:p>
    <w:p w:rsidR="002021A0" w:rsidRDefault="002021A0" w:rsidP="002021A0">
      <w:pPr>
        <w:pStyle w:val="aa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</w:p>
    <w:p w:rsidR="002021A0" w:rsidRPr="002021A0" w:rsidRDefault="002021A0" w:rsidP="002021A0">
      <w:pPr>
        <w:pStyle w:val="aa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5"/>
        <w:gridCol w:w="5100"/>
      </w:tblGrid>
      <w:tr w:rsidR="002021A0" w:rsidRPr="002021A0" w:rsidTr="00656E1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021A0" w:rsidRPr="002021A0" w:rsidRDefault="002021A0" w:rsidP="00656E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021A0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021A0" w:rsidRPr="002021A0" w:rsidRDefault="002021A0" w:rsidP="00656E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021A0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</w:t>
            </w:r>
          </w:p>
        </w:tc>
      </w:tr>
      <w:tr w:rsidR="002021A0" w:rsidRPr="002021A0" w:rsidTr="00656E1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021A0" w:rsidRPr="002021A0" w:rsidRDefault="002021A0" w:rsidP="00656E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021A0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комиссии:</w:t>
            </w:r>
          </w:p>
        </w:tc>
      </w:tr>
      <w:tr w:rsidR="002021A0" w:rsidRPr="002021A0" w:rsidTr="00656E1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021A0" w:rsidRPr="002021A0" w:rsidRDefault="002021A0" w:rsidP="00656E1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021A0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021A0" w:rsidRPr="002021A0" w:rsidRDefault="002021A0" w:rsidP="00656E1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2021A0" w:rsidRPr="002021A0" w:rsidRDefault="002021A0" w:rsidP="002021A0">
      <w:pPr>
        <w:pStyle w:val="aa"/>
        <w:jc w:val="both"/>
        <w:rPr>
          <w:rFonts w:eastAsia="Times New Roman"/>
          <w:bCs/>
          <w:color w:val="000000"/>
          <w:spacing w:val="-1"/>
          <w:sz w:val="20"/>
          <w:szCs w:val="20"/>
        </w:rPr>
      </w:pPr>
      <w:r w:rsidRPr="002021A0">
        <w:rPr>
          <w:rFonts w:eastAsia="Times New Roman"/>
          <w:bCs/>
          <w:color w:val="000000"/>
          <w:spacing w:val="-1"/>
          <w:sz w:val="20"/>
          <w:szCs w:val="20"/>
          <w:lang w:val="en-US"/>
        </w:rPr>
        <w:t>Курганова Е.П., 30-56</w:t>
      </w:r>
    </w:p>
    <w:p w:rsidR="00951DB4" w:rsidRPr="002021A0" w:rsidRDefault="00951DB4">
      <w:pPr>
        <w:rPr>
          <w:rFonts w:ascii="Times New Roman" w:hAnsi="Times New Roman" w:cs="Times New Roman"/>
          <w:sz w:val="27"/>
          <w:szCs w:val="27"/>
        </w:rPr>
      </w:pPr>
    </w:p>
    <w:sectPr w:rsidR="00951DB4" w:rsidRPr="002021A0" w:rsidSect="002021A0">
      <w:footerReference w:type="default" r:id="rId8"/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48C" w:rsidRDefault="001F248C" w:rsidP="002021A0">
      <w:pPr>
        <w:spacing w:after="0" w:line="240" w:lineRule="auto"/>
      </w:pPr>
      <w:r>
        <w:separator/>
      </w:r>
    </w:p>
  </w:endnote>
  <w:endnote w:type="continuationSeparator" w:id="0">
    <w:p w:rsidR="001F248C" w:rsidRDefault="001F248C" w:rsidP="0020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E19" w:rsidRPr="002021A0" w:rsidRDefault="002021A0" w:rsidP="002021A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2021A0">
      <w:rPr>
        <w:rFonts w:ascii="Times New Roman" w:hAnsi="Times New Roman" w:cs="Times New Roman"/>
        <w:b/>
        <w:bCs/>
        <w:sz w:val="16"/>
        <w:szCs w:val="16"/>
        <w:lang w:eastAsia="ru-RU"/>
      </w:rPr>
      <w:t>Протокол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№ 7284/131 К2-1/П-14-1 </w:t>
    </w:r>
    <w:r w:rsidRPr="002021A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открытия доступа </w:t>
    </w:r>
    <w:proofErr w:type="gramStart"/>
    <w:r w:rsidRPr="002021A0">
      <w:rPr>
        <w:rFonts w:ascii="Times New Roman" w:hAnsi="Times New Roman" w:cs="Times New Roman"/>
        <w:b/>
        <w:bCs/>
        <w:sz w:val="16"/>
        <w:szCs w:val="16"/>
        <w:lang w:eastAsia="ru-RU"/>
      </w:rPr>
      <w:t>к предложениям на участие в открытом запросе предложений на право заключения договора на поставку</w:t>
    </w:r>
    <w:proofErr w:type="gramEnd"/>
    <w:r w:rsidRPr="002021A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№7284/131 К2-1/П-14 "Поставка отделения приготовления химических добавок для выполнения работ подготовительного периода "до первого бетона" энергоблока№1 Курской АЭС-2"</w:t>
    </w:r>
  </w:p>
  <w:p w:rsidR="00656E19" w:rsidRDefault="007A7F9F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4151E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4151E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95D67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4151EF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4151E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4151E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95D67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4151EF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48C" w:rsidRDefault="001F248C" w:rsidP="002021A0">
      <w:pPr>
        <w:spacing w:after="0" w:line="240" w:lineRule="auto"/>
      </w:pPr>
      <w:r>
        <w:separator/>
      </w:r>
    </w:p>
  </w:footnote>
  <w:footnote w:type="continuationSeparator" w:id="0">
    <w:p w:rsidR="001F248C" w:rsidRDefault="001F248C" w:rsidP="002021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21A0"/>
    <w:rsid w:val="00195D67"/>
    <w:rsid w:val="001F248C"/>
    <w:rsid w:val="002021A0"/>
    <w:rsid w:val="00210592"/>
    <w:rsid w:val="004151EF"/>
    <w:rsid w:val="007A7F9F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1A0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21A0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021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021A0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2021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021A0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2021A0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2021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2021A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388</Words>
  <Characters>2217</Characters>
  <Application>Microsoft Office Word</Application>
  <DocSecurity>0</DocSecurity>
  <Lines>18</Lines>
  <Paragraphs>5</Paragraphs>
  <ScaleCrop>false</ScaleCrop>
  <Company>NIAEP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2015-01-27T10:06:00Z</cp:lastPrinted>
  <dcterms:created xsi:type="dcterms:W3CDTF">2015-01-27T08:26:00Z</dcterms:created>
  <dcterms:modified xsi:type="dcterms:W3CDTF">2015-01-27T10:07:00Z</dcterms:modified>
</cp:coreProperties>
</file>