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734CC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734CCB">
        <w:rPr>
          <w:rFonts w:eastAsia="Times New Roman"/>
          <w:b/>
          <w:sz w:val="27"/>
          <w:szCs w:val="27"/>
        </w:rPr>
        <w:t xml:space="preserve">ПРОТОКОЛ № </w:t>
      </w:r>
      <w:r w:rsidR="00734CCB" w:rsidRPr="00734CCB">
        <w:rPr>
          <w:rFonts w:eastAsia="Times New Roman"/>
          <w:b/>
          <w:sz w:val="27"/>
          <w:szCs w:val="27"/>
        </w:rPr>
        <w:t>R026213</w:t>
      </w:r>
      <w:r w:rsidR="009E4ECB" w:rsidRPr="00734CCB">
        <w:rPr>
          <w:rFonts w:eastAsia="Times New Roman"/>
          <w:b/>
          <w:sz w:val="27"/>
          <w:szCs w:val="27"/>
        </w:rPr>
        <w:t>-</w:t>
      </w:r>
      <w:r w:rsidR="00734CCB" w:rsidRPr="00734CCB">
        <w:rPr>
          <w:rFonts w:eastAsia="Times New Roman"/>
          <w:b/>
          <w:sz w:val="27"/>
          <w:szCs w:val="27"/>
        </w:rPr>
        <w:t>3</w:t>
      </w:r>
      <w:r w:rsidRPr="00734C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34CC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 w:rsidRPr="00734CCB">
        <w:rPr>
          <w:rFonts w:eastAsia="Times New Roman"/>
          <w:b/>
          <w:sz w:val="27"/>
          <w:szCs w:val="27"/>
        </w:rPr>
        <w:t>предложений</w:t>
      </w:r>
      <w:r w:rsidRPr="00734CC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734CCB" w:rsidRPr="00734CCB">
        <w:rPr>
          <w:b/>
          <w:sz w:val="27"/>
          <w:szCs w:val="27"/>
        </w:rPr>
        <w:t>оказание</w:t>
      </w:r>
      <w:proofErr w:type="gramEnd"/>
      <w:r w:rsidR="00734CCB" w:rsidRPr="00734CCB">
        <w:rPr>
          <w:b/>
          <w:sz w:val="27"/>
          <w:szCs w:val="27"/>
        </w:rPr>
        <w:t xml:space="preserve"> услуг спецтехникой на стройплощадке энергоблоков Ростовской АЭС для нужд Волгодонского филиала АО «НИАЭП» (лот № 801)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17"/>
        <w:gridCol w:w="922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734CCB" w:rsidP="00734CC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«18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феврал</w:t>
            </w:r>
            <w:r w:rsidR="00F64C07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</w:t>
      </w:r>
      <w:r w:rsidR="00734CCB">
        <w:rPr>
          <w:bCs/>
        </w:rPr>
        <w:t>0.11</w:t>
      </w:r>
      <w:r>
        <w:rPr>
          <w:bCs/>
        </w:rPr>
        <w:t>.201</w:t>
      </w:r>
      <w:r w:rsidR="00F64C07">
        <w:rPr>
          <w:bCs/>
        </w:rPr>
        <w:t>4 № 6</w:t>
      </w:r>
      <w:r w:rsidR="00734CC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B77F9">
        <w:fldChar w:fldCharType="begin"/>
      </w:r>
      <w:r>
        <w:instrText xml:space="preserve"> HYPERLINK "http://www.a-k-d.ru/" </w:instrText>
      </w:r>
      <w:r w:rsidR="009B77F9">
        <w:fldChar w:fldCharType="separate"/>
      </w:r>
      <w:r>
        <w:rPr>
          <w:rStyle w:val="a4"/>
        </w:rPr>
        <w:t>a-k-d.ru</w:t>
      </w:r>
      <w:proofErr w:type="spellEnd"/>
      <w:r w:rsidR="009B77F9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414B" w:rsidRPr="005F207B" w:rsidRDefault="00D7414B" w:rsidP="00D7414B">
      <w:pPr>
        <w:pStyle w:val="a3"/>
        <w:spacing w:before="0" w:beforeAutospacing="0" w:after="0" w:afterAutospacing="0"/>
        <w:jc w:val="both"/>
      </w:pPr>
      <w:r w:rsidRPr="005F207B">
        <w:t>Заказчик (организатор): Волгодонский филиал АО «НИАЭП».</w:t>
      </w:r>
    </w:p>
    <w:p w:rsidR="00D7414B" w:rsidRPr="005F207B" w:rsidRDefault="00D7414B" w:rsidP="00D7414B"/>
    <w:p w:rsidR="00734CCB" w:rsidRPr="0081144E" w:rsidRDefault="00734CCB" w:rsidP="00734CCB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</w:t>
      </w:r>
      <w:r w:rsidRPr="004F39FA">
        <w:t>на оказание услуг спецтехникой на стройплощадке энергоблоков Ростовской АЭС для нужд Волгодонского филиала АО «НИАЭП» (лот № 801).</w:t>
      </w:r>
    </w:p>
    <w:p w:rsidR="00734CCB" w:rsidRPr="0081144E" w:rsidRDefault="00734CCB" w:rsidP="00734CCB">
      <w:pPr>
        <w:pStyle w:val="a3"/>
        <w:spacing w:before="0" w:beforeAutospacing="0" w:after="0" w:afterAutospacing="0"/>
        <w:jc w:val="both"/>
      </w:pPr>
    </w:p>
    <w:p w:rsidR="00734CCB" w:rsidRPr="00B77B4C" w:rsidRDefault="00734CCB" w:rsidP="00734CCB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>договора: 4 260 351,30 руб. (Четыре миллиона двести шестьдесят тысяч триста пятьдесят один рубль 30 коп.), включая НДС (18%).</w:t>
      </w:r>
    </w:p>
    <w:p w:rsidR="00734CCB" w:rsidRPr="0081144E" w:rsidRDefault="00734CCB" w:rsidP="00734CCB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734CCB" w:rsidRPr="00521E7D" w:rsidRDefault="00734CCB" w:rsidP="00734CCB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521E7D">
        <w:t xml:space="preserve">Начало: в течение 5 дней </w:t>
      </w:r>
      <w:proofErr w:type="gramStart"/>
      <w:r w:rsidRPr="00521E7D">
        <w:t>с даты подписания</w:t>
      </w:r>
      <w:proofErr w:type="gramEnd"/>
      <w:r w:rsidRPr="00521E7D">
        <w:t xml:space="preserve"> договора. Окончание: 31.12.2015 г.</w:t>
      </w:r>
    </w:p>
    <w:p w:rsidR="00734CCB" w:rsidRPr="0081144E" w:rsidRDefault="00734CCB" w:rsidP="00734CCB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734CCB" w:rsidRDefault="00734CCB" w:rsidP="00734CCB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81144E">
        <w:rPr>
          <w:bCs/>
        </w:rPr>
        <w:t xml:space="preserve">Порядок оплаты: </w:t>
      </w:r>
      <w:r w:rsidRPr="00E8432A">
        <w:t>Оплата услуг Заказчиком осуществляется путем перечисления денежных средств на расчетный счет Исполнителя, указанный в настоящем договоре, не позднее 15 дней после подписания акта приема-сдачи услуг и предоставления счета и счета-фактуры.</w:t>
      </w:r>
    </w:p>
    <w:p w:rsidR="00734CCB" w:rsidRPr="0081144E" w:rsidRDefault="00734CCB" w:rsidP="00734CCB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734CCB" w:rsidRPr="0081144E" w:rsidRDefault="00734CCB" w:rsidP="00734CCB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29</w:t>
      </w:r>
      <w:r w:rsidRPr="0081144E">
        <w:t>» </w:t>
      </w:r>
      <w:r>
        <w:t>янва</w:t>
      </w:r>
      <w:r w:rsidRPr="0081144E">
        <w:t>ря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812BFB">
        <w:t>150129/0536/056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812BFB">
        <w:t>R026213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812BFB">
        <w:t>31501968384</w:t>
      </w:r>
      <w:r w:rsidRPr="0081144E">
        <w:t>.</w:t>
      </w:r>
    </w:p>
    <w:p w:rsidR="00734CCB" w:rsidRPr="0081144E" w:rsidRDefault="00734CCB" w:rsidP="00734CCB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734CCB">
        <w:t>5</w:t>
      </w:r>
      <w:r w:rsidRPr="005F207B">
        <w:t>:00:00 (время московское) «</w:t>
      </w:r>
      <w:r w:rsidR="00734CCB">
        <w:t>18</w:t>
      </w:r>
      <w:r w:rsidRPr="005F207B">
        <w:t xml:space="preserve">» </w:t>
      </w:r>
      <w:r w:rsidR="00734CCB">
        <w:t>феврал</w:t>
      </w:r>
      <w:r w:rsidR="00F64C07" w:rsidRPr="005F207B">
        <w:t>я</w:t>
      </w:r>
      <w:r w:rsidRPr="005F207B">
        <w:t xml:space="preserve"> 201</w:t>
      </w:r>
      <w:r w:rsidR="00734CC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59651A" w:rsidRDefault="0059651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0D6E2A" w:rsidRPr="002F77D4" w:rsidTr="00844A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0D6E2A" w:rsidRPr="002F77D4" w:rsidTr="00844A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0D6E2A" w:rsidRPr="002F77D4" w:rsidTr="00844A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F042F5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F042F5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D6E2A" w:rsidRPr="002F77D4" w:rsidTr="00844A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7A5603" w:rsidRDefault="000D6E2A" w:rsidP="00844ABD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D6E2A" w:rsidRPr="002F77D4" w:rsidTr="00844AB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D6E2A" w:rsidRPr="002F77D4" w:rsidRDefault="000D6E2A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A048A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CA048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FA5963" w:rsidRDefault="00FA5963" w:rsidP="00FA5963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предложений</w:t>
      </w:r>
      <w:r w:rsidRPr="006A098E">
        <w:t xml:space="preserve"> от «</w:t>
      </w:r>
      <w:r>
        <w:t>10</w:t>
      </w:r>
      <w:r w:rsidRPr="006A098E">
        <w:t xml:space="preserve">» </w:t>
      </w:r>
      <w:r>
        <w:t>февраля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FA5963">
        <w:rPr>
          <w:rFonts w:eastAsia="Times New Roman"/>
        </w:rPr>
        <w:t>R026213-</w:t>
      </w:r>
      <w:r w:rsidRPr="004F0831">
        <w:rPr>
          <w:rFonts w:eastAsia="Times New Roman"/>
        </w:rPr>
        <w:t>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предложений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предложений</w:t>
      </w:r>
      <w:r w:rsidRPr="006A098E">
        <w:t>:</w:t>
      </w:r>
    </w:p>
    <w:p w:rsidR="00F64C07" w:rsidRPr="00FA5963" w:rsidRDefault="00F64C07" w:rsidP="00F64C07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FA5963" w:rsidTr="00844A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A5963" w:rsidTr="00844A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Pr="00A145B7" w:rsidRDefault="00FA5963" w:rsidP="00844ABD">
            <w:pPr>
              <w:jc w:val="center"/>
              <w:rPr>
                <w:rFonts w:eastAsia="Times New Roman"/>
              </w:rPr>
            </w:pPr>
            <w:r>
              <w:t>2062_R026213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ЮСКОМ</w:t>
            </w:r>
            <w:r w:rsidRPr="00C363DD">
              <w:t xml:space="preserve">» </w:t>
            </w:r>
          </w:p>
          <w:p w:rsidR="00FA5963" w:rsidRPr="00C363DD" w:rsidRDefault="00FA5963" w:rsidP="00844ABD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ЮСКОМ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6118008728.</w:t>
            </w:r>
          </w:p>
          <w:p w:rsidR="00FA5963" w:rsidRPr="00A145B7" w:rsidRDefault="00FA5963" w:rsidP="00844AB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347371,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Бульвар Великой Победы, д. 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Pr="00A145B7" w:rsidRDefault="00FA5963" w:rsidP="00844AB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4 234 180,78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Четыре миллиона двести тридцать четыре тысячи сто восемьдесят</w:t>
            </w:r>
            <w:r>
              <w:t xml:space="preserve"> рублей 78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FA5963" w:rsidTr="00844A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pPr>
              <w:jc w:val="center"/>
            </w:pPr>
          </w:p>
          <w:p w:rsidR="00FA5963" w:rsidRDefault="00FA5963" w:rsidP="00844ABD">
            <w:pPr>
              <w:jc w:val="center"/>
            </w:pPr>
            <w:r>
              <w:t>4315_R026213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Производственно-строительная компания «Универсалстрой»</w:t>
            </w:r>
          </w:p>
          <w:p w:rsidR="00FA5963" w:rsidRPr="00C363DD" w:rsidRDefault="00FA5963" w:rsidP="00844ABD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ПСК «Универсалстрой»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6143040563.</w:t>
            </w:r>
          </w:p>
          <w:p w:rsidR="00FA5963" w:rsidRPr="00A145B7" w:rsidRDefault="00FA5963" w:rsidP="00844AB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347360, Россия, Ростовская область, город Волгодонск, Ростовское шоссе, 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Pr="00A145B7" w:rsidRDefault="00FA5963" w:rsidP="00844AB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4 160 010,70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Четыре миллиона сто шестьдесят тысяч десять </w:t>
            </w:r>
            <w:r>
              <w:t>рублей 70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FA5963" w:rsidTr="00844A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pPr>
              <w:jc w:val="center"/>
            </w:pPr>
          </w:p>
          <w:p w:rsidR="00FA5963" w:rsidRDefault="00FA5963" w:rsidP="00844ABD">
            <w:pPr>
              <w:jc w:val="center"/>
            </w:pPr>
            <w:r>
              <w:t>2742_R026213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rPr>
                <w:rFonts w:eastAsia="Times New Roman"/>
              </w:rPr>
              <w:t>Строительно-монтажное управление №1</w:t>
            </w:r>
            <w:r w:rsidRPr="00C363DD">
              <w:t xml:space="preserve">» </w:t>
            </w:r>
          </w:p>
          <w:p w:rsidR="00FA5963" w:rsidRPr="00C363DD" w:rsidRDefault="00FA5963" w:rsidP="00844ABD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rPr>
                <w:rFonts w:eastAsia="Times New Roman"/>
              </w:rPr>
              <w:t>СМУ №1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Default="00FA5963" w:rsidP="00844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FA5963" w:rsidRPr="00A145B7" w:rsidRDefault="00FA5963" w:rsidP="00844AB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Волгодонск-28, Старое здание дирекции Волгодонской АЭС, пом.27.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5963" w:rsidRPr="00A145B7" w:rsidRDefault="00FA5963" w:rsidP="00844AB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4 260 342,80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Четыре миллиона двести шестьдесят тысяч триста сорок два </w:t>
            </w:r>
            <w:r>
              <w:t>рубля 80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Pr="00F63949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844ABD" w:rsidRPr="006A098E" w:rsidRDefault="00844ABD" w:rsidP="00844ABD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предложений на отборочной стадии от «12</w:t>
      </w:r>
      <w:r w:rsidRPr="006A098E">
        <w:t xml:space="preserve">» </w:t>
      </w:r>
      <w:r>
        <w:t>феврал</w:t>
      </w:r>
      <w:r w:rsidRPr="006A098E">
        <w:t>я 201</w:t>
      </w:r>
      <w:r>
        <w:t>5</w:t>
      </w:r>
      <w:r w:rsidRPr="006A098E">
        <w:t>г. № </w:t>
      </w:r>
      <w:r w:rsidRPr="00FA5963">
        <w:rPr>
          <w:rFonts w:eastAsia="Times New Roman"/>
        </w:rPr>
        <w:t>R026213</w:t>
      </w:r>
      <w:r w:rsidRPr="004F0831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5733AB" w:rsidRPr="005733AB" w:rsidRDefault="005733AB" w:rsidP="00844ABD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844ABD" w:rsidRPr="00844ABD" w:rsidRDefault="00844ABD" w:rsidP="00844ABD">
      <w:pPr>
        <w:pStyle w:val="a6"/>
        <w:numPr>
          <w:ilvl w:val="1"/>
          <w:numId w:val="3"/>
        </w:numPr>
        <w:tabs>
          <w:tab w:val="left" w:pos="993"/>
        </w:tabs>
        <w:ind w:left="0" w:firstLine="567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В соответствии с пунктом 4.14.1.8 закупочной документации и пунктом 14.8.4 ЕОСЗ направить участникам запроса предложений </w:t>
      </w:r>
      <w:r w:rsidRPr="00844ABD">
        <w:t xml:space="preserve">ООО «ЮСКОМ», ООО </w:t>
      </w:r>
      <w:r w:rsidRPr="00844ABD">
        <w:rPr>
          <w:rFonts w:eastAsia="Times New Roman"/>
        </w:rPr>
        <w:t xml:space="preserve">ПСК «Универсалстрой», </w:t>
      </w:r>
      <w:r w:rsidRPr="00844ABD">
        <w:t>ООО «</w:t>
      </w:r>
      <w:r w:rsidRPr="00844ABD">
        <w:rPr>
          <w:rFonts w:eastAsia="Times New Roman"/>
        </w:rPr>
        <w:t>СМУ №1</w:t>
      </w:r>
      <w:r w:rsidRPr="00844ABD">
        <w:t xml:space="preserve">», </w:t>
      </w:r>
      <w:r w:rsidRPr="00844ABD">
        <w:rPr>
          <w:rFonts w:eastAsia="Times New Roman"/>
        </w:rPr>
        <w:t xml:space="preserve">запрос о </w:t>
      </w:r>
      <w:r w:rsidRPr="00844ABD">
        <w:t>предоставлении уточненной информации, не изменяющей условия заявки на участие в открытом запросе предложений,</w:t>
      </w:r>
      <w:r w:rsidRPr="00844ABD">
        <w:rPr>
          <w:rFonts w:eastAsia="Times New Roman"/>
        </w:rPr>
        <w:t xml:space="preserve"> в срок до 17.02.2015 г. 10:00:00.</w:t>
      </w:r>
    </w:p>
    <w:p w:rsidR="00376A41" w:rsidRDefault="00C0586C" w:rsidP="00844ABD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844ABD" w:rsidRPr="00844ABD" w:rsidRDefault="00844ABD" w:rsidP="00844ABD">
      <w:pPr>
        <w:pStyle w:val="a6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>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844ABD" w:rsidRPr="00844ABD" w:rsidRDefault="00844ABD" w:rsidP="00844ABD">
      <w:pPr>
        <w:keepLines/>
        <w:autoSpaceDE w:val="0"/>
        <w:autoSpaceDN w:val="0"/>
        <w:adjustRightInd w:val="0"/>
        <w:jc w:val="both"/>
        <w:rPr>
          <w:rFonts w:eastAsia="Times New Roman"/>
        </w:rPr>
      </w:pPr>
    </w:p>
    <w:p w:rsidR="00844ABD" w:rsidRPr="00844ABD" w:rsidRDefault="00844ABD" w:rsidP="00844ABD">
      <w:pPr>
        <w:autoSpaceDE w:val="0"/>
        <w:autoSpaceDN w:val="0"/>
        <w:adjustRightInd w:val="0"/>
        <w:ind w:firstLine="567"/>
        <w:jc w:val="both"/>
        <w:rPr>
          <w:rFonts w:eastAsia="Times New Roman"/>
        </w:rPr>
      </w:pPr>
      <w:r w:rsidRPr="00844ABD">
        <w:rPr>
          <w:rFonts w:eastAsia="Times New Roman"/>
          <w:b/>
        </w:rPr>
        <w:t>3.1.</w:t>
      </w:r>
      <w:r w:rsidRPr="00844ABD">
        <w:rPr>
          <w:rFonts w:eastAsia="Times New Roman"/>
        </w:rPr>
        <w:t xml:space="preserve"> </w:t>
      </w:r>
      <w:r w:rsidRPr="00F63949">
        <w:rPr>
          <w:rFonts w:eastAsia="Times New Roman"/>
          <w:b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  <w:r w:rsidRPr="00844ABD">
        <w:rPr>
          <w:rFonts w:eastAsia="Times New Roman"/>
        </w:rPr>
        <w:t xml:space="preserve"> </w:t>
      </w:r>
    </w:p>
    <w:p w:rsidR="0059651A" w:rsidRDefault="0059651A" w:rsidP="00E5062B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844ABD" w:rsidRPr="00844ABD" w:rsidRDefault="00844ABD" w:rsidP="00844ABD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844ABD">
        <w:rPr>
          <w:b/>
        </w:rPr>
        <w:t>ООО «ЮСКОМ»;</w:t>
      </w:r>
    </w:p>
    <w:p w:rsidR="00844ABD" w:rsidRPr="00844ABD" w:rsidRDefault="00844ABD" w:rsidP="00844ABD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844ABD">
        <w:rPr>
          <w:b/>
        </w:rPr>
        <w:t xml:space="preserve">ООО </w:t>
      </w:r>
      <w:r w:rsidRPr="00844ABD">
        <w:rPr>
          <w:rFonts w:eastAsia="Times New Roman"/>
          <w:b/>
        </w:rPr>
        <w:t>ПСК «Универсалстрой»;</w:t>
      </w:r>
    </w:p>
    <w:p w:rsidR="00844ABD" w:rsidRPr="00844ABD" w:rsidRDefault="00844ABD" w:rsidP="00844ABD">
      <w:pPr>
        <w:pStyle w:val="a6"/>
        <w:tabs>
          <w:tab w:val="left" w:pos="426"/>
          <w:tab w:val="left" w:pos="851"/>
        </w:tabs>
        <w:ind w:left="0" w:firstLine="567"/>
        <w:jc w:val="both"/>
        <w:rPr>
          <w:b/>
        </w:rPr>
      </w:pPr>
      <w:r w:rsidRPr="00844ABD">
        <w:rPr>
          <w:b/>
        </w:rPr>
        <w:t>ООО «</w:t>
      </w:r>
      <w:r w:rsidRPr="00844ABD">
        <w:rPr>
          <w:rFonts w:eastAsia="Times New Roman"/>
          <w:b/>
        </w:rPr>
        <w:t>СМУ №1</w:t>
      </w:r>
      <w:r w:rsidRPr="00844ABD">
        <w:rPr>
          <w:b/>
        </w:rPr>
        <w:t>».</w:t>
      </w:r>
    </w:p>
    <w:p w:rsidR="00844ABD" w:rsidRDefault="00844ABD" w:rsidP="00E5062B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250112" w:rsidRPr="0059651A" w:rsidRDefault="004C3A08" w:rsidP="003F3F4C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b/>
        </w:rPr>
      </w:pPr>
      <w:r w:rsidRPr="003F3F4C">
        <w:rPr>
          <w:rFonts w:eastAsia="Calibri"/>
          <w:b/>
        </w:rPr>
        <w:t xml:space="preserve"> </w:t>
      </w:r>
      <w:r w:rsidR="000F5F15" w:rsidRPr="0059651A">
        <w:rPr>
          <w:b/>
        </w:rPr>
        <w:t xml:space="preserve">Провести процедуру переторжки </w:t>
      </w:r>
      <w:proofErr w:type="gramStart"/>
      <w:r w:rsidR="000F5F15" w:rsidRPr="0059651A">
        <w:rPr>
          <w:b/>
        </w:rPr>
        <w:t>в заочной форме по снижению первоначально указанной в заявке на участие в запросе</w:t>
      </w:r>
      <w:proofErr w:type="gramEnd"/>
      <w:r w:rsidR="000F5F15" w:rsidRPr="0059651A">
        <w:rPr>
          <w:b/>
        </w:rPr>
        <w:t xml:space="preserve"> предложений цены с допущенными участниками запроса предложений:</w:t>
      </w:r>
    </w:p>
    <w:p w:rsidR="007C1824" w:rsidRPr="0059651A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844ABD" w:rsidRPr="00844ABD" w:rsidRDefault="00844ABD" w:rsidP="00844ABD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844ABD">
        <w:rPr>
          <w:b/>
        </w:rPr>
        <w:t>ООО «ЮСКОМ»;</w:t>
      </w:r>
    </w:p>
    <w:p w:rsidR="00844ABD" w:rsidRPr="00844ABD" w:rsidRDefault="00844ABD" w:rsidP="00844ABD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844ABD">
        <w:rPr>
          <w:b/>
        </w:rPr>
        <w:t xml:space="preserve">ООО </w:t>
      </w:r>
      <w:r w:rsidRPr="00844ABD">
        <w:rPr>
          <w:rFonts w:eastAsia="Times New Roman"/>
          <w:b/>
        </w:rPr>
        <w:t>ПСК «Универсалстрой»;</w:t>
      </w:r>
    </w:p>
    <w:p w:rsidR="00844ABD" w:rsidRPr="00844ABD" w:rsidRDefault="00844ABD" w:rsidP="00844ABD">
      <w:pPr>
        <w:pStyle w:val="a6"/>
        <w:tabs>
          <w:tab w:val="left" w:pos="426"/>
          <w:tab w:val="left" w:pos="851"/>
        </w:tabs>
        <w:ind w:left="0" w:firstLine="567"/>
        <w:jc w:val="both"/>
        <w:rPr>
          <w:b/>
        </w:rPr>
      </w:pPr>
      <w:r w:rsidRPr="00844ABD">
        <w:rPr>
          <w:b/>
        </w:rPr>
        <w:t>ООО «</w:t>
      </w:r>
      <w:r w:rsidRPr="00844ABD">
        <w:rPr>
          <w:rFonts w:eastAsia="Times New Roman"/>
          <w:b/>
        </w:rPr>
        <w:t>СМУ №1</w:t>
      </w:r>
      <w:r w:rsidRPr="00844ABD">
        <w:rPr>
          <w:b/>
        </w:rPr>
        <w:t>».</w:t>
      </w:r>
    </w:p>
    <w:p w:rsidR="0059651A" w:rsidRDefault="0059651A" w:rsidP="000F5F15">
      <w:pPr>
        <w:widowControl w:val="0"/>
        <w:tabs>
          <w:tab w:val="left" w:pos="0"/>
        </w:tabs>
        <w:spacing w:line="20" w:lineRule="atLeast"/>
        <w:rPr>
          <w:b/>
          <w:sz w:val="16"/>
          <w:szCs w:val="16"/>
        </w:rPr>
      </w:pPr>
    </w:p>
    <w:p w:rsidR="00F63949" w:rsidRDefault="00F63949" w:rsidP="000F5F15">
      <w:pPr>
        <w:widowControl w:val="0"/>
        <w:tabs>
          <w:tab w:val="left" w:pos="0"/>
        </w:tabs>
        <w:spacing w:line="20" w:lineRule="atLeast"/>
        <w:rPr>
          <w:b/>
          <w:sz w:val="16"/>
          <w:szCs w:val="16"/>
        </w:rPr>
      </w:pPr>
    </w:p>
    <w:p w:rsidR="00F63949" w:rsidRPr="0059651A" w:rsidRDefault="00F63949" w:rsidP="000F5F15">
      <w:pPr>
        <w:widowControl w:val="0"/>
        <w:tabs>
          <w:tab w:val="left" w:pos="0"/>
        </w:tabs>
        <w:spacing w:line="20" w:lineRule="atLeast"/>
        <w:rPr>
          <w:b/>
          <w:sz w:val="16"/>
          <w:szCs w:val="16"/>
        </w:rPr>
      </w:pPr>
    </w:p>
    <w:p w:rsidR="00866E77" w:rsidRDefault="00866E77" w:rsidP="000F5F15">
      <w:pPr>
        <w:widowControl w:val="0"/>
        <w:tabs>
          <w:tab w:val="left" w:pos="0"/>
        </w:tabs>
        <w:spacing w:line="20" w:lineRule="atLeast"/>
        <w:rPr>
          <w:b/>
        </w:rPr>
      </w:pPr>
    </w:p>
    <w:p w:rsidR="00866E77" w:rsidRDefault="00866E77" w:rsidP="000F5F15">
      <w:pPr>
        <w:widowControl w:val="0"/>
        <w:tabs>
          <w:tab w:val="left" w:pos="0"/>
        </w:tabs>
        <w:spacing w:line="20" w:lineRule="atLeast"/>
        <w:rPr>
          <w:b/>
        </w:rPr>
      </w:pPr>
    </w:p>
    <w:p w:rsidR="000F5F15" w:rsidRPr="0059651A" w:rsidRDefault="000F5F15" w:rsidP="000F5F15">
      <w:pPr>
        <w:widowControl w:val="0"/>
        <w:tabs>
          <w:tab w:val="left" w:pos="0"/>
        </w:tabs>
        <w:spacing w:line="20" w:lineRule="atLeast"/>
        <w:rPr>
          <w:b/>
        </w:rPr>
      </w:pPr>
      <w:r w:rsidRPr="0059651A">
        <w:rPr>
          <w:b/>
        </w:rPr>
        <w:lastRenderedPageBreak/>
        <w:t>Переторжку назначить, начиная с «1</w:t>
      </w:r>
      <w:r w:rsidR="00844ABD">
        <w:rPr>
          <w:b/>
        </w:rPr>
        <w:t>9</w:t>
      </w:r>
      <w:r w:rsidRPr="0059651A">
        <w:rPr>
          <w:b/>
        </w:rPr>
        <w:t xml:space="preserve">» </w:t>
      </w:r>
      <w:r w:rsidR="00844ABD">
        <w:rPr>
          <w:b/>
        </w:rPr>
        <w:t>феврал</w:t>
      </w:r>
      <w:r w:rsidRPr="0059651A">
        <w:rPr>
          <w:b/>
        </w:rPr>
        <w:t>я 201</w:t>
      </w:r>
      <w:r w:rsidR="00844ABD">
        <w:rPr>
          <w:b/>
        </w:rPr>
        <w:t>5</w:t>
      </w:r>
      <w:r w:rsidRPr="0059651A">
        <w:rPr>
          <w:b/>
        </w:rPr>
        <w:t xml:space="preserve"> года </w:t>
      </w:r>
      <w:r w:rsidR="00844ABD">
        <w:rPr>
          <w:b/>
        </w:rPr>
        <w:t>1</w:t>
      </w:r>
      <w:r w:rsidR="00F63949">
        <w:rPr>
          <w:b/>
        </w:rPr>
        <w:t>6</w:t>
      </w:r>
      <w:r w:rsidR="00844ABD">
        <w:rPr>
          <w:b/>
        </w:rPr>
        <w:t>:00 (время московское) до «24</w:t>
      </w:r>
      <w:r w:rsidRPr="0059651A">
        <w:rPr>
          <w:b/>
        </w:rPr>
        <w:t>» </w:t>
      </w:r>
      <w:r w:rsidR="00844ABD">
        <w:rPr>
          <w:b/>
        </w:rPr>
        <w:t>феврал</w:t>
      </w:r>
      <w:r w:rsidRPr="0059651A">
        <w:rPr>
          <w:b/>
        </w:rPr>
        <w:t>я 201</w:t>
      </w:r>
      <w:r w:rsidR="00844ABD">
        <w:rPr>
          <w:b/>
        </w:rPr>
        <w:t>5</w:t>
      </w:r>
      <w:r w:rsidRPr="0059651A">
        <w:rPr>
          <w:b/>
        </w:rPr>
        <w:t xml:space="preserve"> года 1</w:t>
      </w:r>
      <w:r w:rsidR="00F63949">
        <w:rPr>
          <w:b/>
        </w:rPr>
        <w:t>6</w:t>
      </w:r>
      <w:r w:rsidRPr="0059651A">
        <w:rPr>
          <w:b/>
        </w:rPr>
        <w:t>:00 (время московское).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44ABD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B80549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Дряхленкова Ольга Викторовна, </w:t>
      </w:r>
      <w:r w:rsidR="00957A48">
        <w:rPr>
          <w:rFonts w:eastAsia="Times New Roman"/>
        </w:rPr>
        <w:t xml:space="preserve">Гарбузова Елена Евгеньевна, </w:t>
      </w:r>
      <w:r w:rsidR="004C3A08">
        <w:rPr>
          <w:rFonts w:eastAsia="Times New Roman"/>
        </w:rPr>
        <w:t>Трофименко Виктория Альбертовна,</w:t>
      </w:r>
      <w:r w:rsidR="00EE5600" w:rsidRPr="00EE5600">
        <w:rPr>
          <w:rFonts w:eastAsia="Times New Roman"/>
        </w:rPr>
        <w:t xml:space="preserve"> </w:t>
      </w:r>
      <w:r w:rsidR="00EE5600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59651A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9651A" w:rsidRPr="0059651A" w:rsidRDefault="0059651A" w:rsidP="0059651A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59651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B77F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B77F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44ABD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F5F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F5F1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844ABD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44ABD" w:rsidRDefault="00EE5600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44ABD" w:rsidRDefault="00EE5600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4ABD" w:rsidRDefault="00844ABD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13B34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9651A">
      <w:footerReference w:type="default" r:id="rId15"/>
      <w:pgSz w:w="16838" w:h="11906" w:orient="landscape"/>
      <w:pgMar w:top="851" w:right="536" w:bottom="284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ABD" w:rsidRDefault="00844ABD" w:rsidP="001632B7">
      <w:r>
        <w:separator/>
      </w:r>
    </w:p>
  </w:endnote>
  <w:endnote w:type="continuationSeparator" w:id="1">
    <w:p w:rsidR="00844ABD" w:rsidRDefault="00844ABD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844ABD" w:rsidRDefault="00844ABD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866E77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844ABD" w:rsidRDefault="00844AB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ABD" w:rsidRDefault="00844ABD" w:rsidP="001632B7">
      <w:r>
        <w:separator/>
      </w:r>
    </w:p>
  </w:footnote>
  <w:footnote w:type="continuationSeparator" w:id="1">
    <w:p w:rsidR="00844ABD" w:rsidRDefault="00844ABD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109E6"/>
    <w:rsid w:val="00031AE1"/>
    <w:rsid w:val="00033787"/>
    <w:rsid w:val="0004547C"/>
    <w:rsid w:val="00081B6F"/>
    <w:rsid w:val="000D0F43"/>
    <w:rsid w:val="000D6E2A"/>
    <w:rsid w:val="000E2150"/>
    <w:rsid w:val="000F5F15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1F7D"/>
    <w:rsid w:val="00267BF2"/>
    <w:rsid w:val="0031363A"/>
    <w:rsid w:val="003508C1"/>
    <w:rsid w:val="00376A41"/>
    <w:rsid w:val="003837B5"/>
    <w:rsid w:val="003855DE"/>
    <w:rsid w:val="0039764A"/>
    <w:rsid w:val="003C566C"/>
    <w:rsid w:val="003F3F4C"/>
    <w:rsid w:val="003F57F8"/>
    <w:rsid w:val="00435F82"/>
    <w:rsid w:val="00435FE4"/>
    <w:rsid w:val="00441961"/>
    <w:rsid w:val="00474B1D"/>
    <w:rsid w:val="004A22C6"/>
    <w:rsid w:val="004B38F3"/>
    <w:rsid w:val="004C2CE0"/>
    <w:rsid w:val="004C3A08"/>
    <w:rsid w:val="004D2609"/>
    <w:rsid w:val="004E19D0"/>
    <w:rsid w:val="004F6618"/>
    <w:rsid w:val="0051485C"/>
    <w:rsid w:val="005423CA"/>
    <w:rsid w:val="005455FE"/>
    <w:rsid w:val="00554258"/>
    <w:rsid w:val="005733AB"/>
    <w:rsid w:val="0059651A"/>
    <w:rsid w:val="005B6ABF"/>
    <w:rsid w:val="005C3C34"/>
    <w:rsid w:val="005F2054"/>
    <w:rsid w:val="005F207B"/>
    <w:rsid w:val="006328EA"/>
    <w:rsid w:val="006A3CC1"/>
    <w:rsid w:val="006C0FC6"/>
    <w:rsid w:val="006C56D1"/>
    <w:rsid w:val="00734CCB"/>
    <w:rsid w:val="007764D1"/>
    <w:rsid w:val="007C1824"/>
    <w:rsid w:val="007C6783"/>
    <w:rsid w:val="0080424C"/>
    <w:rsid w:val="00811046"/>
    <w:rsid w:val="00835C93"/>
    <w:rsid w:val="008413D7"/>
    <w:rsid w:val="00844ABD"/>
    <w:rsid w:val="00861BEB"/>
    <w:rsid w:val="00866E77"/>
    <w:rsid w:val="00873836"/>
    <w:rsid w:val="008915A2"/>
    <w:rsid w:val="0089419D"/>
    <w:rsid w:val="008A221C"/>
    <w:rsid w:val="008A3F3D"/>
    <w:rsid w:val="008B44F5"/>
    <w:rsid w:val="008E3547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B77F9"/>
    <w:rsid w:val="009C6B70"/>
    <w:rsid w:val="009E4ECB"/>
    <w:rsid w:val="00A03185"/>
    <w:rsid w:val="00A03468"/>
    <w:rsid w:val="00A13B34"/>
    <w:rsid w:val="00A20148"/>
    <w:rsid w:val="00A440EF"/>
    <w:rsid w:val="00A657DE"/>
    <w:rsid w:val="00A761C4"/>
    <w:rsid w:val="00A8603F"/>
    <w:rsid w:val="00B004C1"/>
    <w:rsid w:val="00B35221"/>
    <w:rsid w:val="00B41948"/>
    <w:rsid w:val="00B467B4"/>
    <w:rsid w:val="00B541A9"/>
    <w:rsid w:val="00B80549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A048A"/>
    <w:rsid w:val="00CE6125"/>
    <w:rsid w:val="00D06729"/>
    <w:rsid w:val="00D54A0B"/>
    <w:rsid w:val="00D56473"/>
    <w:rsid w:val="00D7414B"/>
    <w:rsid w:val="00DF49E7"/>
    <w:rsid w:val="00E018CD"/>
    <w:rsid w:val="00E0269E"/>
    <w:rsid w:val="00E41FFB"/>
    <w:rsid w:val="00E5062B"/>
    <w:rsid w:val="00E744EA"/>
    <w:rsid w:val="00E844D0"/>
    <w:rsid w:val="00E84B3D"/>
    <w:rsid w:val="00EB316E"/>
    <w:rsid w:val="00EB4C9F"/>
    <w:rsid w:val="00ED3440"/>
    <w:rsid w:val="00EE24FB"/>
    <w:rsid w:val="00EE36D8"/>
    <w:rsid w:val="00EE5600"/>
    <w:rsid w:val="00F03576"/>
    <w:rsid w:val="00F55AAD"/>
    <w:rsid w:val="00F606EB"/>
    <w:rsid w:val="00F6264E"/>
    <w:rsid w:val="00F63949"/>
    <w:rsid w:val="00F64C07"/>
    <w:rsid w:val="00F660F8"/>
    <w:rsid w:val="00F835BB"/>
    <w:rsid w:val="00F85C60"/>
    <w:rsid w:val="00F87FAF"/>
    <w:rsid w:val="00F95292"/>
    <w:rsid w:val="00F9718D"/>
    <w:rsid w:val="00FA5963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942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84</cp:revision>
  <cp:lastPrinted>2015-02-19T12:00:00Z</cp:lastPrinted>
  <dcterms:created xsi:type="dcterms:W3CDTF">2014-09-11T05:39:00Z</dcterms:created>
  <dcterms:modified xsi:type="dcterms:W3CDTF">2015-02-19T12:01:00Z</dcterms:modified>
</cp:coreProperties>
</file>