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5DDA" w:rsidRPr="00A95DDA" w:rsidRDefault="00A95DDA" w:rsidP="00A95DD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</w:t>
      </w:r>
      <w:r w:rsidRPr="00A9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ротокол № 7284/149 Р4П-14-1</w:t>
      </w:r>
    </w:p>
    <w:p w:rsidR="00A95DDA" w:rsidRPr="00A95DDA" w:rsidRDefault="00A95DDA" w:rsidP="00A95DDA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9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9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9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A9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9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9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9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9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              </w:t>
      </w:r>
      <w:r w:rsidRPr="00A9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№7284/149 Р</w:t>
      </w:r>
      <w:proofErr w:type="gramStart"/>
      <w:r w:rsidRPr="00A9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A9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/П-14 "Поставка </w:t>
      </w:r>
      <w:proofErr w:type="spellStart"/>
      <w:r w:rsidRPr="00A9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электронасосных</w:t>
      </w:r>
      <w:proofErr w:type="spellEnd"/>
      <w:r w:rsidRPr="00A95DDA"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агрегатов консольных машинного отделения для сооружения энергоблока №4 Ростовской АЭС". </w:t>
      </w:r>
    </w:p>
    <w:p w:rsidR="00A95DDA" w:rsidRPr="00A95DDA" w:rsidRDefault="00A95DDA" w:rsidP="00A95DD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A95DDA" w:rsidRPr="00A95DDA" w:rsidRDefault="00A95DDA" w:rsidP="00A95DDA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A95DDA" w:rsidTr="003926F4">
        <w:tc>
          <w:tcPr>
            <w:tcW w:w="5149" w:type="dxa"/>
            <w:hideMark/>
          </w:tcPr>
          <w:p w:rsidR="00A95DDA" w:rsidRDefault="00A95DDA" w:rsidP="003926F4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A95DDA" w:rsidRDefault="00A95DDA" w:rsidP="003926F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«25» </w:t>
            </w:r>
            <w:proofErr w:type="spellStart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>февраля</w:t>
            </w:r>
            <w:proofErr w:type="spellEnd"/>
            <w:r>
              <w:rPr>
                <w:rFonts w:ascii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2015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A95DDA" w:rsidRDefault="00A95DDA" w:rsidP="00A95DDA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5DDA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(протокол от 07.02.2012 № 37) (Далее </w:t>
      </w:r>
      <w:r>
        <w:rPr>
          <w:rFonts w:ascii="Times New Roman" w:hAnsi="Times New Roman"/>
          <w:sz w:val="28"/>
          <w:szCs w:val="28"/>
          <w:lang w:eastAsia="ru-RU"/>
        </w:rPr>
        <w:t>–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с использованием функционала ЭТП «АКД» согласно регламенту ее работы.</w:t>
      </w:r>
      <w:proofErr w:type="gramEnd"/>
    </w:p>
    <w:p w:rsidR="00A95DDA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5DDA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A95DDA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Заказчик: </w:t>
      </w:r>
      <w:r w:rsidRPr="00A95DDA">
        <w:rPr>
          <w:rFonts w:ascii="Times New Roman" w:hAnsi="Times New Roman" w:cs="Times New Roman"/>
          <w:sz w:val="28"/>
          <w:szCs w:val="28"/>
          <w:lang w:eastAsia="ru-RU"/>
        </w:rPr>
        <w:t>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95DDA" w:rsidRPr="00A95DDA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Организатор</w:t>
      </w:r>
      <w:r w:rsidRPr="00A9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95DD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95DDA">
        <w:rPr>
          <w:rFonts w:ascii="Times New Roman" w:hAnsi="Times New Roman" w:cs="Times New Roman"/>
          <w:sz w:val="28"/>
          <w:szCs w:val="28"/>
          <w:lang w:eastAsia="ru-RU"/>
        </w:rPr>
        <w:t>: АО "НИАЭП"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95DDA" w:rsidRPr="00A95DDA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Предмет</w:t>
      </w:r>
      <w:r w:rsidRPr="00A9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95DD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A95DDA">
        <w:rPr>
          <w:rFonts w:ascii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№7284/149 Р</w:t>
      </w:r>
      <w:proofErr w:type="gramStart"/>
      <w:r w:rsidRPr="00A95DDA">
        <w:rPr>
          <w:rFonts w:ascii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A95DDA">
        <w:rPr>
          <w:rFonts w:ascii="Times New Roman" w:hAnsi="Times New Roman" w:cs="Times New Roman"/>
          <w:sz w:val="28"/>
          <w:szCs w:val="28"/>
          <w:lang w:eastAsia="ru-RU"/>
        </w:rPr>
        <w:t xml:space="preserve">/П-14 "Поставка </w:t>
      </w:r>
      <w:proofErr w:type="spellStart"/>
      <w:r w:rsidRPr="00A95DDA">
        <w:rPr>
          <w:rFonts w:ascii="Times New Roman" w:hAnsi="Times New Roman" w:cs="Times New Roman"/>
          <w:sz w:val="28"/>
          <w:szCs w:val="28"/>
          <w:lang w:eastAsia="ru-RU"/>
        </w:rPr>
        <w:t>электронасосных</w:t>
      </w:r>
      <w:proofErr w:type="spellEnd"/>
      <w:r w:rsidRPr="00A95DDA">
        <w:rPr>
          <w:rFonts w:ascii="Times New Roman" w:hAnsi="Times New Roman" w:cs="Times New Roman"/>
          <w:sz w:val="28"/>
          <w:szCs w:val="28"/>
          <w:lang w:eastAsia="ru-RU"/>
        </w:rPr>
        <w:t xml:space="preserve"> агрегатов консольных машинного отделения для сооружения энергоблока №4 Ростовской АЭС". </w:t>
      </w:r>
    </w:p>
    <w:p w:rsidR="00A95DDA" w:rsidRPr="00A95DDA" w:rsidRDefault="00A95DDA" w:rsidP="006A78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95DDA">
        <w:rPr>
          <w:rFonts w:ascii="Times New Roman" w:hAnsi="Times New Roman" w:cs="Times New Roman"/>
          <w:sz w:val="28"/>
          <w:szCs w:val="28"/>
          <w:lang w:eastAsia="ru-RU"/>
        </w:rPr>
        <w:t xml:space="preserve">Предмет договора: Поставка </w:t>
      </w:r>
      <w:proofErr w:type="spellStart"/>
      <w:r w:rsidRPr="00A95DDA">
        <w:rPr>
          <w:rFonts w:ascii="Times New Roman" w:hAnsi="Times New Roman" w:cs="Times New Roman"/>
          <w:sz w:val="28"/>
          <w:szCs w:val="28"/>
          <w:lang w:eastAsia="ru-RU"/>
        </w:rPr>
        <w:t>электронасосных</w:t>
      </w:r>
      <w:proofErr w:type="spellEnd"/>
      <w:r w:rsidRPr="00A95DDA">
        <w:rPr>
          <w:rFonts w:ascii="Times New Roman" w:hAnsi="Times New Roman" w:cs="Times New Roman"/>
          <w:sz w:val="28"/>
          <w:szCs w:val="28"/>
          <w:lang w:eastAsia="ru-RU"/>
        </w:rPr>
        <w:t xml:space="preserve"> агрегатов консольных машинного отделения для сооружени</w:t>
      </w:r>
      <w:r>
        <w:rPr>
          <w:rFonts w:ascii="Times New Roman" w:hAnsi="Times New Roman" w:cs="Times New Roman"/>
          <w:sz w:val="28"/>
          <w:szCs w:val="28"/>
          <w:lang w:eastAsia="ru-RU"/>
        </w:rPr>
        <w:t>я энергоблока №4 Ростовской АЭС.</w:t>
      </w:r>
    </w:p>
    <w:p w:rsidR="00A95DDA" w:rsidRPr="00A95DDA" w:rsidRDefault="00A95DDA" w:rsidP="006A78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95DDA">
        <w:rPr>
          <w:rFonts w:ascii="Times New Roman" w:hAnsi="Times New Roman" w:cs="Times New Roman"/>
          <w:sz w:val="28"/>
          <w:szCs w:val="28"/>
          <w:lang w:eastAsia="ru-RU"/>
        </w:rPr>
        <w:t>Начальная (максимальная) цена договора: 820</w:t>
      </w:r>
      <w:r w:rsidR="006A78CA">
        <w:rPr>
          <w:rFonts w:ascii="Times New Roman" w:hAnsi="Times New Roman" w:cs="Times New Roman"/>
          <w:sz w:val="28"/>
          <w:szCs w:val="28"/>
          <w:lang w:eastAsia="ru-RU"/>
        </w:rPr>
        <w:t> </w:t>
      </w:r>
      <w:r w:rsidRPr="00A95DDA">
        <w:rPr>
          <w:rFonts w:ascii="Times New Roman" w:hAnsi="Times New Roman" w:cs="Times New Roman"/>
          <w:sz w:val="28"/>
          <w:szCs w:val="28"/>
          <w:lang w:eastAsia="ru-RU"/>
        </w:rPr>
        <w:t>000</w:t>
      </w:r>
      <w:r w:rsidR="006A78CA">
        <w:rPr>
          <w:rFonts w:ascii="Times New Roman" w:hAnsi="Times New Roman" w:cs="Times New Roman"/>
          <w:sz w:val="28"/>
          <w:szCs w:val="28"/>
          <w:lang w:eastAsia="ru-RU"/>
        </w:rPr>
        <w:t>,00</w:t>
      </w:r>
      <w:r w:rsidRPr="00A95DDA">
        <w:rPr>
          <w:rFonts w:ascii="Times New Roman" w:hAnsi="Times New Roman" w:cs="Times New Roman"/>
          <w:sz w:val="28"/>
          <w:szCs w:val="28"/>
          <w:lang w:eastAsia="ru-RU"/>
        </w:rPr>
        <w:t xml:space="preserve"> (Восемьсот двадцать тысяч) рублей 00 копеек, включая НДС. </w:t>
      </w:r>
    </w:p>
    <w:p w:rsidR="00A95DDA" w:rsidRPr="00A95DDA" w:rsidRDefault="006A78CA" w:rsidP="006A78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2C430B">
        <w:rPr>
          <w:rFonts w:ascii="Times New Roman" w:hAnsi="Times New Roman" w:cs="Times New Roman"/>
          <w:sz w:val="28"/>
          <w:szCs w:val="28"/>
          <w:lang w:eastAsia="ru-RU"/>
        </w:rPr>
        <w:t>Срок и объем исполнения договора: в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соответствии со спецификацией, </w:t>
      </w:r>
      <w:r w:rsidRPr="002C430B">
        <w:rPr>
          <w:rFonts w:ascii="Times New Roman" w:hAnsi="Times New Roman" w:cs="Times New Roman"/>
          <w:sz w:val="28"/>
          <w:szCs w:val="28"/>
          <w:lang w:eastAsia="ru-RU"/>
        </w:rPr>
        <w:t>приведенной в закупочной документации.</w:t>
      </w:r>
    </w:p>
    <w:p w:rsidR="00A95DDA" w:rsidRDefault="00A95DDA" w:rsidP="006A78CA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Извещение</w:t>
      </w:r>
      <w:r w:rsidRPr="00A9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о</w:t>
      </w:r>
      <w:r w:rsidRPr="00A9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проведении</w:t>
      </w:r>
      <w:r w:rsidRPr="00A9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95DD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95DD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95DDA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9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A9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документация</w:t>
      </w:r>
      <w:r w:rsidRPr="00A9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по</w:t>
      </w:r>
      <w:r w:rsidRPr="00A9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проведению</w:t>
      </w:r>
      <w:r w:rsidRPr="00A95DDA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ы «02» февраля 2015 года в информационно</w:t>
      </w:r>
      <w:r>
        <w:rPr>
          <w:rFonts w:ascii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6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hAnsi="Times New Roman" w:cstheme="minorBidi"/>
          <w:sz w:val="28"/>
          <w:szCs w:val="28"/>
          <w:u w:val="none"/>
          <w:lang w:eastAsia="ru-RU"/>
        </w:rPr>
        <w:t>/</w:t>
      </w:r>
      <w:r>
        <w:rPr>
          <w:rFonts w:ascii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закупка </w:t>
      </w:r>
      <w:r w:rsidR="006A78CA">
        <w:rPr>
          <w:rFonts w:ascii="Times New Roman" w:hAnsi="Times New Roman"/>
          <w:sz w:val="28"/>
          <w:szCs w:val="28"/>
          <w:lang w:eastAsia="ru-RU"/>
        </w:rPr>
        <w:t>№</w:t>
      </w:r>
      <w:r>
        <w:rPr>
          <w:rFonts w:ascii="Times New Roman" w:hAnsi="Times New Roman"/>
          <w:sz w:val="28"/>
          <w:szCs w:val="28"/>
          <w:lang w:eastAsia="ru-RU"/>
        </w:rPr>
        <w:t xml:space="preserve">31501982027,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hAnsi="Times New Roman"/>
          <w:sz w:val="28"/>
          <w:szCs w:val="28"/>
          <w:lang w:eastAsia="ru-RU"/>
        </w:rPr>
        <w:t xml:space="preserve"> официальном </w:t>
      </w:r>
      <w:proofErr w:type="gramStart"/>
      <w:r>
        <w:rPr>
          <w:rFonts w:ascii="Times New Roman" w:hAnsi="Times New Roman"/>
          <w:sz w:val="28"/>
          <w:szCs w:val="28"/>
          <w:lang w:eastAsia="ru-RU"/>
        </w:rPr>
        <w:t>сайте</w:t>
      </w:r>
      <w:proofErr w:type="gram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</w:t>
      </w:r>
      <w:hyperlink r:id="rId7" w:history="1">
        <w:r>
          <w:rPr>
            <w:rStyle w:val="a3"/>
            <w:rFonts w:ascii="Times New Roman" w:hAnsi="Times New Roman" w:cstheme="minorBidi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>, закупка №150202/0536/071,</w:t>
      </w:r>
      <w:r>
        <w:rPr>
          <w:rFonts w:ascii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на ЭТП «АКД», закупка №R026234.</w:t>
      </w:r>
    </w:p>
    <w:p w:rsidR="00A95DDA" w:rsidRDefault="00A95DDA" w:rsidP="006A78C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5DDA" w:rsidRDefault="00A95DDA" w:rsidP="006A78C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предложений на 09:00:00 (время московское) «25» февраля 2015 года на ЭТП «АКД»:</w:t>
      </w:r>
    </w:p>
    <w:p w:rsidR="00A95DDA" w:rsidRPr="00655302" w:rsidRDefault="00A95DDA" w:rsidP="006A78CA">
      <w:pPr>
        <w:keepLines/>
        <w:tabs>
          <w:tab w:val="left" w:pos="4070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t>Всего подано: 1 заявка на участие в запросе предложений;</w:t>
      </w:r>
    </w:p>
    <w:p w:rsidR="00A95DDA" w:rsidRDefault="00A95DDA" w:rsidP="006A78C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 w:rsidRPr="00655302">
        <w:rPr>
          <w:rFonts w:ascii="Times New Roman" w:hAnsi="Times New Roman" w:cs="Times New Roman"/>
          <w:sz w:val="28"/>
          <w:szCs w:val="28"/>
          <w:lang w:eastAsia="ru-RU"/>
        </w:rPr>
        <w:t>Всего отозвано: 0 заявок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A95DDA" w:rsidRDefault="00A95DDA" w:rsidP="00A95DDA">
      <w:pPr>
        <w:keepLines/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95DDA" w:rsidRDefault="00A95DDA" w:rsidP="006A78CA">
      <w:pPr>
        <w:keepLines/>
        <w:spacing w:after="0" w:line="240" w:lineRule="auto"/>
        <w:ind w:left="-142" w:firstLine="709"/>
        <w:jc w:val="both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предложений</w:t>
      </w:r>
      <w:r>
        <w:rPr>
          <w:rFonts w:ascii="Times New Roman" w:hAnsi="Times New Roman" w:cs="Times New Roman"/>
          <w:sz w:val="28"/>
          <w:szCs w:val="28"/>
          <w:lang w:eastAsia="ru-RU"/>
        </w:rPr>
        <w:t>:</w:t>
      </w:r>
    </w:p>
    <w:p w:rsidR="00A95DDA" w:rsidRPr="00A95DDA" w:rsidRDefault="00A95DDA" w:rsidP="006A78CA">
      <w:pPr>
        <w:spacing w:after="0" w:line="240" w:lineRule="auto"/>
        <w:ind w:left="-142" w:firstLine="709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Сведения об участниках запроса предложений, подавших заявки на участие в запросе предложений</w:t>
      </w:r>
      <w:r w:rsidRPr="00A95DDA">
        <w:rPr>
          <w:rFonts w:ascii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152" w:type="pct"/>
        <w:jc w:val="center"/>
        <w:tblCellMar>
          <w:left w:w="0" w:type="dxa"/>
          <w:right w:w="0" w:type="dxa"/>
        </w:tblCellMar>
        <w:tblLook w:val="04A0"/>
      </w:tblPr>
      <w:tblGrid>
        <w:gridCol w:w="1159"/>
        <w:gridCol w:w="2585"/>
        <w:gridCol w:w="2299"/>
        <w:gridCol w:w="4314"/>
      </w:tblGrid>
      <w:tr w:rsidR="00A95DDA" w:rsidTr="006A78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Default="00A95DDA" w:rsidP="00412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Default="00A95DDA" w:rsidP="00412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1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Default="00A95DDA" w:rsidP="00412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592D34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запроса предложений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Default="00A95DDA" w:rsidP="0041221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A95DDA" w:rsidTr="006A78CA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Default="00A95DDA" w:rsidP="003926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60233785 </w:t>
            </w:r>
          </w:p>
        </w:tc>
        <w:tc>
          <w:tcPr>
            <w:tcW w:w="124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Default="006A78CA" w:rsidP="003926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 «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Катайский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насосный завод»</w:t>
            </w:r>
            <w:r w:rsidR="00A95DD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6A78CA" w:rsidRDefault="006A78CA" w:rsidP="003926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 4509000018</w:t>
            </w:r>
          </w:p>
        </w:tc>
        <w:tc>
          <w:tcPr>
            <w:tcW w:w="11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A78CA" w:rsidRDefault="006A78CA" w:rsidP="006A7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РФ, 641700, Курганская обл.,</w:t>
            </w:r>
          </w:p>
          <w:p w:rsidR="00A95DDA" w:rsidRDefault="006A78CA" w:rsidP="006A78CA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Катайск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 ул. Матросова, д.1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5DDA" w:rsidRDefault="00A95DDA" w:rsidP="003926F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Цена заявки: 722</w:t>
            </w:r>
            <w:r w:rsidR="006A78C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868</w:t>
            </w:r>
            <w:r w:rsidR="006A78C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(Семьсот двадцать две тысячи восемьсот шест</w:t>
            </w:r>
            <w:r w:rsidR="006A78CA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ьдесят восемь) рублей 00 копеек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</w:tbl>
    <w:p w:rsidR="006A78CA" w:rsidRDefault="006A78CA" w:rsidP="006A78CA">
      <w:pPr>
        <w:pStyle w:val="a8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признан несостоявшимся.</w:t>
      </w:r>
    </w:p>
    <w:p w:rsidR="00A95DDA" w:rsidRDefault="00A95DDA" w:rsidP="006A78C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A95DDA">
        <w:rPr>
          <w:sz w:val="28"/>
          <w:szCs w:val="28"/>
        </w:rPr>
        <w:t xml:space="preserve"> </w:t>
      </w:r>
      <w:r w:rsidR="006A78CA" w:rsidRPr="006A78CA">
        <w:rPr>
          <w:rFonts w:ascii="Times New Roman" w:hAnsi="Times New Roman" w:cs="Times New Roman"/>
          <w:sz w:val="28"/>
          <w:szCs w:val="28"/>
          <w:lang w:eastAsia="ru-RU"/>
        </w:rPr>
        <w:t xml:space="preserve">Заявка участника </w:t>
      </w:r>
      <w:r w:rsidR="006A78CA">
        <w:rPr>
          <w:rFonts w:ascii="Times New Roman" w:hAnsi="Times New Roman" w:cs="Times New Roman"/>
          <w:sz w:val="28"/>
          <w:szCs w:val="28"/>
          <w:lang w:eastAsia="ru-RU"/>
        </w:rPr>
        <w:t>ЗАО «</w:t>
      </w:r>
      <w:proofErr w:type="spellStart"/>
      <w:r w:rsidR="006A78CA">
        <w:rPr>
          <w:rFonts w:ascii="Times New Roman" w:hAnsi="Times New Roman" w:cs="Times New Roman"/>
          <w:sz w:val="28"/>
          <w:szCs w:val="28"/>
          <w:lang w:eastAsia="ru-RU"/>
        </w:rPr>
        <w:t>Катайский</w:t>
      </w:r>
      <w:proofErr w:type="spellEnd"/>
      <w:r w:rsidR="006A78CA">
        <w:rPr>
          <w:rFonts w:ascii="Times New Roman" w:hAnsi="Times New Roman" w:cs="Times New Roman"/>
          <w:sz w:val="28"/>
          <w:szCs w:val="28"/>
          <w:lang w:eastAsia="ru-RU"/>
        </w:rPr>
        <w:t xml:space="preserve"> насосный завод» </w:t>
      </w:r>
      <w:r w:rsidR="006A78CA" w:rsidRPr="006A78CA">
        <w:rPr>
          <w:rFonts w:ascii="Times New Roman" w:hAnsi="Times New Roman" w:cs="Times New Roman"/>
          <w:sz w:val="28"/>
          <w:szCs w:val="28"/>
          <w:lang w:eastAsia="ru-RU"/>
        </w:rPr>
        <w:t xml:space="preserve"> принята к рассмотрению.</w:t>
      </w:r>
    </w:p>
    <w:p w:rsidR="006A78CA" w:rsidRPr="006A78CA" w:rsidRDefault="006A78CA" w:rsidP="006A78C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tblLook w:val="04A0"/>
      </w:tblPr>
      <w:tblGrid>
        <w:gridCol w:w="5062"/>
        <w:gridCol w:w="5063"/>
      </w:tblGrid>
      <w:tr w:rsidR="006A78CA" w:rsidRPr="00592D34" w:rsidTr="00412214">
        <w:trPr>
          <w:trHeight w:val="10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78CA" w:rsidRPr="00592D34" w:rsidRDefault="00F83C7A" w:rsidP="00412214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8" w:history="1">
              <w:r w:rsidR="006A78CA" w:rsidRPr="00592D34">
                <w:rPr>
                  <w:rStyle w:val="a3"/>
                  <w:rFonts w:ascii="Times New Roman" w:hAnsi="Times New Roman"/>
                  <w:b/>
                  <w:color w:val="000000"/>
                  <w:sz w:val="28"/>
                  <w:szCs w:val="28"/>
                  <w:u w:val="none"/>
                </w:rPr>
                <w:t>ФИО</w:t>
              </w:r>
            </w:hyperlink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78CA" w:rsidRPr="00592D34" w:rsidRDefault="00F83C7A" w:rsidP="00412214">
            <w:pPr>
              <w:suppressAutoHyphens/>
              <w:spacing w:after="0" w:line="240" w:lineRule="auto"/>
              <w:jc w:val="center"/>
              <w:rPr>
                <w:rStyle w:val="a3"/>
                <w:rFonts w:ascii="Times New Roman" w:hAnsi="Times New Roman"/>
                <w:b/>
                <w:color w:val="000000"/>
                <w:sz w:val="28"/>
                <w:szCs w:val="28"/>
                <w:u w:val="none"/>
              </w:rPr>
            </w:pPr>
            <w:hyperlink r:id="rId9" w:history="1">
              <w:hyperlink r:id="rId10" w:history="1">
                <w:r w:rsidR="006A78CA" w:rsidRPr="00592D34">
                  <w:rPr>
                    <w:rStyle w:val="a3"/>
                    <w:rFonts w:ascii="Times New Roman" w:hAnsi="Times New Roman"/>
                    <w:b/>
                    <w:color w:val="000000"/>
                    <w:sz w:val="28"/>
                    <w:szCs w:val="28"/>
                    <w:u w:val="none"/>
                  </w:rPr>
                  <w:t>Подпись</w:t>
                </w:r>
              </w:hyperlink>
            </w:hyperlink>
          </w:p>
        </w:tc>
      </w:tr>
      <w:tr w:rsidR="006A78CA" w:rsidRPr="00592D34" w:rsidTr="00412214">
        <w:trPr>
          <w:trHeight w:val="135"/>
        </w:trPr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78CA" w:rsidRPr="00592D34" w:rsidRDefault="006A78CA" w:rsidP="00412214">
            <w:pPr>
              <w:suppressAutoHyphens/>
              <w:spacing w:after="0" w:line="240" w:lineRule="auto"/>
              <w:rPr>
                <w:rStyle w:val="a3"/>
                <w:color w:val="auto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Секретарь Закупочной комиссии:</w:t>
            </w:r>
          </w:p>
        </w:tc>
      </w:tr>
      <w:tr w:rsidR="006A78CA" w:rsidRPr="00592D34" w:rsidTr="00412214">
        <w:trPr>
          <w:trHeight w:val="231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A78CA" w:rsidRPr="00592D34" w:rsidRDefault="006A78CA" w:rsidP="00412214">
            <w:pPr>
              <w:suppressAutoHyphens/>
              <w:spacing w:after="0" w:line="240" w:lineRule="auto"/>
              <w:rPr>
                <w:rStyle w:val="a3"/>
                <w:rFonts w:ascii="Times New Roman" w:hAnsi="Times New Roman"/>
                <w:color w:val="000000"/>
                <w:sz w:val="28"/>
                <w:szCs w:val="28"/>
                <w:u w:val="none"/>
              </w:rPr>
            </w:pPr>
            <w:r w:rsidRPr="00592D34">
              <w:rPr>
                <w:rFonts w:ascii="Times New Roman" w:hAnsi="Times New Roman"/>
                <w:bCs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6A78CA" w:rsidRPr="00592D34" w:rsidRDefault="006A78CA" w:rsidP="00412214">
            <w:pPr>
              <w:spacing w:after="0" w:line="240" w:lineRule="auto"/>
              <w:rPr>
                <w:rFonts w:cs="Times New Roman"/>
                <w:sz w:val="28"/>
                <w:szCs w:val="28"/>
              </w:rPr>
            </w:pPr>
          </w:p>
        </w:tc>
      </w:tr>
    </w:tbl>
    <w:p w:rsidR="006A78CA" w:rsidRDefault="006A78CA" w:rsidP="006A78CA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6A78CA" w:rsidRPr="004D38B2" w:rsidRDefault="006A78CA" w:rsidP="006A78CA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Курганова Е.П., 30-56</w:t>
      </w:r>
    </w:p>
    <w:p w:rsidR="00951DB4" w:rsidRDefault="00951DB4"/>
    <w:sectPr w:rsidR="00951DB4" w:rsidSect="00412214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C1B" w:rsidRDefault="00190C1B" w:rsidP="006A78CA">
      <w:pPr>
        <w:spacing w:after="0" w:line="240" w:lineRule="auto"/>
      </w:pPr>
      <w:r>
        <w:separator/>
      </w:r>
    </w:p>
  </w:endnote>
  <w:endnote w:type="continuationSeparator" w:id="0">
    <w:p w:rsidR="00190C1B" w:rsidRDefault="00190C1B" w:rsidP="006A78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2214" w:rsidRPr="006A78CA" w:rsidRDefault="006A78CA" w:rsidP="006A78CA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6A78CA">
      <w:rPr>
        <w:rFonts w:ascii="Times New Roman" w:hAnsi="Times New Roman" w:cs="Times New Roman"/>
        <w:b/>
        <w:bCs/>
        <w:sz w:val="16"/>
        <w:szCs w:val="16"/>
        <w:lang w:eastAsia="ru-RU"/>
      </w:rPr>
      <w:t>Протокол № 7284/149 Р4П-14-1 открытия доступа к предложениям на участие в открытом запросе предложений на право заключения договора на поставку по лоту №7284/149 Р</w:t>
    </w:r>
    <w:proofErr w:type="gramStart"/>
    <w:r w:rsidRPr="006A78CA">
      <w:rPr>
        <w:rFonts w:ascii="Times New Roman" w:hAnsi="Times New Roman" w:cs="Times New Roman"/>
        <w:b/>
        <w:bCs/>
        <w:sz w:val="16"/>
        <w:szCs w:val="16"/>
        <w:lang w:eastAsia="ru-RU"/>
      </w:rPr>
      <w:t>4</w:t>
    </w:r>
    <w:proofErr w:type="gramEnd"/>
    <w:r w:rsidRPr="006A78C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/П-14 "Поставка </w:t>
    </w:r>
    <w:proofErr w:type="spellStart"/>
    <w:r w:rsidRPr="006A78CA">
      <w:rPr>
        <w:rFonts w:ascii="Times New Roman" w:hAnsi="Times New Roman" w:cs="Times New Roman"/>
        <w:b/>
        <w:bCs/>
        <w:sz w:val="16"/>
        <w:szCs w:val="16"/>
        <w:lang w:eastAsia="ru-RU"/>
      </w:rPr>
      <w:t>электронасосных</w:t>
    </w:r>
    <w:proofErr w:type="spellEnd"/>
    <w:r w:rsidRPr="006A78CA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агрегатов консольных машинного отделения для сооружения энергоблока №4 Ростовской АЭС"</w:t>
    </w:r>
  </w:p>
  <w:p w:rsidR="00412214" w:rsidRDefault="00190C1B">
    <w:pPr>
      <w:pStyle w:val="a4"/>
      <w:jc w:val="center"/>
      <w:rPr>
        <w:bCs/>
        <w:sz w:val="16"/>
        <w:szCs w:val="16"/>
      </w:rPr>
    </w:pPr>
  </w:p>
  <w:p w:rsidR="00412214" w:rsidRDefault="00E474ED">
    <w:pPr>
      <w:pStyle w:val="a4"/>
      <w:jc w:val="center"/>
      <w:rPr>
        <w:rFonts w:ascii="Times New Roman" w:hAnsi="Times New Roman" w:cs="Times New Roman"/>
        <w:bCs/>
        <w:sz w:val="16"/>
        <w:szCs w:val="16"/>
        <w:lang w:eastAsia="ru-RU"/>
      </w:rPr>
    </w:pPr>
    <w:r>
      <w:rPr>
        <w:rFonts w:ascii="Times New Roman" w:hAnsi="Times New Roman" w:cs="Times New Roman"/>
        <w:bCs/>
        <w:sz w:val="16"/>
        <w:szCs w:val="16"/>
        <w:lang w:eastAsia="ru-RU"/>
      </w:rPr>
      <w:t xml:space="preserve">Страница </w:t>
    </w:r>
    <w:r w:rsidR="00F83C7A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PAGE</w:instrText>
    </w:r>
    <w:r w:rsidR="00F83C7A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322DDC">
      <w:rPr>
        <w:rFonts w:ascii="Times New Roman" w:hAnsi="Times New Roman" w:cs="Times New Roman"/>
        <w:bCs/>
        <w:noProof/>
        <w:sz w:val="16"/>
        <w:szCs w:val="16"/>
        <w:lang w:eastAsia="ru-RU"/>
      </w:rPr>
      <w:t>1</w:t>
    </w:r>
    <w:r w:rsidR="00F83C7A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bCs/>
        <w:sz w:val="16"/>
        <w:szCs w:val="16"/>
        <w:lang w:eastAsia="ru-RU"/>
      </w:rPr>
      <w:t xml:space="preserve"> из </w:t>
    </w:r>
    <w:r w:rsidR="00F83C7A">
      <w:rPr>
        <w:rFonts w:ascii="Times New Roman" w:hAnsi="Times New Roman" w:cs="Times New Roman"/>
        <w:bCs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bCs/>
        <w:sz w:val="16"/>
        <w:szCs w:val="16"/>
        <w:lang w:eastAsia="ru-RU"/>
      </w:rPr>
      <w:instrText>NUMPAGES</w:instrText>
    </w:r>
    <w:r w:rsidR="00F83C7A">
      <w:rPr>
        <w:rFonts w:ascii="Times New Roman" w:hAnsi="Times New Roman" w:cs="Times New Roman"/>
        <w:bCs/>
        <w:sz w:val="16"/>
        <w:szCs w:val="16"/>
        <w:lang w:eastAsia="ru-RU"/>
      </w:rPr>
      <w:fldChar w:fldCharType="separate"/>
    </w:r>
    <w:r w:rsidR="00322DDC">
      <w:rPr>
        <w:rFonts w:ascii="Times New Roman" w:hAnsi="Times New Roman" w:cs="Times New Roman"/>
        <w:bCs/>
        <w:noProof/>
        <w:sz w:val="16"/>
        <w:szCs w:val="16"/>
        <w:lang w:eastAsia="ru-RU"/>
      </w:rPr>
      <w:t>2</w:t>
    </w:r>
    <w:r w:rsidR="00F83C7A">
      <w:rPr>
        <w:rFonts w:ascii="Times New Roman" w:hAnsi="Times New Roman" w:cs="Times New Roman"/>
        <w:bCs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C1B" w:rsidRDefault="00190C1B" w:rsidP="006A78CA">
      <w:pPr>
        <w:spacing w:after="0" w:line="240" w:lineRule="auto"/>
      </w:pPr>
      <w:r>
        <w:separator/>
      </w:r>
    </w:p>
  </w:footnote>
  <w:footnote w:type="continuationSeparator" w:id="0">
    <w:p w:rsidR="00190C1B" w:rsidRDefault="00190C1B" w:rsidP="006A78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95DDA"/>
    <w:rsid w:val="00190C1B"/>
    <w:rsid w:val="00216245"/>
    <w:rsid w:val="00322DDC"/>
    <w:rsid w:val="006A78CA"/>
    <w:rsid w:val="00951DB4"/>
    <w:rsid w:val="00A95DDA"/>
    <w:rsid w:val="00E474ED"/>
    <w:rsid w:val="00F83C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5DD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95DD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A95D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A95DD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A95DD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A95DD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nhideWhenUsed/>
    <w:rsid w:val="00A95DD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6A78C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6A78C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6A78CA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zakupki.rosatom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493</Words>
  <Characters>2816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3303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2015-02-25T13:16:00Z</cp:lastPrinted>
  <dcterms:created xsi:type="dcterms:W3CDTF">2015-02-25T09:29:00Z</dcterms:created>
  <dcterms:modified xsi:type="dcterms:W3CDTF">2015-02-25T13:16:00Z</dcterms:modified>
</cp:coreProperties>
</file>