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7238" w:rsidRDefault="00E2076E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Z036738-2</w:t>
      </w:r>
    </w:p>
    <w:p w:rsidR="00A07238" w:rsidRDefault="00E2076E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 комиссии по рассмотрению и оценке заявок </w:t>
      </w:r>
      <w:proofErr w:type="gramStart"/>
      <w:r>
        <w:rPr>
          <w:rFonts w:ascii="Times New Roman" w:hAnsi="Times New Roman"/>
          <w:b/>
          <w:bCs/>
          <w:sz w:val="28"/>
        </w:rPr>
        <w:t>на участие в открытом запросе цен в электронной форме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кислоты щавелевой технической сорт 1</w:t>
      </w:r>
    </w:p>
    <w:p w:rsidR="00A07238" w:rsidRDefault="00A07238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A07238" w:rsidRPr="00AE7935" w:rsidRDefault="00A07238">
      <w:pPr>
        <w:pStyle w:val="ac"/>
        <w:spacing w:after="0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4"/>
        <w:gridCol w:w="5127"/>
      </w:tblGrid>
      <w:tr w:rsidR="00A07238">
        <w:tc>
          <w:tcPr>
            <w:tcW w:w="5210" w:type="dxa"/>
            <w:hideMark/>
          </w:tcPr>
          <w:p w:rsidR="00A07238" w:rsidRDefault="00E2076E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Озерск</w:t>
            </w:r>
          </w:p>
        </w:tc>
        <w:tc>
          <w:tcPr>
            <w:tcW w:w="5210" w:type="dxa"/>
            <w:hideMark/>
          </w:tcPr>
          <w:p w:rsidR="00A07238" w:rsidRDefault="00E2076E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«26» февраля 2015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A07238" w:rsidRDefault="00A07238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A07238" w:rsidRDefault="00E2076E">
      <w:pPr>
        <w:tabs>
          <w:tab w:val="left" w:pos="252"/>
        </w:tabs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>Открытый запрос цен в электронной форме</w:t>
      </w:r>
      <w:r>
        <w:rPr>
          <w:rFonts w:ascii="Times New Roman" w:hAnsi="Times New Roman"/>
          <w:sz w:val="28"/>
          <w:szCs w:val="28"/>
        </w:rPr>
        <w:t>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«Росатом»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Госкорпорации «Росатом»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 использованием функционала ЭТП Аук.</w:t>
      </w:r>
      <w:proofErr w:type="gramEnd"/>
      <w:r>
        <w:rPr>
          <w:rFonts w:ascii="Times New Roman" w:hAnsi="Times New Roman"/>
          <w:sz w:val="28"/>
        </w:rPr>
        <w:t xml:space="preserve"> Конк.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A07238" w:rsidRDefault="00A07238">
      <w:pPr>
        <w:tabs>
          <w:tab w:val="left" w:pos="252"/>
        </w:tabs>
        <w:rPr>
          <w:rFonts w:ascii="Times New Roman" w:hAnsi="Times New Roman"/>
          <w:sz w:val="28"/>
        </w:rPr>
      </w:pPr>
    </w:p>
    <w:p w:rsidR="00A07238" w:rsidRDefault="00E2076E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A07238" w:rsidRDefault="00E2076E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>
        <w:rPr>
          <w:rFonts w:ascii="Times New Roman" w:hAnsi="Times New Roman"/>
          <w:bCs/>
          <w:sz w:val="28"/>
        </w:rPr>
        <w:t>Федеральное государственное унитарное предприятие "Производственное объединение "Маяк"</w:t>
      </w:r>
    </w:p>
    <w:p w:rsidR="00A07238" w:rsidRDefault="00E2076E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 размещения заказа: ФГУП</w:t>
      </w:r>
      <w:proofErr w:type="gramStart"/>
      <w:r>
        <w:rPr>
          <w:rFonts w:ascii="Times New Roman" w:hAnsi="Times New Roman"/>
          <w:sz w:val="28"/>
        </w:rPr>
        <w:t>"П</w:t>
      </w:r>
      <w:proofErr w:type="gramEnd"/>
      <w:r>
        <w:rPr>
          <w:rFonts w:ascii="Times New Roman" w:hAnsi="Times New Roman"/>
          <w:sz w:val="28"/>
        </w:rPr>
        <w:t>роизводственное объединение "Маяк"</w:t>
      </w:r>
    </w:p>
    <w:p w:rsidR="00A07238" w:rsidRPr="00AE7935" w:rsidRDefault="00E2076E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AE7935">
        <w:rPr>
          <w:rFonts w:ascii="Times New Roman" w:hAnsi="Times New Roman"/>
          <w:sz w:val="28"/>
        </w:rPr>
        <w:t xml:space="preserve"> запроса цен: право заключения договора на поставку кислоты щавелевой технической сорт 1</w:t>
      </w:r>
    </w:p>
    <w:p w:rsidR="00A07238" w:rsidRDefault="00E2076E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кислоты щавелевой технической </w:t>
      </w:r>
      <w:r w:rsidR="00AE7935" w:rsidRPr="00AE7935">
        <w:rPr>
          <w:rFonts w:ascii="Times New Roman" w:hAnsi="Times New Roman"/>
          <w:sz w:val="28"/>
        </w:rPr>
        <w:t>сорт 1</w:t>
      </w:r>
    </w:p>
    <w:p w:rsidR="00A07238" w:rsidRDefault="00A07238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A07238" w:rsidRDefault="00E2076E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1 204 263 (Один миллион двести четыре тысячи двести шестьдесят три) рубля 00 копеек, включая НДС. </w:t>
      </w:r>
    </w:p>
    <w:p w:rsidR="00A07238" w:rsidRDefault="00A07238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A07238" w:rsidRDefault="00E2076E">
      <w:pPr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«10» февраля 2015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31502011244,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№150210/0491/103, на</w:t>
      </w:r>
      <w:proofErr w:type="gramEnd"/>
      <w:r>
        <w:rPr>
          <w:rFonts w:ascii="Times New Roman" w:hAnsi="Times New Roman"/>
          <w:sz w:val="28"/>
        </w:rPr>
        <w:t xml:space="preserve"> ЭТП Аук. Конк. Дом, закупка  №Z036738.</w:t>
      </w:r>
    </w:p>
    <w:p w:rsidR="00A07238" w:rsidRDefault="00A07238">
      <w:pPr>
        <w:tabs>
          <w:tab w:val="left" w:pos="252"/>
        </w:tabs>
        <w:rPr>
          <w:rFonts w:ascii="Times New Roman" w:hAnsi="Times New Roman"/>
          <w:sz w:val="28"/>
        </w:rPr>
      </w:pPr>
    </w:p>
    <w:p w:rsidR="00A07238" w:rsidRDefault="00E2076E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07:00:00 (время московское) «26» февраля 2015 года, по </w:t>
      </w:r>
      <w:r>
        <w:rPr>
          <w:b w:val="0"/>
          <w:bCs w:val="0"/>
          <w:color w:val="000000"/>
          <w:sz w:val="28"/>
          <w:szCs w:val="24"/>
        </w:rPr>
        <w:t>адресу: 456780, Россия, Челябинская область, г</w:t>
      </w:r>
      <w:proofErr w:type="gramStart"/>
      <w:r>
        <w:rPr>
          <w:b w:val="0"/>
          <w:bCs w:val="0"/>
          <w:color w:val="000000"/>
          <w:sz w:val="28"/>
          <w:szCs w:val="24"/>
        </w:rPr>
        <w:t>.О</w:t>
      </w:r>
      <w:proofErr w:type="gramEnd"/>
      <w:r>
        <w:rPr>
          <w:b w:val="0"/>
          <w:bCs w:val="0"/>
          <w:color w:val="000000"/>
          <w:sz w:val="28"/>
          <w:szCs w:val="24"/>
        </w:rPr>
        <w:t>зерск, ул.Пушкина, д.4, каб.208..</w:t>
      </w:r>
    </w:p>
    <w:p w:rsidR="00A07238" w:rsidRDefault="00A07238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A07238" w:rsidRDefault="00E2076E">
      <w:pPr>
        <w:rPr>
          <w:rFonts w:ascii="Times New Roman" w:hAnsi="Times New Roman"/>
          <w:sz w:val="28"/>
          <w:lang w:eastAsia="ar-SA"/>
        </w:rPr>
      </w:pPr>
      <w:r>
        <w:rPr>
          <w:rFonts w:ascii="Times New Roman" w:hAnsi="Times New Roman"/>
          <w:b/>
          <w:bCs/>
          <w:sz w:val="28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385"/>
        <w:gridCol w:w="6767"/>
      </w:tblGrid>
      <w:tr w:rsidR="00A0723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7238" w:rsidRDefault="00E2076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7238" w:rsidRDefault="00E2076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A0723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7238" w:rsidRDefault="00E2076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A0723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7238" w:rsidRDefault="00E2076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7238" w:rsidRDefault="00A0723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A0723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7238" w:rsidRDefault="00E2076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lastRenderedPageBreak/>
              <w:t xml:space="preserve">Члены закупочной комиссии: </w:t>
            </w:r>
          </w:p>
        </w:tc>
      </w:tr>
      <w:tr w:rsidR="00A0723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7238" w:rsidRDefault="00E2076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7238" w:rsidRDefault="00E2076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Ведущий юрисконсульт</w:t>
            </w:r>
          </w:p>
        </w:tc>
      </w:tr>
      <w:tr w:rsidR="00A0723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7238" w:rsidRDefault="00E2076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7238" w:rsidRDefault="00E2076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И.о. начальника отдела материально-технического снабжения</w:t>
            </w:r>
          </w:p>
        </w:tc>
      </w:tr>
      <w:tr w:rsidR="00A0723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7238" w:rsidRDefault="00E2076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7238" w:rsidRDefault="00E2076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планирования, размещения и анализа расчета начальных цен</w:t>
            </w:r>
          </w:p>
        </w:tc>
      </w:tr>
      <w:tr w:rsidR="00A0723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7238" w:rsidRDefault="00E2076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Бейхор Марина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7238" w:rsidRDefault="00E2076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руководитель группы ОМТС</w:t>
            </w:r>
          </w:p>
        </w:tc>
      </w:tr>
      <w:tr w:rsidR="00A0723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7238" w:rsidRDefault="00E2076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7238" w:rsidRDefault="00E2076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отдела экономической безопасности</w:t>
            </w:r>
          </w:p>
        </w:tc>
      </w:tr>
      <w:tr w:rsidR="00A0723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7238" w:rsidRDefault="00E2076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A0723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7238" w:rsidRDefault="00E2076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7238" w:rsidRDefault="00E2076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Специалист по конкурсным торгам </w:t>
            </w:r>
          </w:p>
        </w:tc>
      </w:tr>
    </w:tbl>
    <w:p w:rsidR="00A07238" w:rsidRDefault="00A07238">
      <w:pPr>
        <w:keepLines w:val="0"/>
        <w:jc w:val="left"/>
        <w:rPr>
          <w:rFonts w:ascii="Times New Roman" w:eastAsiaTheme="minorHAnsi" w:hAnsi="Times New Roman"/>
          <w:b/>
          <w:bCs/>
          <w:sz w:val="28"/>
        </w:rPr>
      </w:pPr>
    </w:p>
    <w:p w:rsidR="00A07238" w:rsidRDefault="00E2076E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6 из 6 членов закупочной  комиссии.</w:t>
      </w:r>
    </w:p>
    <w:p w:rsidR="00A07238" w:rsidRDefault="00E2076E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A07238" w:rsidRDefault="00A07238">
      <w:pPr>
        <w:rPr>
          <w:rFonts w:ascii="Times New Roman" w:hAnsi="Times New Roman"/>
          <w:sz w:val="28"/>
        </w:rPr>
      </w:pPr>
    </w:p>
    <w:p w:rsidR="00A07238" w:rsidRDefault="00E2076E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Согласно Протоколу заседания закупочной  комиссии по открытию доступа к поданным в форме электронных документов заявкам от 25.02.2015 № Z0</w:t>
      </w:r>
      <w:r w:rsidR="00AE7935">
        <w:rPr>
          <w:rFonts w:ascii="Times New Roman" w:hAnsi="Times New Roman"/>
          <w:sz w:val="28"/>
        </w:rPr>
        <w:t xml:space="preserve">36738-1 к рассмотрению приняты </w:t>
      </w:r>
      <w:r>
        <w:rPr>
          <w:rFonts w:ascii="Times New Roman" w:hAnsi="Times New Roman"/>
          <w:sz w:val="28"/>
        </w:rPr>
        <w:t xml:space="preserve">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5"/>
        <w:gridCol w:w="3031"/>
        <w:gridCol w:w="2260"/>
        <w:gridCol w:w="3706"/>
      </w:tblGrid>
      <w:tr w:rsidR="00A0723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7238" w:rsidRDefault="00E2076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7238" w:rsidRDefault="00E2076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7238" w:rsidRDefault="00E2076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7238" w:rsidRDefault="00E2076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A0723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7238" w:rsidRDefault="00E2076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60230678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7238" w:rsidRDefault="00E2076E" w:rsidP="00AE793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"ХИМЕРА"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7238" w:rsidRDefault="00E2076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7238" w:rsidRDefault="00E2076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заявки:1 154 925 (Один миллион сто пятьдесят четыре тысячи девятьсот двадцать пять) рублей 00 копеек, включая НДС</w:t>
            </w:r>
          </w:p>
        </w:tc>
      </w:tr>
    </w:tbl>
    <w:p w:rsidR="00A07238" w:rsidRDefault="00A07238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A07238" w:rsidRDefault="00E2076E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>2. По результатам рассмотрения заявок закупочной  комиссией были приняты следующие решения:</w:t>
      </w:r>
    </w:p>
    <w:p w:rsidR="00A07238" w:rsidRDefault="00E2076E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 Допустить к участию в запросе цен в электронной форме и признать участниками запроса цен следующих участников процедуры закупки, подавших заявки, соответствующие требованиям, установленным в Извещении о проведении запроса цен в электронной форме: </w:t>
      </w:r>
    </w:p>
    <w:p w:rsidR="00A07238" w:rsidRDefault="00E2076E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2.1.1. Общество с ограниченной ответственностью "ХИМЕРА" (город Дзержинск, ул. Петрищева, д. д 9, кв. 20) </w:t>
      </w:r>
    </w:p>
    <w:p w:rsidR="00A07238" w:rsidRDefault="00E2076E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A07238" w:rsidRDefault="00E2076E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A07238" w:rsidRDefault="00E2076E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6 голосов; </w:t>
      </w:r>
    </w:p>
    <w:p w:rsidR="00A07238" w:rsidRDefault="00E2076E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A07238" w:rsidRDefault="00E2076E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A07238" w:rsidRDefault="00E2076E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A07238" w:rsidRPr="00AE7935" w:rsidRDefault="00E2076E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 </w:t>
      </w:r>
      <w:r w:rsidRPr="00AE7935">
        <w:rPr>
          <w:sz w:val="28"/>
          <w:szCs w:val="28"/>
        </w:rPr>
        <w:t xml:space="preserve"> </w:t>
      </w:r>
    </w:p>
    <w:p w:rsidR="00AE7935" w:rsidRDefault="00AE7935" w:rsidP="00AE7935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признан несостоявшимся. </w:t>
      </w:r>
    </w:p>
    <w:p w:rsidR="00AE7935" w:rsidRDefault="00AE7935" w:rsidP="00AE7935">
      <w:pPr>
        <w:keepLines w:val="0"/>
        <w:rPr>
          <w:rFonts w:ascii="Times New Roman" w:hAnsi="Times New Roman"/>
          <w:sz w:val="28"/>
          <w:szCs w:val="28"/>
        </w:rPr>
      </w:pPr>
      <w:r w:rsidRPr="00F23228">
        <w:rPr>
          <w:rFonts w:ascii="Times New Roman" w:hAnsi="Times New Roman"/>
          <w:sz w:val="28"/>
        </w:rPr>
        <w:t>Заказчик ФГУП</w:t>
      </w:r>
      <w:r>
        <w:rPr>
          <w:rFonts w:ascii="Times New Roman" w:hAnsi="Times New Roman"/>
          <w:sz w:val="28"/>
        </w:rPr>
        <w:t xml:space="preserve"> </w:t>
      </w:r>
      <w:r w:rsidRPr="00F23228">
        <w:rPr>
          <w:rFonts w:ascii="Times New Roman" w:hAnsi="Times New Roman"/>
          <w:sz w:val="28"/>
        </w:rPr>
        <w:t xml:space="preserve">"Производственное объединение "Маяк" </w:t>
      </w:r>
      <w:proofErr w:type="gramStart"/>
      <w:r w:rsidRPr="00F23228">
        <w:rPr>
          <w:rFonts w:ascii="Times New Roman" w:hAnsi="Times New Roman"/>
          <w:sz w:val="28"/>
        </w:rPr>
        <w:t>в праве</w:t>
      </w:r>
      <w:proofErr w:type="gramEnd"/>
      <w:r w:rsidRPr="00F23228">
        <w:rPr>
          <w:rFonts w:ascii="Times New Roman" w:hAnsi="Times New Roman"/>
          <w:sz w:val="28"/>
        </w:rPr>
        <w:t xml:space="preserve"> принять решение о заключении договора с участником запроса цен </w:t>
      </w:r>
      <w:r>
        <w:rPr>
          <w:rFonts w:ascii="Times New Roman" w:eastAsiaTheme="minorHAnsi" w:hAnsi="Times New Roman"/>
          <w:sz w:val="28"/>
          <w:szCs w:val="28"/>
        </w:rPr>
        <w:t xml:space="preserve">Общество с ограниченной ответственностью "ХИМЕРА" </w:t>
      </w:r>
      <w:r w:rsidRPr="00F23228">
        <w:rPr>
          <w:rFonts w:ascii="Times New Roman" w:hAnsi="Times New Roman"/>
          <w:sz w:val="28"/>
        </w:rPr>
        <w:t xml:space="preserve">на условиях, указанных в заявке на участие в запросе цен </w:t>
      </w:r>
      <w:r>
        <w:rPr>
          <w:rFonts w:ascii="Times New Roman" w:eastAsiaTheme="minorHAnsi" w:hAnsi="Times New Roman"/>
          <w:sz w:val="28"/>
          <w:szCs w:val="28"/>
        </w:rPr>
        <w:t>Общество с ограниченной ответственностью "ХИМЕРА"</w:t>
      </w:r>
      <w:r>
        <w:rPr>
          <w:rFonts w:ascii="Times New Roman" w:hAnsi="Times New Roman"/>
          <w:sz w:val="28"/>
        </w:rPr>
        <w:t xml:space="preserve">. </w:t>
      </w:r>
      <w:r w:rsidRPr="00F23228">
        <w:rPr>
          <w:rFonts w:ascii="Times New Roman" w:hAnsi="Times New Roman"/>
          <w:sz w:val="28"/>
        </w:rPr>
        <w:t>В случае принятия ФГУП</w:t>
      </w:r>
      <w:r>
        <w:rPr>
          <w:rFonts w:ascii="Times New Roman" w:hAnsi="Times New Roman"/>
          <w:sz w:val="28"/>
        </w:rPr>
        <w:t xml:space="preserve"> </w:t>
      </w:r>
      <w:r w:rsidRPr="00F23228">
        <w:rPr>
          <w:rFonts w:ascii="Times New Roman" w:hAnsi="Times New Roman"/>
          <w:sz w:val="28"/>
        </w:rPr>
        <w:t xml:space="preserve">"Производственное объединение "Маяк" решения о заключении договора с </w:t>
      </w:r>
      <w:r>
        <w:rPr>
          <w:rFonts w:ascii="Times New Roman" w:eastAsiaTheme="minorHAnsi" w:hAnsi="Times New Roman"/>
          <w:sz w:val="28"/>
          <w:szCs w:val="28"/>
        </w:rPr>
        <w:t xml:space="preserve">Общество с ограниченной ответственностью "ХИМЕРА" </w:t>
      </w:r>
      <w:r w:rsidRPr="00F23228">
        <w:rPr>
          <w:rFonts w:ascii="Times New Roman" w:hAnsi="Times New Roman"/>
          <w:sz w:val="28"/>
        </w:rPr>
        <w:t>рекомендовать ФГУП</w:t>
      </w:r>
      <w:r>
        <w:rPr>
          <w:rFonts w:ascii="Times New Roman" w:hAnsi="Times New Roman"/>
          <w:sz w:val="28"/>
        </w:rPr>
        <w:t xml:space="preserve"> </w:t>
      </w:r>
      <w:r w:rsidRPr="00F23228">
        <w:rPr>
          <w:rFonts w:ascii="Times New Roman" w:hAnsi="Times New Roman"/>
          <w:sz w:val="28"/>
        </w:rPr>
        <w:t xml:space="preserve">"Производственное объединение "Маяк" провести с </w:t>
      </w:r>
      <w:r>
        <w:rPr>
          <w:rFonts w:ascii="Times New Roman" w:eastAsiaTheme="minorHAnsi" w:hAnsi="Times New Roman"/>
          <w:sz w:val="28"/>
          <w:szCs w:val="28"/>
        </w:rPr>
        <w:t xml:space="preserve">Общество с ограниченной ответственностью "ХИМЕРА" </w:t>
      </w:r>
      <w:r w:rsidRPr="00F23228">
        <w:rPr>
          <w:rFonts w:ascii="Times New Roman" w:hAnsi="Times New Roman"/>
          <w:sz w:val="28"/>
        </w:rPr>
        <w:t>преддоговорные переговоры по снижению цены</w:t>
      </w:r>
      <w:r>
        <w:rPr>
          <w:rFonts w:ascii="Times New Roman" w:hAnsi="Times New Roman"/>
          <w:sz w:val="28"/>
        </w:rPr>
        <w:t>.</w:t>
      </w:r>
    </w:p>
    <w:p w:rsidR="00A07238" w:rsidRDefault="00E2076E">
      <w:pPr>
        <w:spacing w:before="240"/>
        <w:outlineLvl w:val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086"/>
        <w:gridCol w:w="5855"/>
        <w:gridCol w:w="1110"/>
      </w:tblGrid>
      <w:tr w:rsidR="00A0723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7238" w:rsidRDefault="00E2076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7238" w:rsidRDefault="00E2076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7238" w:rsidRDefault="00E2076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A0723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7238" w:rsidRDefault="00E2076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A0723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7238" w:rsidRDefault="00E2076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7238" w:rsidRDefault="00A0723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7238" w:rsidRDefault="00A0723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A0723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7238" w:rsidRDefault="00E2076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A0723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7238" w:rsidRDefault="00E2076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7238" w:rsidRDefault="00E2076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Ведущий юрисконсульт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7238" w:rsidRDefault="00A0723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A0723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7238" w:rsidRDefault="00E2076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7238" w:rsidRDefault="00E2076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И.о. начальника отдела материально-технического снабжения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7238" w:rsidRDefault="00A0723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A0723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7238" w:rsidRDefault="00E2076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7238" w:rsidRDefault="00E2076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планирования, размещения и анализа расчета начальных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7238" w:rsidRDefault="00A0723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A0723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7238" w:rsidRDefault="00E2076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Бейхор Марина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7238" w:rsidRDefault="00E2076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руководитель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7238" w:rsidRDefault="00A0723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A0723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7238" w:rsidRDefault="00E2076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7238" w:rsidRDefault="00E2076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7238" w:rsidRDefault="00A0723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A0723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7238" w:rsidRDefault="00E2076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A0723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7238" w:rsidRDefault="00E2076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7238" w:rsidRDefault="00E2076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Специалист по конкурсным торгам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7238" w:rsidRDefault="00A0723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A07238" w:rsidRDefault="00A07238">
      <w:pPr>
        <w:keepLines w:val="0"/>
        <w:rPr>
          <w:rFonts w:ascii="Times New Roman" w:hAnsi="Times New Roman"/>
          <w:sz w:val="28"/>
          <w:lang w:val="en-US"/>
        </w:rPr>
      </w:pPr>
    </w:p>
    <w:p w:rsidR="00A07238" w:rsidRDefault="00A07238">
      <w:pPr>
        <w:rPr>
          <w:sz w:val="28"/>
          <w:lang w:val="en-US"/>
        </w:rPr>
      </w:pPr>
    </w:p>
    <w:sectPr w:rsidR="00A07238" w:rsidSect="00A07238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64F1" w:rsidRDefault="001064F1">
      <w:r>
        <w:separator/>
      </w:r>
    </w:p>
  </w:endnote>
  <w:endnote w:type="continuationSeparator" w:id="0">
    <w:p w:rsidR="001064F1" w:rsidRDefault="001064F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A07238" w:rsidRPr="00AE7935" w:rsidRDefault="00A07238" w:rsidP="00AE7935">
            <w:pPr>
              <w:pStyle w:val="aa"/>
              <w:rPr>
                <w:rFonts w:ascii="Times New Roman" w:hAnsi="Times New Roman"/>
                <w:sz w:val="16"/>
                <w:szCs w:val="16"/>
              </w:rPr>
            </w:pPr>
          </w:p>
          <w:p w:rsidR="00A07238" w:rsidRDefault="00E2076E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A07238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A07238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896B98">
              <w:rPr>
                <w:rFonts w:ascii="Times New Roman" w:hAnsi="Times New Roman"/>
                <w:sz w:val="16"/>
                <w:szCs w:val="16"/>
              </w:rPr>
              <w:t>1</w:t>
            </w:r>
            <w:r w:rsidR="00A07238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A07238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A07238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896B98">
              <w:rPr>
                <w:rFonts w:ascii="Times New Roman" w:hAnsi="Times New Roman"/>
                <w:sz w:val="16"/>
                <w:szCs w:val="16"/>
              </w:rPr>
              <w:t>3</w:t>
            </w:r>
            <w:r w:rsidR="00A07238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A07238" w:rsidRDefault="00A07238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64F1" w:rsidRDefault="001064F1">
      <w:r>
        <w:separator/>
      </w:r>
    </w:p>
  </w:footnote>
  <w:footnote w:type="continuationSeparator" w:id="0">
    <w:p w:rsidR="001064F1" w:rsidRDefault="001064F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A56C5A"/>
    <w:multiLevelType w:val="multilevel"/>
    <w:tmpl w:val="259080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F355CA4"/>
    <w:multiLevelType w:val="multilevel"/>
    <w:tmpl w:val="A4FA76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2076E"/>
    <w:rsid w:val="001064F1"/>
    <w:rsid w:val="00896B98"/>
    <w:rsid w:val="00A07238"/>
    <w:rsid w:val="00AE7935"/>
    <w:rsid w:val="00E207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7238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A07238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A07238"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rsid w:val="00A07238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A07238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A07238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A07238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A0723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A07238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sid w:val="00A0723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A07238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A0723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A07238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A07238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A07238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A07238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A07238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A07238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6AC8F5-E88D-4FF9-8D01-B982B8B05C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763</Words>
  <Characters>4355</Characters>
  <Application>Microsoft Office Word</Application>
  <DocSecurity>0</DocSecurity>
  <Lines>36</Lines>
  <Paragraphs>10</Paragraphs>
  <ScaleCrop>false</ScaleCrop>
  <Company/>
  <LinksUpToDate>false</LinksUpToDate>
  <CharactersWithSpaces>5108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5</cp:revision>
  <cp:lastPrinted>2015-02-26T09:26:00Z</cp:lastPrinted>
  <dcterms:created xsi:type="dcterms:W3CDTF">2015-02-26T09:21:00Z</dcterms:created>
  <dcterms:modified xsi:type="dcterms:W3CDTF">2015-02-26T09:26:00Z</dcterms:modified>
</cp:coreProperties>
</file>