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085" w:rsidRPr="004F1085" w:rsidRDefault="004F1085" w:rsidP="004F108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R026299-2 </w:t>
      </w:r>
    </w:p>
    <w:p w:rsidR="004F1085" w:rsidRPr="004F1085" w:rsidRDefault="004F1085" w:rsidP="004F108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="00707FDC" w:rsidRPr="002B1B2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4F108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4F1085" w:rsidRPr="004F1085" w:rsidTr="00CD79D3">
        <w:tc>
          <w:tcPr>
            <w:tcW w:w="5210" w:type="dxa"/>
            <w:hideMark/>
          </w:tcPr>
          <w:p w:rsidR="004F1085" w:rsidRPr="004F1085" w:rsidRDefault="004F1085" w:rsidP="004F1085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4F108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4F108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4F1085" w:rsidRPr="004F1085" w:rsidRDefault="004F1085" w:rsidP="004F108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F108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«25» февраля 2015</w:t>
            </w:r>
            <w:r w:rsidRPr="004F108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F1085" w:rsidRPr="004F1085" w:rsidRDefault="004F1085" w:rsidP="004F1085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F1085" w:rsidRPr="004F1085" w:rsidRDefault="004F1085" w:rsidP="004F108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F108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F108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F1085" w:rsidRPr="004F1085" w:rsidRDefault="004F1085" w:rsidP="004F108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1085" w:rsidRPr="004F1085" w:rsidRDefault="004F1085" w:rsidP="004F10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F1085" w:rsidRPr="004F1085" w:rsidRDefault="004F1085" w:rsidP="004F10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F1085" w:rsidRPr="004F1085" w:rsidRDefault="004F1085" w:rsidP="004F108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F108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F1085" w:rsidRPr="004F1085" w:rsidRDefault="004F1085" w:rsidP="002B1B2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F108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p w:rsidR="004F1085" w:rsidRPr="004F1085" w:rsidRDefault="004F1085" w:rsidP="004F108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8 562 600 (Восемь миллионов пятьсот шестьдесят две тысячи шестьсот) рублей 00 копеек, включая НДС. </w:t>
      </w:r>
    </w:p>
    <w:p w:rsidR="004F1085" w:rsidRPr="004F1085" w:rsidRDefault="004F1085" w:rsidP="004F108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1085" w:rsidRPr="004F1085" w:rsidRDefault="004F1085" w:rsidP="004F108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F108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«11»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B1B2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B1B2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31502018985,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2B1B2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r w:rsidRPr="002B1B2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2B1B2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B1B2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№150211/0466/056, на ЭТП 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№R026299.</w:t>
      </w:r>
    </w:p>
    <w:p w:rsidR="004F1085" w:rsidRPr="004F1085" w:rsidRDefault="004F1085" w:rsidP="004F108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4F1085" w:rsidRPr="004F1085" w:rsidRDefault="004F1085" w:rsidP="004F108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2B1B29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18:00:00 (время московское) «25» февраля 2015 года, по адресу: </w:t>
      </w:r>
      <w:r w:rsidRPr="004F108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4F1085" w:rsidRPr="002B1B29" w:rsidRDefault="004F1085" w:rsidP="004F108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B1B2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="004F1085" w:rsidRPr="002B1B2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4F1085" w:rsidRPr="002B1B2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4F1085" w:rsidRPr="002B1B29" w:rsidTr="00106E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F1085" w:rsidRPr="002B1B29" w:rsidTr="00106E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Заместитель Председателя Единой комиссии:</w:t>
            </w:r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="004F1085" w:rsidRPr="002B1B29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4F1085" w:rsidRPr="002B1B29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F1085" w:rsidRPr="002B1B29" w:rsidTr="00106E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2" w:history="1">
              <w:r w:rsidR="004F1085" w:rsidRPr="002B1B2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2B1B29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="004F1085" w:rsidRPr="002B1B2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4F1085" w:rsidRPr="002B1B29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F1085" w:rsidRPr="002B1B29" w:rsidTr="00106E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4" w:history="1">
              <w:r w:rsidR="004F1085" w:rsidRPr="002B1B2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F1085" w:rsidRPr="002B1B29" w:rsidTr="00106E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4F1085" w:rsidRPr="002B1B29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2B1B29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="004F1085" w:rsidRPr="002B1B29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F1085" w:rsidRPr="002B1B29" w:rsidRDefault="004F1085" w:rsidP="004F108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4F1085" w:rsidRPr="004F1085" w:rsidRDefault="004F1085" w:rsidP="004F108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1085" w:rsidRPr="004F1085" w:rsidRDefault="004F1085" w:rsidP="004F108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предложений от «25» февраля 2015 года № R026299-1 были поданы заявки на участие в запросе предложений следующими участниками </w:t>
      </w:r>
      <w:r w:rsidRPr="004F108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935"/>
        <w:gridCol w:w="3724"/>
        <w:gridCol w:w="3040"/>
      </w:tblGrid>
      <w:tr w:rsidR="004F1085" w:rsidRPr="002B1B29" w:rsidTr="00106E9E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F1085" w:rsidRPr="002B1B29" w:rsidTr="00106E9E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60232355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ООО "Морское агентство группы Посейдон"</w:t>
            </w:r>
          </w:p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ИНН: </w:t>
            </w:r>
            <w:r w:rsidRPr="002B1B29">
              <w:rPr>
                <w:rFonts w:ascii="Arial Narrow" w:hAnsi="Arial Narrow"/>
              </w:rPr>
              <w:t>7704880481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2B1B29">
              <w:rPr>
                <w:rFonts w:ascii="Arial Narrow" w:hAnsi="Arial Narrow"/>
              </w:rPr>
              <w:t>121099, Россия, Москва, 2-ой Смоленский пер., д.1/4, этаж 4, пом. IV, комн. 1 - 12</w:t>
            </w:r>
          </w:p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2B1B29">
              <w:rPr>
                <w:rFonts w:ascii="Arial Narrow" w:hAnsi="Arial Narrow"/>
              </w:rPr>
              <w:t>121099, Россия, Москва, 2-ой Смоленский пер., 1/4, офис 12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Цена заявки: 8 562 600 (Восемь миллионов пятьсот шестьдесят две тысячи шестьсот) рублей 00 копеек, включая НДС</w:t>
            </w:r>
          </w:p>
        </w:tc>
      </w:tr>
      <w:tr w:rsidR="004F1085" w:rsidRPr="002B1B29" w:rsidTr="00106E9E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60234040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ЗАО АТК "Галсэйр"</w:t>
            </w:r>
          </w:p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ИНН: </w:t>
            </w:r>
            <w:r w:rsidRPr="002B1B29">
              <w:rPr>
                <w:rFonts w:ascii="Arial Narrow" w:hAnsi="Arial Narrow"/>
              </w:rPr>
              <w:t>7743777456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2B1B29">
              <w:rPr>
                <w:rFonts w:ascii="Arial Narrow" w:hAnsi="Arial Narrow"/>
              </w:rPr>
              <w:t>125445, Россия, Москва, ул. Смольная, д.24А, оф.702</w:t>
            </w:r>
          </w:p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2B1B29">
              <w:rPr>
                <w:rFonts w:ascii="Arial Narrow" w:hAnsi="Arial Narrow"/>
              </w:rPr>
              <w:t>125445, Россия, Москва, ул. Смольная, д.24А, оф.702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085" w:rsidRPr="002B1B29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2B1B29">
              <w:rPr>
                <w:rFonts w:ascii="Arial Narrow" w:eastAsia="Times New Roman" w:hAnsi="Arial Narrow" w:cs="Times New Roman"/>
                <w:lang w:eastAsia="ru-RU"/>
              </w:rPr>
              <w:t>Цена заявки: 8 014 050 (Восемь миллионов четырнадцать тысяч пятьдесят) рублей 00 копеек, включая НДС</w:t>
            </w:r>
          </w:p>
        </w:tc>
      </w:tr>
    </w:tbl>
    <w:p w:rsidR="004F1085" w:rsidRPr="004F1085" w:rsidRDefault="004F1085" w:rsidP="004F108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1085" w:rsidRPr="002B1B29" w:rsidRDefault="004F1085" w:rsidP="004F1085">
      <w:pPr>
        <w:keepLines/>
        <w:spacing w:after="0" w:line="240" w:lineRule="auto"/>
        <w:jc w:val="both"/>
        <w:outlineLvl w:val="0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 w:rsidR="002B1B29"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4F108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4F1085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принято решение в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соответствии с пунктом 14.8.4 ЕОСЗ и пунктом </w:t>
      </w:r>
      <w:r w:rsidR="00FC6A6A"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4.14.1.8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документации по запро</w:t>
      </w:r>
      <w:r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су предложений направить запрос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по уточнению предложени</w:t>
      </w:r>
      <w:r w:rsidR="00FC6A6A"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я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 участие в запросе предложен</w:t>
      </w:r>
      <w:r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ий участнику конкурса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ЗАО</w:t>
      </w:r>
      <w:r w:rsidRPr="004F108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АТК «Галсэйр», а именно:</w:t>
      </w:r>
    </w:p>
    <w:p w:rsidR="00FC6A6A" w:rsidRPr="002B1B29" w:rsidRDefault="00FC6A6A" w:rsidP="004F1085">
      <w:pPr>
        <w:keepLines/>
        <w:spacing w:after="0" w:line="240" w:lineRule="auto"/>
        <w:jc w:val="both"/>
        <w:outlineLvl w:val="0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FC6A6A" w:rsidRPr="004F1085" w:rsidRDefault="00FC6A6A" w:rsidP="004F1085">
      <w:pPr>
        <w:keepLines/>
        <w:spacing w:after="0" w:line="240" w:lineRule="auto"/>
        <w:jc w:val="both"/>
        <w:outlineLvl w:val="0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</w:t>
      </w:r>
      <w:r w:rsidR="00183DF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на основании п. 16.2 </w:t>
      </w:r>
      <w:r w:rsidR="00183DF5"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требований «Информационной карты» тома 1 «Документация по запросу предложений»</w:t>
      </w:r>
      <w:r w:rsidR="00183DF5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, </w:t>
      </w:r>
      <w:r w:rsidR="00707FDC" w:rsidRPr="002B1B29">
        <w:rPr>
          <w:rFonts w:ascii="Arial Narrow" w:eastAsiaTheme="minorEastAsia" w:hAnsi="Arial Narrow" w:cs="Times New Roman"/>
          <w:sz w:val="24"/>
          <w:szCs w:val="24"/>
          <w:lang w:eastAsia="ru-RU"/>
        </w:rPr>
        <w:t>предоставить копии указанных договоров с приложениями, в том числе, спецификациями, а также копии документов, подтверждающие исполнение данных договоров (акты оказанных услуг, отчёты агента, счета-фактуры и т.п.))</w:t>
      </w:r>
      <w:r w:rsidR="00183DF5">
        <w:rPr>
          <w:rFonts w:ascii="Arial Narrow" w:eastAsiaTheme="minorEastAsia" w:hAnsi="Arial Narrow" w:cs="Times New Roman"/>
          <w:sz w:val="24"/>
          <w:szCs w:val="24"/>
          <w:lang w:eastAsia="ru-RU"/>
        </w:rPr>
        <w:t>;</w:t>
      </w:r>
    </w:p>
    <w:p w:rsidR="004F1085" w:rsidRPr="002B1B29" w:rsidRDefault="004F1085" w:rsidP="004F108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07FDC" w:rsidRPr="002B1B29" w:rsidRDefault="00707FDC" w:rsidP="004F108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</w:t>
      </w:r>
      <w:r w:rsidR="00E61536">
        <w:rPr>
          <w:rFonts w:ascii="Arial Narrow" w:eastAsia="Times New Roman" w:hAnsi="Arial Narrow" w:cs="Times New Roman"/>
          <w:sz w:val="24"/>
          <w:szCs w:val="24"/>
          <w:lang w:eastAsia="ru-RU"/>
        </w:rPr>
        <w:t>на ос</w:t>
      </w:r>
      <w:bookmarkStart w:id="0" w:name="_GoBack"/>
      <w:bookmarkEnd w:id="0"/>
      <w:r w:rsidR="00183DF5">
        <w:rPr>
          <w:rFonts w:ascii="Arial Narrow" w:eastAsia="Times New Roman" w:hAnsi="Arial Narrow" w:cs="Times New Roman"/>
          <w:sz w:val="24"/>
          <w:szCs w:val="24"/>
          <w:lang w:eastAsia="ru-RU"/>
        </w:rPr>
        <w:t>новании п. 14.8.4.3(б) ЕОСЗ, уточнить</w:t>
      </w:r>
      <w:r w:rsidRPr="002B1B2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размер денежного вознаграждения агента</w:t>
      </w:r>
      <w:r w:rsidR="00183DF5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B1B29" w:rsidRPr="004F1085" w:rsidRDefault="002B1B29" w:rsidP="004F108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F1085" w:rsidRPr="002B1B29" w:rsidRDefault="004F1085" w:rsidP="004F1085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B1B2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F1085" w:rsidRPr="00165F72" w:rsidTr="00106E9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4F1085" w:rsidRPr="00165F72" w:rsidTr="00106E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4F1085" w:rsidRPr="00165F72" w:rsidTr="00106E9E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Заместитель Председателя Единой комиссии:</w:t>
            </w:r>
          </w:p>
        </w:tc>
      </w:tr>
      <w:tr w:rsidR="004F1085" w:rsidRPr="00165F72" w:rsidTr="00106E9E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4F1085" w:rsidRPr="00165F72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="004F1085" w:rsidRPr="00165F72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4F1085" w:rsidRPr="00165F72" w:rsidTr="00106E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165F72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165F72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165F72"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hAnsi="Arial Narrow"/>
              </w:rPr>
            </w:pPr>
            <w:r w:rsidRPr="00165F72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B42D79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="004F1085" w:rsidRPr="00165F72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4F1085" w:rsidRPr="00165F72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F1085" w:rsidRPr="00165F72" w:rsidTr="00106E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4F1085" w:rsidRPr="00165F72" w:rsidTr="00106E9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165F72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1085" w:rsidRPr="00165F72" w:rsidRDefault="004F1085" w:rsidP="00106E9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C71716" w:rsidRPr="002B1B29" w:rsidRDefault="00C71716">
      <w:pPr>
        <w:rPr>
          <w:rFonts w:ascii="Arial Narrow" w:hAnsi="Arial Narrow"/>
          <w:sz w:val="24"/>
          <w:szCs w:val="24"/>
        </w:rPr>
      </w:pPr>
    </w:p>
    <w:sectPr w:rsidR="00C71716" w:rsidRPr="002B1B29" w:rsidSect="002B1B29">
      <w:footerReference w:type="default" r:id="rId19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D79" w:rsidRDefault="00B42D79">
      <w:pPr>
        <w:spacing w:after="0" w:line="240" w:lineRule="auto"/>
      </w:pPr>
      <w:r>
        <w:separator/>
      </w:r>
    </w:p>
  </w:endnote>
  <w:endnote w:type="continuationSeparator" w:id="0">
    <w:p w:rsidR="00B42D79" w:rsidRDefault="00B4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E9E" w:rsidRDefault="00B42D7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D79" w:rsidRDefault="00B42D79">
      <w:pPr>
        <w:spacing w:after="0" w:line="240" w:lineRule="auto"/>
      </w:pPr>
      <w:r>
        <w:separator/>
      </w:r>
    </w:p>
  </w:footnote>
  <w:footnote w:type="continuationSeparator" w:id="0">
    <w:p w:rsidR="00B42D79" w:rsidRDefault="00B42D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EBE"/>
    <w:rsid w:val="00165F72"/>
    <w:rsid w:val="00183DF5"/>
    <w:rsid w:val="002B1B29"/>
    <w:rsid w:val="00473EBE"/>
    <w:rsid w:val="004F1085"/>
    <w:rsid w:val="00707FDC"/>
    <w:rsid w:val="00B42D79"/>
    <w:rsid w:val="00C71716"/>
    <w:rsid w:val="00D133D9"/>
    <w:rsid w:val="00E61536"/>
    <w:rsid w:val="00F15B3D"/>
    <w:rsid w:val="00FC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95DA4-A9ED-41E2-813F-65427662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08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F108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F108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F108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4F10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dcterms:created xsi:type="dcterms:W3CDTF">2015-02-25T15:29:00Z</dcterms:created>
  <dcterms:modified xsi:type="dcterms:W3CDTF">2015-02-25T16:29:00Z</dcterms:modified>
</cp:coreProperties>
</file>