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BB7" w:rsidRPr="004C57B7" w:rsidRDefault="000E6BB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4C57B7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</w:t>
      </w:r>
      <w:r w:rsidRPr="005F5E6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</w:t>
      </w:r>
      <w:r w:rsidR="00522E1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132</w:t>
      </w:r>
    </w:p>
    <w:p w:rsidR="000E6BB7" w:rsidRPr="004C57B7" w:rsidRDefault="00522E1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заседания единой закупочной комисс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ии АО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«СХК» по рассмотрению заявок на отборочной стадии по</w:t>
      </w:r>
      <w:r w:rsidR="000E6BB7"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открытом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 запросу</w:t>
      </w:r>
      <w:r w:rsidR="000E6BB7"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цен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в электронной форме </w:t>
      </w:r>
      <w:r w:rsidR="000E6BB7"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право заключения договора на поставку </w:t>
      </w:r>
      <w:r w:rsidR="000E6BB7">
        <w:rPr>
          <w:rFonts w:ascii="Times New Roman" w:hAnsi="Times New Roman" w:cs="Times New Roman"/>
          <w:b/>
          <w:bCs/>
          <w:sz w:val="24"/>
          <w:szCs w:val="24"/>
        </w:rPr>
        <w:t>мачт телескопических</w:t>
      </w:r>
    </w:p>
    <w:p w:rsidR="000E6BB7" w:rsidRPr="004C57B7" w:rsidRDefault="000E6BB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4928"/>
        <w:gridCol w:w="5323"/>
      </w:tblGrid>
      <w:tr w:rsidR="00522E10" w:rsidRPr="00522E10" w:rsidTr="00FE3A4E">
        <w:tc>
          <w:tcPr>
            <w:tcW w:w="4928" w:type="dxa"/>
          </w:tcPr>
          <w:p w:rsidR="00522E10" w:rsidRPr="00522E10" w:rsidRDefault="00522E10" w:rsidP="0063105D">
            <w:pPr>
              <w:pStyle w:val="ab"/>
              <w:spacing w:after="0"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522E10">
              <w:rPr>
                <w:b/>
                <w:bCs/>
                <w:sz w:val="24"/>
                <w:szCs w:val="24"/>
                <w:lang w:eastAsia="en-US"/>
              </w:rPr>
              <w:t>г. Северск</w:t>
            </w:r>
          </w:p>
        </w:tc>
        <w:tc>
          <w:tcPr>
            <w:tcW w:w="5323" w:type="dxa"/>
          </w:tcPr>
          <w:p w:rsidR="00522E10" w:rsidRPr="00522E10" w:rsidRDefault="00522E10" w:rsidP="00FE3A4E">
            <w:pPr>
              <w:pStyle w:val="ab"/>
              <w:spacing w:after="0"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 xml:space="preserve">дата заседания </w:t>
            </w:r>
            <w:r w:rsidR="00FE3A4E">
              <w:rPr>
                <w:b/>
                <w:bCs/>
                <w:sz w:val="24"/>
                <w:szCs w:val="24"/>
                <w:lang w:eastAsia="en-US"/>
              </w:rPr>
              <w:t xml:space="preserve">комиссии </w:t>
            </w:r>
            <w:r>
              <w:rPr>
                <w:b/>
                <w:bCs/>
                <w:sz w:val="24"/>
                <w:szCs w:val="24"/>
                <w:lang w:eastAsia="en-US"/>
              </w:rPr>
              <w:t>«25» февраля 2015</w:t>
            </w:r>
            <w:r w:rsidRPr="00522E10">
              <w:rPr>
                <w:b/>
                <w:bCs/>
                <w:sz w:val="24"/>
                <w:szCs w:val="24"/>
                <w:lang w:eastAsia="en-US"/>
              </w:rPr>
              <w:t>г.</w:t>
            </w:r>
          </w:p>
        </w:tc>
      </w:tr>
    </w:tbl>
    <w:p w:rsidR="000E6BB7" w:rsidRPr="004C57B7" w:rsidRDefault="000E6BB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6BB7" w:rsidRPr="00FF366C" w:rsidRDefault="000E6BB7" w:rsidP="00FF366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4C57B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(далее–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ЭТ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П АКД)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0E6BB7" w:rsidRPr="004C57B7" w:rsidRDefault="000E6BB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6BB7" w:rsidRPr="004C57B7" w:rsidRDefault="000E6BB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E6BB7" w:rsidRPr="004C57B7" w:rsidRDefault="000E6BB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F36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0E6BB7" w:rsidRPr="004C57B7" w:rsidRDefault="000E6BB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6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FF366C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FF36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0E6BB7" w:rsidRPr="004C57B7" w:rsidRDefault="000E6BB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6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FF366C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FF36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на поставку </w:t>
      </w:r>
      <w:r>
        <w:rPr>
          <w:rFonts w:ascii="Times New Roman" w:hAnsi="Times New Roman" w:cs="Times New Roman"/>
          <w:sz w:val="24"/>
          <w:szCs w:val="24"/>
        </w:rPr>
        <w:t>мачт телескопических</w:t>
      </w:r>
    </w:p>
    <w:p w:rsidR="000E6BB7" w:rsidRPr="000A19A7" w:rsidRDefault="000E6BB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F36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договора: </w:t>
      </w:r>
    </w:p>
    <w:tbl>
      <w:tblPr>
        <w:tblW w:w="105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51"/>
        <w:gridCol w:w="3704"/>
        <w:gridCol w:w="4140"/>
        <w:gridCol w:w="1073"/>
        <w:gridCol w:w="1065"/>
      </w:tblGrid>
      <w:tr w:rsidR="000E6BB7" w:rsidRPr="00C41417">
        <w:trPr>
          <w:trHeight w:val="113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C41417" w:rsidRDefault="000E6BB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E6BB7" w:rsidRPr="00C41417" w:rsidRDefault="000E6BB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C41417" w:rsidRDefault="000E6BB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предмета договора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C41417" w:rsidRDefault="000E6BB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Обозначение нормативного документа (ГОСТ, ТУ, ОСТ и т.п.)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E6BB7" w:rsidRPr="00C41417" w:rsidRDefault="000E6BB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техническая и функциональная характеристика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C41417" w:rsidRDefault="000E6BB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C41417" w:rsidRDefault="000E6BB7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0E6BB7" w:rsidRPr="00FF366C">
        <w:trPr>
          <w:trHeight w:val="69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FF366C" w:rsidRDefault="000E6BB7" w:rsidP="00FF366C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FF366C" w:rsidRDefault="000E6BB7" w:rsidP="00FF36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 xml:space="preserve">мачта телескопическая </w:t>
            </w:r>
          </w:p>
          <w:p w:rsidR="000E6BB7" w:rsidRPr="00FF366C" w:rsidRDefault="000E6BB7" w:rsidP="00FF36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>МТЦ-10У,</w:t>
            </w:r>
          </w:p>
          <w:p w:rsidR="000E6BB7" w:rsidRPr="00FF366C" w:rsidRDefault="000E6BB7" w:rsidP="00FF36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>комплектация в соответствии с п.4.9 ТЗ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E6BB7" w:rsidRPr="00FF366C" w:rsidRDefault="000E6BB7" w:rsidP="00FF36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Томом 2 «Техническая часть» документации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>ТЗ 17-08/564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FF366C" w:rsidRDefault="000E6BB7" w:rsidP="00FF366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FF366C" w:rsidRDefault="000E6BB7" w:rsidP="00FF3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0E6BB7" w:rsidRPr="00FF366C">
        <w:trPr>
          <w:trHeight w:val="72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FF366C" w:rsidRDefault="000E6BB7" w:rsidP="00FF366C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FF366C" w:rsidRDefault="000E6BB7" w:rsidP="00FF36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 xml:space="preserve">мачта телескопическая </w:t>
            </w:r>
          </w:p>
          <w:p w:rsidR="000E6BB7" w:rsidRPr="00FF366C" w:rsidRDefault="000E6BB7" w:rsidP="00FF3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>МТП-20У</w:t>
            </w:r>
          </w:p>
          <w:p w:rsidR="000E6BB7" w:rsidRPr="00FF366C" w:rsidRDefault="000E6BB7" w:rsidP="00FF36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>комплектация в соответствии с п.4.9 ТЗ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E6BB7" w:rsidRPr="00FF366C" w:rsidRDefault="000E6BB7" w:rsidP="00FF36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Томом 2 «Техническая часть» документации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>ТЗ 17-08/565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FF366C" w:rsidRDefault="000E6BB7" w:rsidP="00FF3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FF366C" w:rsidRDefault="000E6BB7" w:rsidP="00FF3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0E6BB7" w:rsidRDefault="000E6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6BB7" w:rsidRPr="00B124CC" w:rsidRDefault="000E6BB7" w:rsidP="00B124C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A7CA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товару:</w:t>
      </w:r>
    </w:p>
    <w:p w:rsidR="000E6BB7" w:rsidRPr="00FF366C" w:rsidRDefault="000E6BB7" w:rsidP="00FF366C">
      <w:pPr>
        <w:widowControl w:val="0"/>
        <w:numPr>
          <w:ilvl w:val="0"/>
          <w:numId w:val="5"/>
        </w:numPr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F366C">
        <w:rPr>
          <w:rFonts w:ascii="Times New Roman" w:hAnsi="Times New Roman" w:cs="Times New Roman"/>
          <w:sz w:val="24"/>
          <w:szCs w:val="24"/>
        </w:rPr>
        <w:t>Поставляемое оборудование должно быть новым (не бывшим в употреблении, не восстановленным, не являться выставочными образцами, свободным от прав третьих лиц), новизна оборудования подтверждается паспортом (сертификатом) на данное изделие;</w:t>
      </w:r>
    </w:p>
    <w:p w:rsidR="000E6BB7" w:rsidRDefault="000E6BB7" w:rsidP="00FF366C">
      <w:pPr>
        <w:widowControl w:val="0"/>
        <w:numPr>
          <w:ilvl w:val="0"/>
          <w:numId w:val="5"/>
        </w:numPr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F366C">
        <w:rPr>
          <w:rFonts w:ascii="Times New Roman" w:hAnsi="Times New Roman" w:cs="Times New Roman"/>
          <w:sz w:val="24"/>
          <w:szCs w:val="24"/>
        </w:rPr>
        <w:t xml:space="preserve">Гарантия на поставляемое оборудование должна быть не менее 12 месяцев, </w:t>
      </w:r>
      <w:proofErr w:type="gramStart"/>
      <w:r w:rsidRPr="00FF366C">
        <w:rPr>
          <w:rFonts w:ascii="Times New Roman" w:hAnsi="Times New Roman" w:cs="Times New Roman"/>
          <w:sz w:val="24"/>
          <w:szCs w:val="24"/>
        </w:rPr>
        <w:t>гарантийный</w:t>
      </w:r>
      <w:proofErr w:type="gramEnd"/>
      <w:r w:rsidRPr="00FF366C">
        <w:rPr>
          <w:rFonts w:ascii="Times New Roman" w:hAnsi="Times New Roman" w:cs="Times New Roman"/>
          <w:sz w:val="24"/>
          <w:szCs w:val="24"/>
        </w:rPr>
        <w:t xml:space="preserve"> срок исчисляется со дня получения оборудования Покупателем и подписания соответствующих приемо-сдаточных документов.</w:t>
      </w:r>
    </w:p>
    <w:p w:rsidR="000E6BB7" w:rsidRPr="00FF366C" w:rsidRDefault="000E6BB7" w:rsidP="000A19A7">
      <w:pPr>
        <w:widowControl w:val="0"/>
        <w:tabs>
          <w:tab w:val="left" w:pos="709"/>
        </w:tabs>
        <w:adjustRightInd w:val="0"/>
        <w:spacing w:after="0" w:line="240" w:lineRule="auto"/>
        <w:ind w:left="50"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6BB7" w:rsidRDefault="000E6BB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19A7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0E6BB7" w:rsidRPr="009A465E" w:rsidRDefault="000E6BB7" w:rsidP="000A19A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A465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393 636  </w:t>
      </w:r>
      <w:r w:rsidRPr="009A465E">
        <w:rPr>
          <w:rFonts w:ascii="Times New Roman" w:hAnsi="Times New Roman" w:cs="Times New Roman"/>
          <w:color w:val="000000"/>
          <w:sz w:val="24"/>
          <w:szCs w:val="24"/>
        </w:rPr>
        <w:t xml:space="preserve">(триста девяносто три тысячи шестьсот тридцать шесть) </w:t>
      </w:r>
      <w:r w:rsidRPr="009A465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рублей 67 копеек, включая НДС 18% </w:t>
      </w:r>
    </w:p>
    <w:p w:rsidR="000E6BB7" w:rsidRDefault="000E6BB7" w:rsidP="000A19A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A465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333 590  </w:t>
      </w:r>
      <w:r w:rsidRPr="009A465E">
        <w:rPr>
          <w:rFonts w:ascii="Times New Roman" w:hAnsi="Times New Roman" w:cs="Times New Roman"/>
          <w:color w:val="000000"/>
          <w:sz w:val="24"/>
          <w:szCs w:val="24"/>
        </w:rPr>
        <w:t xml:space="preserve">(триста тридцать три тысячи пятьсот девяносто) </w:t>
      </w:r>
      <w:r w:rsidRPr="009A465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рубля 40 копеек, без учета НДС</w:t>
      </w:r>
    </w:p>
    <w:p w:rsidR="000E6BB7" w:rsidRDefault="000E6BB7" w:rsidP="000A19A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E6BB7" w:rsidRDefault="000E6BB7" w:rsidP="000A19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DD6">
        <w:rPr>
          <w:rFonts w:ascii="Times New Roman" w:hAnsi="Times New Roman" w:cs="Times New Roman"/>
          <w:b/>
          <w:bCs/>
          <w:sz w:val="24"/>
          <w:szCs w:val="24"/>
        </w:rPr>
        <w:t>Цена договора включает в себя: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A465E">
        <w:rPr>
          <w:rFonts w:ascii="Times New Roman" w:hAnsi="Times New Roman" w:cs="Times New Roman"/>
          <w:sz w:val="24"/>
          <w:szCs w:val="24"/>
        </w:rPr>
        <w:t>стоимость самого товара, расходы на уплату налогов и других обязательных платежей, стоимость тары, страхование, упаковку и маркировку, транспортные расходы по доставке товара.</w:t>
      </w:r>
    </w:p>
    <w:p w:rsidR="000E6BB7" w:rsidRPr="000A19A7" w:rsidRDefault="000E6BB7" w:rsidP="000A19A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A19A7">
        <w:rPr>
          <w:rFonts w:ascii="Times New Roman" w:hAnsi="Times New Roman" w:cs="Times New Roman"/>
          <w:b/>
          <w:bCs/>
          <w:sz w:val="24"/>
          <w:szCs w:val="24"/>
        </w:rPr>
        <w:t xml:space="preserve">Место поставки товара: </w:t>
      </w:r>
    </w:p>
    <w:p w:rsidR="000E6BB7" w:rsidRPr="009A465E" w:rsidRDefault="000E6BB7" w:rsidP="000A19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65E">
        <w:rPr>
          <w:rFonts w:ascii="Times New Roman" w:hAnsi="Times New Roman" w:cs="Times New Roman"/>
          <w:sz w:val="24"/>
          <w:szCs w:val="24"/>
        </w:rPr>
        <w:t xml:space="preserve">АО «СХК», </w:t>
      </w:r>
      <w:proofErr w:type="gramStart"/>
      <w:r w:rsidRPr="009A465E">
        <w:rPr>
          <w:rFonts w:ascii="Times New Roman" w:hAnsi="Times New Roman" w:cs="Times New Roman"/>
          <w:sz w:val="24"/>
          <w:szCs w:val="24"/>
        </w:rPr>
        <w:t>Томская</w:t>
      </w:r>
      <w:proofErr w:type="gramEnd"/>
      <w:r w:rsidRPr="009A465E">
        <w:rPr>
          <w:rFonts w:ascii="Times New Roman" w:hAnsi="Times New Roman" w:cs="Times New Roman"/>
          <w:sz w:val="24"/>
          <w:szCs w:val="24"/>
        </w:rPr>
        <w:t xml:space="preserve"> обл. г. Северск, ул. Предзаводская, 9, склад №032.</w:t>
      </w:r>
    </w:p>
    <w:p w:rsidR="000E6BB7" w:rsidRPr="009A465E" w:rsidRDefault="000E6BB7" w:rsidP="000A19A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A465E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Способы доставки: </w:t>
      </w:r>
    </w:p>
    <w:p w:rsidR="000E6BB7" w:rsidRPr="009A465E" w:rsidRDefault="000E6BB7" w:rsidP="000A19A7">
      <w:pPr>
        <w:pStyle w:val="ListParagraph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A465E">
        <w:rPr>
          <w:rFonts w:ascii="Times New Roman" w:hAnsi="Times New Roman" w:cs="Times New Roman"/>
          <w:sz w:val="24"/>
          <w:szCs w:val="24"/>
        </w:rPr>
        <w:t>железнодорожным транспортом:</w:t>
      </w:r>
    </w:p>
    <w:p w:rsidR="000E6BB7" w:rsidRPr="009A465E" w:rsidRDefault="000E6BB7" w:rsidP="000A19A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A465E">
        <w:rPr>
          <w:rFonts w:ascii="Times New Roman" w:hAnsi="Times New Roman" w:cs="Times New Roman"/>
          <w:sz w:val="24"/>
          <w:szCs w:val="24"/>
        </w:rPr>
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</w:t>
      </w:r>
      <w:proofErr w:type="gramStart"/>
      <w:r w:rsidRPr="009A465E">
        <w:rPr>
          <w:rFonts w:ascii="Times New Roman" w:hAnsi="Times New Roman" w:cs="Times New Roman"/>
          <w:sz w:val="24"/>
          <w:szCs w:val="24"/>
        </w:rPr>
        <w:t>комбинат", ж</w:t>
      </w:r>
      <w:proofErr w:type="gramEnd"/>
      <w:r w:rsidRPr="009A465E">
        <w:rPr>
          <w:rFonts w:ascii="Times New Roman" w:hAnsi="Times New Roman" w:cs="Times New Roman"/>
          <w:sz w:val="24"/>
          <w:szCs w:val="24"/>
        </w:rPr>
        <w:t>.д. код – 2082;</w:t>
      </w:r>
    </w:p>
    <w:p w:rsidR="000E6BB7" w:rsidRPr="009A465E" w:rsidRDefault="000E6BB7" w:rsidP="000A19A7">
      <w:pPr>
        <w:pStyle w:val="ListParagraph"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9A465E">
        <w:rPr>
          <w:rFonts w:ascii="Times New Roman" w:hAnsi="Times New Roman" w:cs="Times New Roman"/>
          <w:sz w:val="24"/>
          <w:szCs w:val="24"/>
        </w:rPr>
        <w:t xml:space="preserve">автомобильным транспортом: </w:t>
      </w:r>
    </w:p>
    <w:p w:rsidR="000E6BB7" w:rsidRDefault="000E6BB7" w:rsidP="000A19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65E">
        <w:rPr>
          <w:rFonts w:ascii="Times New Roman" w:hAnsi="Times New Roman" w:cs="Times New Roman"/>
          <w:sz w:val="24"/>
          <w:szCs w:val="24"/>
        </w:rPr>
        <w:t xml:space="preserve">склад транспортной компании в </w:t>
      </w:r>
      <w:proofErr w:type="gramStart"/>
      <w:r w:rsidRPr="009A465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9A465E">
        <w:rPr>
          <w:rFonts w:ascii="Times New Roman" w:hAnsi="Times New Roman" w:cs="Times New Roman"/>
          <w:sz w:val="24"/>
          <w:szCs w:val="24"/>
        </w:rPr>
        <w:t>. Томске либо склад Поставщика в г. Томске, либо склад Покупателя, находящегося по адресу: 636000, г. Северск, ул. Предзаводская, 9, склад №032.</w:t>
      </w:r>
    </w:p>
    <w:p w:rsidR="000E6BB7" w:rsidRPr="009A465E" w:rsidRDefault="000E6BB7" w:rsidP="000A19A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19A7">
        <w:rPr>
          <w:rFonts w:ascii="Times New Roman" w:hAnsi="Times New Roman" w:cs="Times New Roman"/>
          <w:b/>
          <w:bCs/>
          <w:sz w:val="24"/>
          <w:szCs w:val="24"/>
        </w:rPr>
        <w:t>Срок поставки товара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9A465E">
        <w:rPr>
          <w:rFonts w:ascii="Times New Roman" w:hAnsi="Times New Roman" w:cs="Times New Roman"/>
          <w:color w:val="000000"/>
          <w:sz w:val="24"/>
          <w:szCs w:val="24"/>
        </w:rPr>
        <w:t>60 календарных дней с момента подписания договора уполномоченными представителями сторон.</w:t>
      </w:r>
    </w:p>
    <w:p w:rsidR="000E6BB7" w:rsidRPr="000A19A7" w:rsidRDefault="000E6BB7" w:rsidP="000A19A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19A7">
        <w:rPr>
          <w:rFonts w:ascii="Times New Roman" w:hAnsi="Times New Roman" w:cs="Times New Roman"/>
          <w:b/>
          <w:bCs/>
          <w:sz w:val="24"/>
          <w:szCs w:val="24"/>
        </w:rPr>
        <w:t xml:space="preserve">Условия оплаты: </w:t>
      </w:r>
      <w:r w:rsidRPr="009A465E">
        <w:rPr>
          <w:rFonts w:ascii="Times New Roman" w:hAnsi="Times New Roman" w:cs="Times New Roman"/>
          <w:sz w:val="24"/>
          <w:szCs w:val="24"/>
        </w:rPr>
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</w:r>
    </w:p>
    <w:p w:rsidR="000E6BB7" w:rsidRPr="000A19A7" w:rsidRDefault="000E6BB7" w:rsidP="000A19A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Базис сравнения цен у</w:t>
      </w:r>
      <w:r w:rsidRPr="000A19A7">
        <w:rPr>
          <w:rFonts w:ascii="Times New Roman" w:hAnsi="Times New Roman" w:cs="Times New Roman"/>
          <w:b/>
          <w:bCs/>
          <w:sz w:val="24"/>
          <w:szCs w:val="24"/>
        </w:rPr>
        <w:t>частников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0A19A7">
        <w:rPr>
          <w:rFonts w:ascii="Times New Roman" w:hAnsi="Times New Roman" w:cs="Times New Roman"/>
          <w:sz w:val="24"/>
          <w:szCs w:val="24"/>
        </w:rPr>
        <w:t>ез НДС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6BB7" w:rsidRPr="004C57B7" w:rsidRDefault="000E6BB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6BB7" w:rsidRDefault="000E6BB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C57B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4C57B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</w:t>
      </w:r>
      <w:r w:rsidRPr="009A465E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№98/4641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C57B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опубликовано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«12» февраля 2015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C57B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C57B7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4C57B7">
        <w:rPr>
          <w:rFonts w:ascii="Times New Roman" w:hAnsi="Times New Roman" w:cs="Times New Roman"/>
          <w:sz w:val="24"/>
          <w:szCs w:val="24"/>
        </w:rPr>
        <w:t xml:space="preserve">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31502020924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4C57B7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 </w:t>
      </w:r>
      <w:hyperlink r:id="rId8" w:history="1">
        <w:r w:rsidRPr="004C57B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>, закупка №150212/0506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/066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, 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АКД, закупка №Z036776.</w:t>
      </w:r>
    </w:p>
    <w:p w:rsidR="000E6BB7" w:rsidRPr="004C57B7" w:rsidRDefault="000E6BB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54E15" w:rsidRPr="00054E15" w:rsidRDefault="00054E15" w:rsidP="00054E15">
      <w:pPr>
        <w:shd w:val="clear" w:color="auto" w:fill="FFFFFF"/>
        <w:rPr>
          <w:rFonts w:ascii="Times New Roman" w:hAnsi="Times New Roman"/>
          <w:sz w:val="24"/>
          <w:szCs w:val="24"/>
        </w:rPr>
      </w:pPr>
      <w:r w:rsidRPr="00054E15">
        <w:rPr>
          <w:rFonts w:ascii="Times New Roman" w:hAnsi="Times New Roman"/>
          <w:color w:val="000000"/>
          <w:sz w:val="24"/>
          <w:szCs w:val="24"/>
        </w:rPr>
        <w:t xml:space="preserve">Заседание единой </w:t>
      </w:r>
      <w:r w:rsidRPr="00054E15">
        <w:rPr>
          <w:rFonts w:ascii="Times New Roman" w:hAnsi="Times New Roman"/>
          <w:sz w:val="24"/>
          <w:szCs w:val="24"/>
        </w:rPr>
        <w:t>закупочной комисс</w:t>
      </w:r>
      <w:proofErr w:type="gramStart"/>
      <w:r w:rsidRPr="00054E15">
        <w:rPr>
          <w:rFonts w:ascii="Times New Roman" w:hAnsi="Times New Roman"/>
          <w:sz w:val="24"/>
          <w:szCs w:val="24"/>
        </w:rPr>
        <w:t>ии АО</w:t>
      </w:r>
      <w:proofErr w:type="gramEnd"/>
      <w:r w:rsidRPr="00054E15">
        <w:rPr>
          <w:rFonts w:ascii="Times New Roman" w:hAnsi="Times New Roman"/>
          <w:sz w:val="24"/>
          <w:szCs w:val="24"/>
        </w:rPr>
        <w:t xml:space="preserve"> «СХК» (далее по тексту - ЕЗК)  проводится в заочной форме. Кворум имеется.</w:t>
      </w:r>
    </w:p>
    <w:p w:rsidR="00054E15" w:rsidRPr="00054E15" w:rsidRDefault="00054E15" w:rsidP="00054E15">
      <w:pPr>
        <w:keepLines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54E15">
        <w:rPr>
          <w:rFonts w:ascii="Times New Roman" w:hAnsi="Times New Roman"/>
          <w:sz w:val="24"/>
          <w:szCs w:val="24"/>
        </w:rPr>
        <w:t xml:space="preserve">Согласно Протоколу открытия доступа к </w:t>
      </w:r>
      <w:r>
        <w:rPr>
          <w:rFonts w:ascii="Times New Roman" w:hAnsi="Times New Roman"/>
          <w:sz w:val="24"/>
          <w:szCs w:val="24"/>
        </w:rPr>
        <w:t xml:space="preserve">заявкам на участие в открытом запросе цен в </w:t>
      </w:r>
      <w:r w:rsidRPr="00054E1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электронной форме от</w:t>
      </w:r>
      <w:r w:rsidRPr="00054E1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«19» февраля 2015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года </w:t>
      </w:r>
      <w:r>
        <w:rPr>
          <w:rFonts w:ascii="Times New Roman" w:hAnsi="Times New Roman"/>
          <w:sz w:val="24"/>
          <w:szCs w:val="24"/>
        </w:rPr>
        <w:t>№ 708-SH-2015/97</w:t>
      </w:r>
      <w:r w:rsidRPr="00054E15">
        <w:rPr>
          <w:rFonts w:ascii="Times New Roman" w:hAnsi="Times New Roman"/>
          <w:sz w:val="24"/>
          <w:szCs w:val="24"/>
        </w:rPr>
        <w:t xml:space="preserve"> поданы 2 (две) заявки от следующих участников процедуры закупки:</w:t>
      </w:r>
    </w:p>
    <w:p w:rsidR="00054E15" w:rsidRPr="004C57B7" w:rsidRDefault="00054E1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24"/>
        <w:gridCol w:w="1418"/>
        <w:gridCol w:w="1485"/>
        <w:gridCol w:w="2380"/>
        <w:gridCol w:w="2549"/>
      </w:tblGrid>
      <w:tr w:rsidR="000E6BB7" w:rsidRPr="005F5E69">
        <w:trPr>
          <w:trHeight w:val="960"/>
        </w:trPr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E6BB7" w:rsidRPr="005F5E69" w:rsidRDefault="000E6BB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E6BB7" w:rsidRPr="005F5E69" w:rsidRDefault="000E6BB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E6BB7" w:rsidRPr="005F5E69" w:rsidRDefault="000E6BB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E6BB7" w:rsidRPr="005F5E69" w:rsidRDefault="000E6BB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12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E6BB7" w:rsidRPr="005F5E69" w:rsidRDefault="000E6BB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Цена заявки с НДС/ без НДС</w:t>
            </w:r>
          </w:p>
        </w:tc>
      </w:tr>
      <w:tr w:rsidR="000E6BB7" w:rsidRPr="000A19A7"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0A19A7" w:rsidRDefault="000E6BB7" w:rsidP="005F5E6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"Энергия-плюс"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0A19A7" w:rsidRDefault="000E6BB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7024015351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0A19A7" w:rsidRDefault="000E6BB7" w:rsidP="00BD51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18.02.2015 17:55</w:t>
            </w:r>
          </w:p>
        </w:tc>
        <w:tc>
          <w:tcPr>
            <w:tcW w:w="1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0A19A7" w:rsidRDefault="000E6BB7" w:rsidP="005F5E6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 xml:space="preserve">634021, Россия, Томская область, </w:t>
            </w:r>
          </w:p>
          <w:p w:rsidR="000E6BB7" w:rsidRPr="000A19A7" w:rsidRDefault="000E6BB7" w:rsidP="005F5E6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г. Томск, ул. Герцена, 63</w:t>
            </w:r>
          </w:p>
        </w:tc>
        <w:tc>
          <w:tcPr>
            <w:tcW w:w="12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0A19A7" w:rsidRDefault="000E6BB7" w:rsidP="00BD51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349 752  (триста сорок девять тысяч семьсот пятьдесят два) рубля 00 копеек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НДС 18%</w:t>
            </w:r>
          </w:p>
        </w:tc>
      </w:tr>
      <w:tr w:rsidR="000E6BB7" w:rsidRPr="000A19A7"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0A19A7" w:rsidRDefault="000E6BB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"СпецТрейд"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0A19A7" w:rsidRDefault="000E6BB7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6623098588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0A19A7" w:rsidRDefault="000E6BB7" w:rsidP="00BD51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19.02.2015 04:57</w:t>
            </w:r>
          </w:p>
        </w:tc>
        <w:tc>
          <w:tcPr>
            <w:tcW w:w="1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0A19A7" w:rsidRDefault="000E6BB7" w:rsidP="005F5E6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 xml:space="preserve">622034, Россия, Свердловская область,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Нижний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Тагил, Ленина, д.42, оф.20</w:t>
            </w:r>
          </w:p>
        </w:tc>
        <w:tc>
          <w:tcPr>
            <w:tcW w:w="12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BB7" w:rsidRPr="000A19A7" w:rsidRDefault="000E6BB7" w:rsidP="00BD51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349 280  рублей (триста сорок девять тысяч двести восемьдесят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рублей 00 копеек,</w:t>
            </w: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НДС 18%</w:t>
            </w:r>
          </w:p>
        </w:tc>
      </w:tr>
    </w:tbl>
    <w:p w:rsidR="00054E15" w:rsidRDefault="00054E15" w:rsidP="00054E15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54E15" w:rsidRDefault="00054E15" w:rsidP="00054E15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054E15">
        <w:rPr>
          <w:rFonts w:ascii="Times New Roman" w:hAnsi="Times New Roman" w:cs="Times New Roman"/>
          <w:sz w:val="24"/>
          <w:szCs w:val="24"/>
        </w:rPr>
        <w:t xml:space="preserve">. По результатам рассмотрения заявок </w:t>
      </w:r>
      <w:r>
        <w:rPr>
          <w:rFonts w:ascii="Times New Roman" w:hAnsi="Times New Roman" w:cs="Times New Roman"/>
          <w:sz w:val="24"/>
          <w:szCs w:val="24"/>
        </w:rPr>
        <w:t>на участие в запросе цен  на отборочной стадии Е</w:t>
      </w:r>
      <w:r w:rsidRPr="00054E15">
        <w:rPr>
          <w:rFonts w:ascii="Times New Roman" w:hAnsi="Times New Roman" w:cs="Times New Roman"/>
          <w:sz w:val="24"/>
          <w:szCs w:val="24"/>
        </w:rPr>
        <w:t>ЗК были приняты следующие решения:</w:t>
      </w:r>
    </w:p>
    <w:p w:rsidR="00054E15" w:rsidRPr="00054E15" w:rsidRDefault="00054E15" w:rsidP="00054E15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54E15" w:rsidRPr="00054E15" w:rsidRDefault="00054E15" w:rsidP="00054E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054E15">
        <w:rPr>
          <w:rFonts w:ascii="Times New Roman" w:hAnsi="Times New Roman" w:cs="Times New Roman"/>
          <w:sz w:val="24"/>
          <w:szCs w:val="24"/>
        </w:rPr>
        <w:t xml:space="preserve">.1. Допустить к </w:t>
      </w:r>
      <w:r>
        <w:rPr>
          <w:rFonts w:ascii="Times New Roman" w:hAnsi="Times New Roman" w:cs="Times New Roman"/>
          <w:sz w:val="24"/>
          <w:szCs w:val="24"/>
        </w:rPr>
        <w:t xml:space="preserve">дальнейшему </w:t>
      </w:r>
      <w:r w:rsidRPr="00054E15">
        <w:rPr>
          <w:rFonts w:ascii="Times New Roman" w:hAnsi="Times New Roman" w:cs="Times New Roman"/>
          <w:sz w:val="24"/>
          <w:szCs w:val="24"/>
        </w:rPr>
        <w:t xml:space="preserve">участию в запросе цен в электронной форме </w:t>
      </w:r>
      <w:r>
        <w:rPr>
          <w:rFonts w:ascii="Times New Roman" w:hAnsi="Times New Roman" w:cs="Times New Roman"/>
          <w:sz w:val="24"/>
          <w:szCs w:val="24"/>
        </w:rPr>
        <w:t>следующих участников запроса цен, отвечающих требованиям документации по запросу цен и</w:t>
      </w:r>
      <w:r w:rsidR="00361240">
        <w:rPr>
          <w:rFonts w:ascii="Times New Roman" w:hAnsi="Times New Roman" w:cs="Times New Roman"/>
          <w:sz w:val="24"/>
          <w:szCs w:val="24"/>
        </w:rPr>
        <w:t xml:space="preserve"> </w:t>
      </w:r>
      <w:r w:rsidRPr="00054E15">
        <w:rPr>
          <w:rFonts w:ascii="Times New Roman" w:hAnsi="Times New Roman" w:cs="Times New Roman"/>
          <w:sz w:val="24"/>
          <w:szCs w:val="24"/>
        </w:rPr>
        <w:t xml:space="preserve">подавших </w:t>
      </w:r>
      <w:r w:rsidRPr="00054E15">
        <w:rPr>
          <w:rFonts w:ascii="Times New Roman" w:hAnsi="Times New Roman" w:cs="Times New Roman"/>
          <w:sz w:val="24"/>
          <w:szCs w:val="24"/>
        </w:rPr>
        <w:lastRenderedPageBreak/>
        <w:t>заявки</w:t>
      </w:r>
      <w:r w:rsidR="00361240">
        <w:rPr>
          <w:rFonts w:ascii="Times New Roman" w:hAnsi="Times New Roman" w:cs="Times New Roman"/>
          <w:sz w:val="24"/>
          <w:szCs w:val="24"/>
        </w:rPr>
        <w:t xml:space="preserve"> на участие в запросе цен</w:t>
      </w:r>
      <w:r w:rsidRPr="00054E15">
        <w:rPr>
          <w:rFonts w:ascii="Times New Roman" w:hAnsi="Times New Roman" w:cs="Times New Roman"/>
          <w:sz w:val="24"/>
          <w:szCs w:val="24"/>
        </w:rPr>
        <w:t xml:space="preserve">, </w:t>
      </w:r>
      <w:r w:rsidR="00361240">
        <w:rPr>
          <w:rFonts w:ascii="Times New Roman" w:hAnsi="Times New Roman" w:cs="Times New Roman"/>
          <w:sz w:val="24"/>
          <w:szCs w:val="24"/>
        </w:rPr>
        <w:t>отвечающие</w:t>
      </w:r>
      <w:r w:rsidRPr="00054E15">
        <w:rPr>
          <w:rFonts w:ascii="Times New Roman" w:hAnsi="Times New Roman" w:cs="Times New Roman"/>
          <w:sz w:val="24"/>
          <w:szCs w:val="24"/>
        </w:rPr>
        <w:t xml:space="preserve"> требованиям, установленным в Извещении</w:t>
      </w:r>
      <w:r w:rsidR="00361240">
        <w:rPr>
          <w:rFonts w:ascii="Times New Roman" w:hAnsi="Times New Roman" w:cs="Times New Roman"/>
          <w:sz w:val="24"/>
          <w:szCs w:val="24"/>
        </w:rPr>
        <w:t xml:space="preserve"> и документации</w:t>
      </w:r>
      <w:r w:rsidRPr="00054E15">
        <w:rPr>
          <w:rFonts w:ascii="Times New Roman" w:hAnsi="Times New Roman" w:cs="Times New Roman"/>
          <w:sz w:val="24"/>
          <w:szCs w:val="24"/>
        </w:rPr>
        <w:t xml:space="preserve"> о проведении запроса цен в электронной форме: </w:t>
      </w:r>
    </w:p>
    <w:p w:rsidR="00054E15" w:rsidRDefault="00054E15" w:rsidP="00054E15">
      <w:pPr>
        <w:rPr>
          <w:rFonts w:ascii="Times New Roman" w:eastAsia="Calibri" w:hAnsi="Times New Roman"/>
          <w:sz w:val="24"/>
          <w:szCs w:val="24"/>
        </w:rPr>
      </w:pPr>
      <w:r w:rsidRPr="00054E15">
        <w:rPr>
          <w:rFonts w:ascii="Times New Roman" w:hAnsi="Times New Roman" w:cs="Times New Roman"/>
          <w:sz w:val="24"/>
          <w:szCs w:val="24"/>
        </w:rPr>
        <w:t xml:space="preserve">2.1.1 </w:t>
      </w:r>
      <w:r w:rsidRPr="00054E15">
        <w:rPr>
          <w:rFonts w:ascii="Times New Roman" w:eastAsia="Calibri" w:hAnsi="Times New Roman"/>
          <w:sz w:val="24"/>
          <w:szCs w:val="24"/>
        </w:rPr>
        <w:t>Общество с Ограниченной Ответственностью "СпецТрейд"</w:t>
      </w:r>
      <w:r w:rsidR="00361240">
        <w:rPr>
          <w:rFonts w:ascii="Times New Roman" w:eastAsia="Calibri" w:hAnsi="Times New Roman"/>
          <w:sz w:val="24"/>
          <w:szCs w:val="24"/>
        </w:rPr>
        <w:t>.</w:t>
      </w:r>
    </w:p>
    <w:p w:rsidR="00361240" w:rsidRPr="00361240" w:rsidRDefault="00361240" w:rsidP="00054E15">
      <w:pPr>
        <w:rPr>
          <w:rFonts w:ascii="Times New Roman" w:hAnsi="Times New Roman" w:cs="Times New Roman"/>
          <w:sz w:val="24"/>
          <w:szCs w:val="24"/>
        </w:rPr>
      </w:pPr>
      <w:r w:rsidRPr="00361240">
        <w:rPr>
          <w:rFonts w:ascii="Times New Roman" w:hAnsi="Times New Roman" w:cs="Times New Roman"/>
          <w:sz w:val="24"/>
          <w:szCs w:val="24"/>
        </w:rPr>
        <w:t>Результаты голосовани</w:t>
      </w:r>
      <w:r>
        <w:rPr>
          <w:rFonts w:ascii="Times New Roman" w:hAnsi="Times New Roman" w:cs="Times New Roman"/>
          <w:sz w:val="24"/>
          <w:szCs w:val="24"/>
        </w:rPr>
        <w:t xml:space="preserve">я членов ЕЗК: </w:t>
      </w:r>
      <w:r>
        <w:rPr>
          <w:rFonts w:ascii="Times New Roman" w:hAnsi="Times New Roman" w:cs="Times New Roman"/>
          <w:sz w:val="24"/>
          <w:szCs w:val="24"/>
        </w:rPr>
        <w:br/>
        <w:t>«за» - 5</w:t>
      </w:r>
      <w:r w:rsidRPr="00361240">
        <w:rPr>
          <w:rFonts w:ascii="Times New Roman" w:hAnsi="Times New Roman" w:cs="Times New Roman"/>
          <w:sz w:val="24"/>
          <w:szCs w:val="24"/>
        </w:rPr>
        <w:t xml:space="preserve"> голоса</w:t>
      </w:r>
      <w:proofErr w:type="gramStart"/>
      <w:r w:rsidRPr="0036124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36124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361240">
        <w:rPr>
          <w:rFonts w:ascii="Times New Roman" w:hAnsi="Times New Roman" w:cs="Times New Roman"/>
          <w:sz w:val="24"/>
          <w:szCs w:val="24"/>
        </w:rPr>
        <w:t>;</w:t>
      </w:r>
      <w:r w:rsidRPr="00361240">
        <w:rPr>
          <w:rFonts w:ascii="Times New Roman" w:hAnsi="Times New Roman" w:cs="Times New Roman"/>
          <w:sz w:val="24"/>
          <w:szCs w:val="24"/>
        </w:rPr>
        <w:br/>
        <w:t>«против» - 0 голоса/-</w:t>
      </w:r>
      <w:proofErr w:type="spellStart"/>
      <w:r w:rsidRPr="00361240"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>«воздержался» - 0 голоса/-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61240" w:rsidRPr="00054E15" w:rsidRDefault="00361240" w:rsidP="00054E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054E15" w:rsidRPr="00054E15">
        <w:rPr>
          <w:rFonts w:ascii="Times New Roman" w:hAnsi="Times New Roman" w:cs="Times New Roman"/>
          <w:sz w:val="24"/>
          <w:szCs w:val="24"/>
        </w:rPr>
        <w:t>В соответствии с подразделом 20 ЕОСЗ, на основании пункта 14.8.4 ЕОСЗ и пункта 4.3.6</w:t>
      </w:r>
      <w:r w:rsidR="00054E15" w:rsidRPr="00054E1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54E15" w:rsidRPr="00054E15">
        <w:rPr>
          <w:rFonts w:ascii="Times New Roman" w:hAnsi="Times New Roman" w:cs="Times New Roman"/>
          <w:sz w:val="24"/>
          <w:szCs w:val="24"/>
        </w:rPr>
        <w:t>документации по запросу цен</w:t>
      </w:r>
      <w:r w:rsidR="00054E15" w:rsidRPr="00054E1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54E15" w:rsidRPr="00054E15">
        <w:rPr>
          <w:rFonts w:ascii="Times New Roman" w:hAnsi="Times New Roman" w:cs="Times New Roman"/>
          <w:sz w:val="24"/>
          <w:szCs w:val="24"/>
        </w:rPr>
        <w:t>направить запросы  по уточнению заявки на участие в запросе цен, а именно:</w:t>
      </w:r>
    </w:p>
    <w:p w:rsidR="00054E15" w:rsidRPr="00361240" w:rsidRDefault="00EF6DEC" w:rsidP="003612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54E15" w:rsidRPr="00361240">
        <w:rPr>
          <w:rFonts w:ascii="Times New Roman" w:hAnsi="Times New Roman" w:cs="Times New Roman"/>
          <w:sz w:val="24"/>
          <w:szCs w:val="24"/>
        </w:rPr>
        <w:t xml:space="preserve">.1.1 направить участнику запроса цен </w:t>
      </w:r>
      <w:r w:rsidR="00361240" w:rsidRPr="00361240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"Энергия-плюс"</w:t>
      </w:r>
    </w:p>
    <w:p w:rsidR="00054E15" w:rsidRPr="00054E15" w:rsidRDefault="00054E15" w:rsidP="00054E1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054E15">
        <w:rPr>
          <w:rFonts w:ascii="Times New Roman" w:hAnsi="Times New Roman" w:cs="Times New Roman"/>
          <w:sz w:val="24"/>
          <w:szCs w:val="24"/>
        </w:rPr>
        <w:t>а) запрос об уточнении положений технического предложения на участие в запросе цен:</w:t>
      </w:r>
    </w:p>
    <w:p w:rsidR="00054E15" w:rsidRPr="00054E15" w:rsidRDefault="00054E15" w:rsidP="00EF6D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054E15">
        <w:rPr>
          <w:rFonts w:ascii="Times New Roman" w:hAnsi="Times New Roman" w:cs="Times New Roman"/>
          <w:sz w:val="24"/>
          <w:szCs w:val="24"/>
        </w:rPr>
        <w:t>предоставить форму 3 «Техническое предложение» в соответствии с инструкцией по заполнению данной формы, приведенной в документации по запросу цен, в вышеуказанной форме представленной участником отсутствует подтверждение выполнения требования подраз</w:t>
      </w:r>
      <w:r w:rsidR="00361240">
        <w:rPr>
          <w:rFonts w:ascii="Times New Roman" w:hAnsi="Times New Roman" w:cs="Times New Roman"/>
          <w:sz w:val="24"/>
          <w:szCs w:val="24"/>
        </w:rPr>
        <w:t>дела 4.5 раздела 4</w:t>
      </w:r>
      <w:r w:rsidRPr="00054E15">
        <w:rPr>
          <w:rFonts w:ascii="Times New Roman" w:hAnsi="Times New Roman" w:cs="Times New Roman"/>
          <w:sz w:val="24"/>
          <w:szCs w:val="24"/>
        </w:rPr>
        <w:t xml:space="preserve"> тома 2 «Техническая часть» </w:t>
      </w:r>
      <w:r w:rsidR="00361240">
        <w:rPr>
          <w:rFonts w:ascii="Times New Roman" w:hAnsi="Times New Roman" w:cs="Times New Roman"/>
          <w:sz w:val="24"/>
          <w:szCs w:val="24"/>
        </w:rPr>
        <w:t>документации по запросу цен о требованиях к материалам и комплектующим оборудования.</w:t>
      </w:r>
    </w:p>
    <w:p w:rsidR="00054E15" w:rsidRPr="00054E15" w:rsidRDefault="00054E15" w:rsidP="00EF6DEC">
      <w:pPr>
        <w:pStyle w:val="af3"/>
      </w:pPr>
      <w:r w:rsidRPr="00054E15">
        <w:t xml:space="preserve">б) запрос </w:t>
      </w:r>
      <w:r w:rsidR="00EF6DEC">
        <w:t xml:space="preserve">об уточнении условий заявки </w:t>
      </w:r>
      <w:r w:rsidRPr="00054E15">
        <w:t>на участие в запросе цен</w:t>
      </w:r>
      <w:r w:rsidR="00EF6DEC">
        <w:t>:</w:t>
      </w:r>
    </w:p>
    <w:p w:rsidR="00054E15" w:rsidRPr="00054E15" w:rsidRDefault="00EF6DEC" w:rsidP="00054E1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предоставить </w:t>
      </w:r>
      <w:r w:rsidR="00054E15" w:rsidRPr="00054E15">
        <w:rPr>
          <w:rFonts w:ascii="Times New Roman" w:hAnsi="Times New Roman" w:cs="Times New Roman"/>
          <w:sz w:val="24"/>
          <w:szCs w:val="24"/>
        </w:rPr>
        <w:t xml:space="preserve">уточнения </w:t>
      </w:r>
      <w:r w:rsidR="0063105D">
        <w:rPr>
          <w:rFonts w:ascii="Times New Roman" w:hAnsi="Times New Roman" w:cs="Times New Roman"/>
          <w:sz w:val="24"/>
          <w:szCs w:val="24"/>
        </w:rPr>
        <w:t xml:space="preserve">в части порядка формирования цены договора установленного в </w:t>
      </w:r>
      <w:r w:rsidR="00054E15" w:rsidRPr="00054E15">
        <w:rPr>
          <w:rFonts w:ascii="Times New Roman" w:hAnsi="Times New Roman" w:cs="Times New Roman"/>
          <w:sz w:val="24"/>
          <w:szCs w:val="24"/>
        </w:rPr>
        <w:t>п. 8 раз</w:t>
      </w:r>
      <w:r>
        <w:rPr>
          <w:rFonts w:ascii="Times New Roman" w:hAnsi="Times New Roman" w:cs="Times New Roman"/>
          <w:sz w:val="24"/>
          <w:szCs w:val="24"/>
        </w:rPr>
        <w:t>дела 5 документации</w:t>
      </w:r>
      <w:r w:rsidR="0063105D">
        <w:rPr>
          <w:rFonts w:ascii="Times New Roman" w:hAnsi="Times New Roman" w:cs="Times New Roman"/>
          <w:sz w:val="24"/>
          <w:szCs w:val="24"/>
        </w:rPr>
        <w:t xml:space="preserve"> по запросу</w:t>
      </w:r>
      <w:r>
        <w:rPr>
          <w:rFonts w:ascii="Times New Roman" w:hAnsi="Times New Roman" w:cs="Times New Roman"/>
          <w:sz w:val="24"/>
          <w:szCs w:val="24"/>
        </w:rPr>
        <w:t xml:space="preserve"> цен (в заявке </w:t>
      </w:r>
      <w:r w:rsidR="0063105D">
        <w:rPr>
          <w:rFonts w:ascii="Times New Roman" w:hAnsi="Times New Roman" w:cs="Times New Roman"/>
          <w:sz w:val="24"/>
          <w:szCs w:val="24"/>
        </w:rPr>
        <w:t>участника в цену договору не включены маркировка и упаковка).</w:t>
      </w:r>
    </w:p>
    <w:p w:rsidR="00054E15" w:rsidRPr="00054E15" w:rsidRDefault="00054E15" w:rsidP="00054E15">
      <w:pPr>
        <w:widowControl w:val="0"/>
        <w:spacing w:before="120"/>
        <w:rPr>
          <w:rFonts w:ascii="Times New Roman" w:hAnsi="Times New Roman" w:cs="Times New Roman"/>
          <w:sz w:val="24"/>
          <w:szCs w:val="24"/>
        </w:rPr>
      </w:pPr>
      <w:r w:rsidRPr="00054E15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</w:t>
      </w:r>
      <w:r w:rsidR="00F126FC">
        <w:rPr>
          <w:rFonts w:ascii="Times New Roman" w:hAnsi="Times New Roman" w:cs="Times New Roman"/>
          <w:sz w:val="24"/>
          <w:szCs w:val="24"/>
        </w:rPr>
        <w:t>Е</w:t>
      </w:r>
      <w:r w:rsidRPr="00054E15">
        <w:rPr>
          <w:rFonts w:ascii="Times New Roman" w:hAnsi="Times New Roman" w:cs="Times New Roman"/>
          <w:sz w:val="24"/>
          <w:szCs w:val="24"/>
        </w:rPr>
        <w:t xml:space="preserve">ЗК: </w:t>
      </w:r>
    </w:p>
    <w:p w:rsidR="00054E15" w:rsidRPr="00054E15" w:rsidRDefault="00054E15" w:rsidP="00054E15">
      <w:pPr>
        <w:widowControl w:val="0"/>
        <w:numPr>
          <w:ilvl w:val="0"/>
          <w:numId w:val="7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54E15">
        <w:rPr>
          <w:rFonts w:ascii="Times New Roman" w:hAnsi="Times New Roman" w:cs="Times New Roman"/>
          <w:sz w:val="24"/>
          <w:szCs w:val="24"/>
        </w:rPr>
        <w:t>«за» – 5 голоса</w:t>
      </w:r>
      <w:proofErr w:type="gramStart"/>
      <w:r w:rsidRPr="00054E15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054E1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54E1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54E15" w:rsidRPr="00054E15" w:rsidRDefault="00054E15" w:rsidP="00054E15">
      <w:pPr>
        <w:widowControl w:val="0"/>
        <w:numPr>
          <w:ilvl w:val="0"/>
          <w:numId w:val="7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54E15">
        <w:rPr>
          <w:rFonts w:ascii="Times New Roman" w:hAnsi="Times New Roman" w:cs="Times New Roman"/>
          <w:sz w:val="24"/>
          <w:szCs w:val="24"/>
        </w:rPr>
        <w:t>«против» – 0 голоса</w:t>
      </w:r>
      <w:proofErr w:type="gramStart"/>
      <w:r w:rsidRPr="00054E15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054E1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54E1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54E15" w:rsidRPr="00054E15" w:rsidRDefault="00054E15" w:rsidP="0063105D">
      <w:pPr>
        <w:widowControl w:val="0"/>
        <w:numPr>
          <w:ilvl w:val="0"/>
          <w:numId w:val="7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54E15">
        <w:rPr>
          <w:rFonts w:ascii="Times New Roman" w:hAnsi="Times New Roman" w:cs="Times New Roman"/>
          <w:sz w:val="24"/>
          <w:szCs w:val="24"/>
        </w:rPr>
        <w:t>«воздержался» – 0 голоса</w:t>
      </w:r>
      <w:proofErr w:type="gramStart"/>
      <w:r w:rsidRPr="00054E15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054E1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54E15">
        <w:rPr>
          <w:rFonts w:ascii="Times New Roman" w:hAnsi="Times New Roman" w:cs="Times New Roman"/>
          <w:sz w:val="24"/>
          <w:szCs w:val="24"/>
        </w:rPr>
        <w:t>.</w:t>
      </w:r>
    </w:p>
    <w:p w:rsidR="00054E15" w:rsidRPr="00054E15" w:rsidRDefault="00054E15" w:rsidP="0063105D">
      <w:pPr>
        <w:pStyle w:val="af3"/>
      </w:pPr>
      <w:r w:rsidRPr="00054E15">
        <w:t>3.</w:t>
      </w:r>
      <w:r w:rsidR="0063105D">
        <w:t>2</w:t>
      </w:r>
      <w:r w:rsidRPr="00054E15">
        <w:t xml:space="preserve"> Срок предоставления уточнений по запросу 2 (два) рабочих дня </w:t>
      </w:r>
      <w:r w:rsidRPr="00054E15">
        <w:rPr>
          <w:b/>
          <w:bCs/>
        </w:rPr>
        <w:t xml:space="preserve">до </w:t>
      </w:r>
      <w:r w:rsidR="0063105D" w:rsidRPr="00FE3A4E">
        <w:rPr>
          <w:b/>
          <w:bCs/>
        </w:rPr>
        <w:t>05.02.2015</w:t>
      </w:r>
      <w:r w:rsidRPr="00FE3A4E">
        <w:rPr>
          <w:b/>
          <w:bCs/>
        </w:rPr>
        <w:t xml:space="preserve"> 05:00</w:t>
      </w:r>
      <w:r w:rsidRPr="00054E15">
        <w:rPr>
          <w:b/>
          <w:bCs/>
        </w:rPr>
        <w:t xml:space="preserve"> (время московское)</w:t>
      </w:r>
      <w:r w:rsidRPr="00054E15">
        <w:t>,</w:t>
      </w:r>
      <w:r w:rsidRPr="00054E15">
        <w:rPr>
          <w:b/>
          <w:bCs/>
        </w:rPr>
        <w:t xml:space="preserve"> </w:t>
      </w:r>
      <w:r w:rsidRPr="00054E15">
        <w:t>после опубликования настоящего протокола и одновременног</w:t>
      </w:r>
      <w:r w:rsidR="0063105D">
        <w:t>о направления запроса участнику. Направить запрос</w:t>
      </w:r>
      <w:r w:rsidRPr="00054E15">
        <w:t xml:space="preserve"> уча</w:t>
      </w:r>
      <w:r w:rsidR="0063105D">
        <w:t>стнику</w:t>
      </w:r>
      <w:r w:rsidRPr="00054E15">
        <w:t xml:space="preserve"> незамедлительно  после опубликования настоящего протокола.</w:t>
      </w:r>
    </w:p>
    <w:p w:rsidR="00054E15" w:rsidRPr="00054E15" w:rsidRDefault="00054E15" w:rsidP="0063105D">
      <w:p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054E15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r w:rsidRPr="00054E15">
        <w:rPr>
          <w:rStyle w:val="a3"/>
          <w:rFonts w:ascii="Times New Roman" w:hAnsi="Times New Roman"/>
          <w:sz w:val="24"/>
          <w:szCs w:val="24"/>
        </w:rPr>
        <w:t>http://</w:t>
      </w:r>
      <w:hyperlink r:id="rId9" w:history="1">
        <w:r w:rsidRPr="00054E15">
          <w:rPr>
            <w:rStyle w:val="a3"/>
            <w:rFonts w:ascii="Times New Roman" w:hAnsi="Times New Roman"/>
            <w:sz w:val="24"/>
            <w:szCs w:val="24"/>
            <w:lang w:val="en-US"/>
          </w:rPr>
          <w:t>zakupki</w:t>
        </w:r>
        <w:r w:rsidRPr="00054E15">
          <w:rPr>
            <w:rStyle w:val="a3"/>
            <w:rFonts w:ascii="Times New Roman" w:hAnsi="Times New Roman"/>
            <w:sz w:val="24"/>
            <w:szCs w:val="24"/>
          </w:rPr>
          <w:t>.</w:t>
        </w:r>
        <w:r w:rsidRPr="00054E15"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r w:rsidRPr="00054E15">
          <w:rPr>
            <w:rStyle w:val="a3"/>
            <w:rFonts w:ascii="Times New Roman" w:hAnsi="Times New Roman"/>
            <w:sz w:val="24"/>
            <w:szCs w:val="24"/>
          </w:rPr>
          <w:t>.</w:t>
        </w:r>
        <w:r w:rsidRPr="00054E15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054E15"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Pr="00054E15">
        <w:rPr>
          <w:rStyle w:val="a3"/>
          <w:rFonts w:ascii="Times New Roman" w:hAnsi="Times New Roman"/>
          <w:sz w:val="24"/>
          <w:szCs w:val="24"/>
        </w:rPr>
        <w:t>http://</w:t>
      </w:r>
      <w:hyperlink r:id="rId10" w:history="1">
        <w:r w:rsidRPr="00054E15">
          <w:rPr>
            <w:rStyle w:val="a3"/>
            <w:rFonts w:ascii="Times New Roman" w:hAnsi="Times New Roman"/>
            <w:sz w:val="24"/>
            <w:szCs w:val="24"/>
          </w:rPr>
          <w:t>www.zakupki.gov.ru</w:t>
        </w:r>
      </w:hyperlink>
      <w:r w:rsidRPr="00054E15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Pr="00054E15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</w:t>
      </w:r>
    </w:p>
    <w:p w:rsidR="00033ABA" w:rsidRPr="00FE3A4E" w:rsidRDefault="00054E15" w:rsidP="00FE3A4E">
      <w:pPr>
        <w:rPr>
          <w:rFonts w:ascii="Times New Roman" w:hAnsi="Times New Roman" w:cs="Times New Roman"/>
          <w:color w:val="0000FF"/>
          <w:sz w:val="24"/>
          <w:szCs w:val="24"/>
        </w:rPr>
      </w:pPr>
      <w:r w:rsidRPr="00054E15">
        <w:rPr>
          <w:rStyle w:val="a3"/>
          <w:rFonts w:ascii="Times New Roman" w:hAnsi="Times New Roman"/>
          <w:sz w:val="24"/>
          <w:szCs w:val="24"/>
        </w:rPr>
        <w:t>http://</w:t>
      </w:r>
      <w:hyperlink r:id="rId11" w:history="1">
        <w:r w:rsidRPr="00054E15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Pr="00054E15">
          <w:rPr>
            <w:rStyle w:val="a3"/>
            <w:rFonts w:ascii="Times New Roman" w:hAnsi="Times New Roman"/>
            <w:sz w:val="24"/>
            <w:szCs w:val="24"/>
          </w:rPr>
          <w:t>.</w:t>
        </w:r>
        <w:r w:rsidRPr="00054E15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Pr="00054E15">
          <w:rPr>
            <w:rStyle w:val="a3"/>
            <w:rFonts w:ascii="Times New Roman" w:hAnsi="Times New Roman"/>
            <w:sz w:val="24"/>
            <w:szCs w:val="24"/>
          </w:rPr>
          <w:t>-</w:t>
        </w:r>
        <w:r w:rsidRPr="00054E15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Pr="00054E15">
          <w:rPr>
            <w:rStyle w:val="a3"/>
            <w:rFonts w:ascii="Times New Roman" w:hAnsi="Times New Roman"/>
            <w:sz w:val="24"/>
            <w:szCs w:val="24"/>
          </w:rPr>
          <w:t>-</w:t>
        </w:r>
        <w:r w:rsidRPr="00054E15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Pr="00054E15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054E15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  <w:r w:rsidRPr="00054E15">
          <w:rPr>
            <w:rStyle w:val="a3"/>
            <w:rFonts w:ascii="Times New Roman" w:hAnsi="Times New Roman"/>
            <w:b/>
            <w:bCs/>
            <w:sz w:val="24"/>
            <w:szCs w:val="24"/>
          </w:rPr>
          <w:t>»</w:t>
        </w:r>
      </w:hyperlink>
      <w:r w:rsidRPr="00054E15">
        <w:rPr>
          <w:rFonts w:ascii="Times New Roman" w:hAnsi="Times New Roman" w:cs="Times New Roman"/>
          <w:b/>
          <w:bCs/>
          <w:color w:val="0000FF"/>
          <w:sz w:val="24"/>
          <w:szCs w:val="24"/>
        </w:rPr>
        <w:t>.</w:t>
      </w:r>
    </w:p>
    <w:p w:rsidR="00033ABA" w:rsidRDefault="00033ABA" w:rsidP="00FE3A4E">
      <w:pPr>
        <w:pStyle w:val="af3"/>
        <w:spacing w:before="0" w:beforeAutospacing="0" w:after="0" w:afterAutospacing="0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2"/>
        <w:gridCol w:w="3544"/>
        <w:gridCol w:w="2063"/>
      </w:tblGrid>
      <w:tr w:rsidR="00033ABA" w:rsidTr="00FE3A4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Подписант</w:t>
            </w:r>
          </w:p>
        </w:tc>
        <w:tc>
          <w:tcPr>
            <w:tcW w:w="2082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Дата подписания</w:t>
            </w:r>
          </w:p>
        </w:tc>
        <w:tc>
          <w:tcPr>
            <w:tcW w:w="3544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Документ</w:t>
            </w:r>
          </w:p>
        </w:tc>
        <w:tc>
          <w:tcPr>
            <w:tcW w:w="2063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ЭП</w:t>
            </w:r>
          </w:p>
        </w:tc>
      </w:tr>
      <w:tr w:rsidR="00033ABA" w:rsidTr="00FE3A4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Митюкевич Яна Александровна</w:t>
            </w:r>
          </w:p>
        </w:tc>
        <w:tc>
          <w:tcPr>
            <w:tcW w:w="2082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02.03.2015</w:t>
            </w:r>
          </w:p>
        </w:tc>
        <w:tc>
          <w:tcPr>
            <w:tcW w:w="3544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Доверенность № 19/237Д от 25.11.2014</w:t>
            </w:r>
          </w:p>
        </w:tc>
        <w:tc>
          <w:tcPr>
            <w:tcW w:w="2063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 xml:space="preserve">№ 5b 2e 5b 77 00 01 00 </w:t>
            </w:r>
            <w:proofErr w:type="spellStart"/>
            <w:r>
              <w:t>00</w:t>
            </w:r>
            <w:proofErr w:type="spellEnd"/>
            <w:r>
              <w:t xml:space="preserve"> 02 f4</w:t>
            </w:r>
          </w:p>
        </w:tc>
      </w:tr>
      <w:tr w:rsidR="00033ABA" w:rsidTr="00FE3A4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lastRenderedPageBreak/>
              <w:t>Волков Владимир Иванович</w:t>
            </w:r>
          </w:p>
        </w:tc>
        <w:tc>
          <w:tcPr>
            <w:tcW w:w="2082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26.02.2015</w:t>
            </w:r>
          </w:p>
        </w:tc>
        <w:tc>
          <w:tcPr>
            <w:tcW w:w="3544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Доверенность № 19/229Д от 25.11.2014</w:t>
            </w:r>
          </w:p>
        </w:tc>
        <w:tc>
          <w:tcPr>
            <w:tcW w:w="2063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№ 221</w:t>
            </w:r>
          </w:p>
        </w:tc>
      </w:tr>
      <w:tr w:rsidR="00033ABA" w:rsidTr="00FE3A4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Коньков Сергей Борисович</w:t>
            </w:r>
          </w:p>
        </w:tc>
        <w:tc>
          <w:tcPr>
            <w:tcW w:w="2082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26.02.2015</w:t>
            </w:r>
          </w:p>
        </w:tc>
        <w:tc>
          <w:tcPr>
            <w:tcW w:w="3544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Доверенность № 19/225Д от 25.11.2014</w:t>
            </w:r>
          </w:p>
        </w:tc>
        <w:tc>
          <w:tcPr>
            <w:tcW w:w="2063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 xml:space="preserve">№ 5f 0c </w:t>
            </w:r>
            <w:proofErr w:type="spellStart"/>
            <w:r>
              <w:t>ef</w:t>
            </w:r>
            <w:proofErr w:type="spellEnd"/>
            <w:r>
              <w:t xml:space="preserve"> </w:t>
            </w:r>
            <w:proofErr w:type="spellStart"/>
            <w:r>
              <w:t>ae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02 f7</w:t>
            </w:r>
          </w:p>
        </w:tc>
      </w:tr>
      <w:tr w:rsidR="00033ABA" w:rsidTr="00FE3A4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Котова Оксана Владимировна</w:t>
            </w:r>
          </w:p>
        </w:tc>
        <w:tc>
          <w:tcPr>
            <w:tcW w:w="2082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27.02.2015</w:t>
            </w:r>
          </w:p>
        </w:tc>
        <w:tc>
          <w:tcPr>
            <w:tcW w:w="3544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Доверенность № 19/244Д от 25.11.2014</w:t>
            </w:r>
          </w:p>
        </w:tc>
        <w:tc>
          <w:tcPr>
            <w:tcW w:w="2063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033ABA" w:rsidTr="00FE3A4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Ильина Ирина Ивановна</w:t>
            </w:r>
          </w:p>
        </w:tc>
        <w:tc>
          <w:tcPr>
            <w:tcW w:w="2082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26.02.2015</w:t>
            </w:r>
          </w:p>
        </w:tc>
        <w:tc>
          <w:tcPr>
            <w:tcW w:w="3544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Доверенность № 19/227Д от 25.11.2014</w:t>
            </w:r>
          </w:p>
        </w:tc>
        <w:tc>
          <w:tcPr>
            <w:tcW w:w="2063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№ 222</w:t>
            </w:r>
          </w:p>
        </w:tc>
      </w:tr>
      <w:tr w:rsidR="00033ABA" w:rsidTr="00FE3A4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proofErr w:type="spellStart"/>
            <w:r>
              <w:t>Арямнов</w:t>
            </w:r>
            <w:proofErr w:type="spellEnd"/>
            <w:r>
              <w:t xml:space="preserve"> Андрей Викторович</w:t>
            </w:r>
          </w:p>
        </w:tc>
        <w:tc>
          <w:tcPr>
            <w:tcW w:w="2082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27.02.2015</w:t>
            </w:r>
          </w:p>
        </w:tc>
        <w:tc>
          <w:tcPr>
            <w:tcW w:w="3544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>Доверенность № 19/76Д от 27.03.2014</w:t>
            </w:r>
          </w:p>
        </w:tc>
        <w:tc>
          <w:tcPr>
            <w:tcW w:w="2063" w:type="dxa"/>
            <w:shd w:val="clear" w:color="auto" w:fill="auto"/>
          </w:tcPr>
          <w:p w:rsidR="00033ABA" w:rsidRDefault="00033ABA" w:rsidP="00033ABA">
            <w:pPr>
              <w:pStyle w:val="af3"/>
              <w:jc w:val="both"/>
            </w:pPr>
            <w:r>
              <w:t xml:space="preserve">№ 42 68 </w:t>
            </w:r>
            <w:proofErr w:type="spellStart"/>
            <w:r>
              <w:t>ed</w:t>
            </w:r>
            <w:proofErr w:type="spellEnd"/>
            <w:r>
              <w:t xml:space="preserve"> a5 00 01 00 </w:t>
            </w:r>
            <w:proofErr w:type="spellStart"/>
            <w:r>
              <w:t>00</w:t>
            </w:r>
            <w:proofErr w:type="spellEnd"/>
            <w:r>
              <w:t xml:space="preserve"> 02 28</w:t>
            </w:r>
          </w:p>
        </w:tc>
      </w:tr>
    </w:tbl>
    <w:p w:rsidR="000E6BB7" w:rsidRDefault="000E6BB7" w:rsidP="00033ABA">
      <w:pPr>
        <w:pStyle w:val="af3"/>
        <w:jc w:val="both"/>
      </w:pPr>
    </w:p>
    <w:sectPr w:rsidR="000E6BB7" w:rsidSect="004C57B7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6D4" w:rsidRDefault="00D666D4">
      <w:pPr>
        <w:spacing w:after="0" w:line="240" w:lineRule="auto"/>
      </w:pPr>
      <w:r>
        <w:separator/>
      </w:r>
    </w:p>
  </w:endnote>
  <w:endnote w:type="continuationSeparator" w:id="0">
    <w:p w:rsidR="00D666D4" w:rsidRDefault="00D66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05D" w:rsidRDefault="0063105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</w:t>
    </w:r>
    <w:r w:rsidRPr="00D5778F">
      <w:rPr>
        <w:sz w:val="16"/>
        <w:szCs w:val="16"/>
      </w:rPr>
      <w:t>/</w:t>
    </w:r>
    <w:r>
      <w:rPr>
        <w:sz w:val="16"/>
        <w:szCs w:val="16"/>
      </w:rPr>
      <w:t>132</w:t>
    </w:r>
  </w:p>
  <w:p w:rsidR="0063105D" w:rsidRDefault="0063105D">
    <w:pPr>
      <w:pStyle w:val="a9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заседания единой закупочной комисс</w:t>
    </w:r>
    <w:proofErr w:type="gramStart"/>
    <w:r>
      <w:rPr>
        <w:rFonts w:ascii="Times New Roman" w:hAnsi="Times New Roman" w:cs="Times New Roman"/>
        <w:sz w:val="16"/>
        <w:szCs w:val="16"/>
      </w:rPr>
      <w:t>ии АО</w:t>
    </w:r>
    <w:proofErr w:type="gramEnd"/>
    <w:r>
      <w:rPr>
        <w:rFonts w:ascii="Times New Roman" w:hAnsi="Times New Roman" w:cs="Times New Roman"/>
        <w:sz w:val="16"/>
        <w:szCs w:val="16"/>
      </w:rPr>
      <w:t xml:space="preserve"> «СХК» по рассмотрению заявок  на отборочной стадии по открытому запросу цен в электронной форме на право заключения договора на право заключения договора на поставку мачт  телескопических</w:t>
    </w:r>
  </w:p>
  <w:p w:rsidR="0063105D" w:rsidRDefault="0063105D">
    <w:pPr>
      <w:pStyle w:val="a9"/>
      <w:jc w:val="center"/>
      <w:rPr>
        <w:sz w:val="16"/>
        <w:szCs w:val="16"/>
      </w:rPr>
    </w:pPr>
  </w:p>
  <w:p w:rsidR="0063105D" w:rsidRDefault="0063105D">
    <w:pPr>
      <w:pStyle w:val="a9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E3A4E"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E3A4E">
      <w:rPr>
        <w:rFonts w:ascii="Times New Roman" w:hAnsi="Times New Roman" w:cs="Times New Roman"/>
        <w:noProof/>
        <w:sz w:val="16"/>
        <w:szCs w:val="16"/>
        <w:lang w:eastAsia="ru-RU"/>
      </w:rPr>
      <w:t>4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6D4" w:rsidRDefault="00D666D4">
      <w:pPr>
        <w:spacing w:after="0" w:line="240" w:lineRule="auto"/>
      </w:pPr>
      <w:r>
        <w:separator/>
      </w:r>
    </w:p>
  </w:footnote>
  <w:footnote w:type="continuationSeparator" w:id="0">
    <w:p w:rsidR="00D666D4" w:rsidRDefault="00D666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240C6"/>
    <w:multiLevelType w:val="multilevel"/>
    <w:tmpl w:val="D1DC9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C8B2CF0"/>
    <w:multiLevelType w:val="hybridMultilevel"/>
    <w:tmpl w:val="9A8467D8"/>
    <w:lvl w:ilvl="0" w:tplc="11761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C345CC8"/>
    <w:multiLevelType w:val="hybridMultilevel"/>
    <w:tmpl w:val="787207CE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5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943566D"/>
    <w:multiLevelType w:val="hybridMultilevel"/>
    <w:tmpl w:val="D04A2FC2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0BE9"/>
    <w:rsid w:val="00033ABA"/>
    <w:rsid w:val="00054E15"/>
    <w:rsid w:val="00066CD5"/>
    <w:rsid w:val="00067CA6"/>
    <w:rsid w:val="000A19A7"/>
    <w:rsid w:val="000E6BB7"/>
    <w:rsid w:val="000E7C53"/>
    <w:rsid w:val="000F0C01"/>
    <w:rsid w:val="001117D7"/>
    <w:rsid w:val="00135EA9"/>
    <w:rsid w:val="001A554A"/>
    <w:rsid w:val="001F0013"/>
    <w:rsid w:val="00264F7F"/>
    <w:rsid w:val="002B58DB"/>
    <w:rsid w:val="002C6E79"/>
    <w:rsid w:val="00361240"/>
    <w:rsid w:val="003A58C0"/>
    <w:rsid w:val="003E0DD6"/>
    <w:rsid w:val="00450BE9"/>
    <w:rsid w:val="004905D3"/>
    <w:rsid w:val="004C57B7"/>
    <w:rsid w:val="00520CF4"/>
    <w:rsid w:val="00522E10"/>
    <w:rsid w:val="005F5E69"/>
    <w:rsid w:val="0063105D"/>
    <w:rsid w:val="007210E7"/>
    <w:rsid w:val="007F6B79"/>
    <w:rsid w:val="00800E24"/>
    <w:rsid w:val="008B3186"/>
    <w:rsid w:val="008F33B9"/>
    <w:rsid w:val="00921397"/>
    <w:rsid w:val="00924A11"/>
    <w:rsid w:val="009418FD"/>
    <w:rsid w:val="009924FB"/>
    <w:rsid w:val="009A465E"/>
    <w:rsid w:val="009C043F"/>
    <w:rsid w:val="00A85D4A"/>
    <w:rsid w:val="00B124CC"/>
    <w:rsid w:val="00B31B61"/>
    <w:rsid w:val="00B4214E"/>
    <w:rsid w:val="00BB6868"/>
    <w:rsid w:val="00BD5174"/>
    <w:rsid w:val="00C21FD5"/>
    <w:rsid w:val="00C41417"/>
    <w:rsid w:val="00CB74BA"/>
    <w:rsid w:val="00CE6AFB"/>
    <w:rsid w:val="00D018E9"/>
    <w:rsid w:val="00D5778F"/>
    <w:rsid w:val="00D666D4"/>
    <w:rsid w:val="00DA45F8"/>
    <w:rsid w:val="00DA7CA0"/>
    <w:rsid w:val="00E60F90"/>
    <w:rsid w:val="00E63BA4"/>
    <w:rsid w:val="00EE2B6E"/>
    <w:rsid w:val="00EF6DEC"/>
    <w:rsid w:val="00F126FC"/>
    <w:rsid w:val="00F67992"/>
    <w:rsid w:val="00F71215"/>
    <w:rsid w:val="00FE3A4E"/>
    <w:rsid w:val="00FE663E"/>
    <w:rsid w:val="00FF08D9"/>
    <w:rsid w:val="00FF3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0C01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0F0C01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0F0C01"/>
    <w:rPr>
      <w:rFonts w:cs="Times New Roman"/>
      <w:color w:val="800080"/>
      <w:u w:val="single"/>
    </w:rPr>
  </w:style>
  <w:style w:type="paragraph" w:styleId="a5">
    <w:name w:val="annotation text"/>
    <w:basedOn w:val="a"/>
    <w:link w:val="a6"/>
    <w:semiHidden/>
    <w:rsid w:val="000F0C0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semiHidden/>
    <w:locked/>
    <w:rsid w:val="000F0C01"/>
    <w:rPr>
      <w:rFonts w:ascii="Times New Roman" w:hAnsi="Times New Roman" w:cs="Times New Roman"/>
      <w:lang w:eastAsia="ru-RU"/>
    </w:rPr>
  </w:style>
  <w:style w:type="paragraph" w:styleId="a7">
    <w:name w:val="header"/>
    <w:basedOn w:val="a"/>
    <w:link w:val="a8"/>
    <w:semiHidden/>
    <w:rsid w:val="000F0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semiHidden/>
    <w:locked/>
    <w:rsid w:val="000F0C01"/>
    <w:rPr>
      <w:rFonts w:cs="Times New Roman"/>
      <w:sz w:val="22"/>
      <w:szCs w:val="22"/>
    </w:rPr>
  </w:style>
  <w:style w:type="paragraph" w:styleId="a9">
    <w:name w:val="footer"/>
    <w:basedOn w:val="a"/>
    <w:link w:val="aa"/>
    <w:semiHidden/>
    <w:rsid w:val="000F0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semiHidden/>
    <w:locked/>
    <w:rsid w:val="000F0C01"/>
    <w:rPr>
      <w:rFonts w:cs="Times New Roman"/>
      <w:sz w:val="22"/>
      <w:szCs w:val="22"/>
    </w:rPr>
  </w:style>
  <w:style w:type="paragraph" w:styleId="ab">
    <w:name w:val="Body Text"/>
    <w:basedOn w:val="a"/>
    <w:link w:val="ac"/>
    <w:semiHidden/>
    <w:rsid w:val="000F0C01"/>
    <w:pPr>
      <w:spacing w:after="12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semiHidden/>
    <w:locked/>
    <w:rsid w:val="000F0C01"/>
    <w:rPr>
      <w:rFonts w:ascii="Times New Roman" w:hAnsi="Times New Roman" w:cs="Times New Roman"/>
      <w:lang w:eastAsia="ru-RU"/>
    </w:rPr>
  </w:style>
  <w:style w:type="paragraph" w:styleId="ad">
    <w:name w:val="Document Map"/>
    <w:basedOn w:val="a"/>
    <w:link w:val="ae"/>
    <w:semiHidden/>
    <w:rsid w:val="000F0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semiHidden/>
    <w:locked/>
    <w:rsid w:val="000F0C01"/>
    <w:rPr>
      <w:rFonts w:ascii="Tahoma" w:hAnsi="Tahoma" w:cs="Tahoma"/>
      <w:sz w:val="16"/>
      <w:szCs w:val="16"/>
    </w:rPr>
  </w:style>
  <w:style w:type="paragraph" w:styleId="af">
    <w:name w:val="Balloon Text"/>
    <w:basedOn w:val="a"/>
    <w:link w:val="af0"/>
    <w:semiHidden/>
    <w:rsid w:val="000F0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locked/>
    <w:rsid w:val="000F0C01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a"/>
    <w:rsid w:val="000F0C01"/>
    <w:pPr>
      <w:ind w:left="720"/>
    </w:pPr>
  </w:style>
  <w:style w:type="paragraph" w:customStyle="1" w:styleId="af1">
    <w:name w:val="* С выравниванием по левому краю"/>
    <w:rsid w:val="000F0C01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semiHidden/>
    <w:rsid w:val="000F0C01"/>
    <w:rPr>
      <w:rFonts w:cs="Times New Roman"/>
      <w:sz w:val="16"/>
      <w:szCs w:val="16"/>
    </w:rPr>
  </w:style>
  <w:style w:type="paragraph" w:styleId="af3">
    <w:name w:val="Normal (Web)"/>
    <w:aliases w:val="Обычный (Web),Обычный (веб) Знак Знак,Обычный (Web) Знак Знак Знак"/>
    <w:basedOn w:val="a"/>
    <w:rsid w:val="000F0C0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rsid w:val="00C41417"/>
    <w:pPr>
      <w:ind w:left="720"/>
    </w:pPr>
    <w:rPr>
      <w:rFonts w:eastAsia="Calibri" w:cs="Times New Roman"/>
      <w:szCs w:val="20"/>
    </w:rPr>
  </w:style>
  <w:style w:type="character" w:customStyle="1" w:styleId="ListParagraphChar">
    <w:name w:val="List Paragraph Char"/>
    <w:link w:val="1"/>
    <w:locked/>
    <w:rsid w:val="00C41417"/>
    <w:rPr>
      <w:rFonts w:ascii="Calibri" w:hAnsi="Calibri"/>
      <w:sz w:val="22"/>
      <w:lang w:val="ru-RU" w:eastAsia="en-US"/>
    </w:rPr>
  </w:style>
  <w:style w:type="paragraph" w:styleId="af4">
    <w:name w:val="Block Text"/>
    <w:basedOn w:val="a"/>
    <w:rsid w:val="00B124CC"/>
    <w:pPr>
      <w:spacing w:after="0" w:line="260" w:lineRule="auto"/>
      <w:ind w:left="1520" w:right="400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3">
    <w:name w:val="Стиль3"/>
    <w:basedOn w:val="2"/>
    <w:rsid w:val="00B124CC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rsid w:val="00B124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locked/>
    <w:rsid w:val="00B124CC"/>
    <w:rPr>
      <w:rFonts w:cs="Times New Roman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basedOn w:val="a0"/>
    <w:semiHidden/>
    <w:locked/>
    <w:rsid w:val="00054E15"/>
    <w:rPr>
      <w:rFonts w:ascii="Tahoma" w:hAnsi="Tahoma" w:cs="Tahoma"/>
      <w:sz w:val="16"/>
      <w:szCs w:val="16"/>
      <w:lang w:eastAsia="ru-RU"/>
    </w:rPr>
  </w:style>
  <w:style w:type="paragraph" w:customStyle="1" w:styleId="msolistparagraph0">
    <w:name w:val="msolistparagraph"/>
    <w:basedOn w:val="a"/>
    <w:semiHidden/>
    <w:rsid w:val="00054E15"/>
    <w:pPr>
      <w:spacing w:after="0" w:line="240" w:lineRule="auto"/>
      <w:ind w:left="720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998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708-SH-2014/2292</vt:lpstr>
    </vt:vector>
  </TitlesOfParts>
  <Company>sxk</Company>
  <LinksUpToDate>false</LinksUpToDate>
  <CharactersWithSpaces>7665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708-SH-2014/2292</dc:title>
  <dc:subject/>
  <dc:creator>ss</dc:creator>
  <cp:keywords/>
  <dc:description/>
  <cp:lastModifiedBy>Mitukevich</cp:lastModifiedBy>
  <cp:revision>2</cp:revision>
  <dcterms:created xsi:type="dcterms:W3CDTF">2015-03-02T02:29:00Z</dcterms:created>
  <dcterms:modified xsi:type="dcterms:W3CDTF">2015-03-02T02:29:00Z</dcterms:modified>
</cp:coreProperties>
</file>