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15CD6" w:rsidRDefault="00C1341D" w:rsidP="00A362BF">
      <w:pPr>
        <w:jc w:val="center"/>
        <w:rPr>
          <w:b/>
          <w:spacing w:val="1"/>
          <w:sz w:val="24"/>
          <w:szCs w:val="24"/>
        </w:rPr>
      </w:pPr>
      <w:r w:rsidRPr="00F15CD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F15CD6" w:rsidRDefault="0023166F" w:rsidP="00F15CD6">
      <w:pPr>
        <w:jc w:val="both"/>
        <w:rPr>
          <w:b/>
          <w:sz w:val="24"/>
          <w:szCs w:val="24"/>
        </w:rPr>
      </w:pPr>
      <w:r w:rsidRPr="0023166F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F15CD6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F15CD6">
        <w:rPr>
          <w:b w:val="0"/>
          <w:sz w:val="24"/>
          <w:szCs w:val="24"/>
        </w:rPr>
        <w:t xml:space="preserve">ПРОТОКОЛ № </w:t>
      </w:r>
      <w:r w:rsidR="00F15CD6">
        <w:rPr>
          <w:b w:val="0"/>
          <w:sz w:val="24"/>
          <w:szCs w:val="24"/>
        </w:rPr>
        <w:t>708-</w:t>
      </w:r>
      <w:r w:rsidR="00C1341D" w:rsidRPr="00F15CD6">
        <w:rPr>
          <w:b w:val="0"/>
          <w:sz w:val="24"/>
          <w:szCs w:val="24"/>
        </w:rPr>
        <w:t>SH-2015/215</w:t>
      </w:r>
      <w:r w:rsidRPr="00F15CD6">
        <w:rPr>
          <w:b w:val="0"/>
          <w:sz w:val="24"/>
          <w:szCs w:val="24"/>
        </w:rPr>
        <w:t xml:space="preserve"> от </w:t>
      </w:r>
      <w:r w:rsidR="00C1341D" w:rsidRPr="00F15CD6">
        <w:rPr>
          <w:b w:val="0"/>
          <w:sz w:val="24"/>
          <w:szCs w:val="24"/>
        </w:rPr>
        <w:t>11.03.2015</w:t>
      </w:r>
    </w:p>
    <w:p w:rsidR="00DB29CC" w:rsidRPr="00F15CD6" w:rsidRDefault="00D64770" w:rsidP="00D64770">
      <w:pPr>
        <w:jc w:val="center"/>
        <w:rPr>
          <w:sz w:val="24"/>
          <w:szCs w:val="24"/>
        </w:rPr>
      </w:pPr>
      <w:r w:rsidRPr="00F15CD6">
        <w:rPr>
          <w:sz w:val="24"/>
          <w:szCs w:val="24"/>
        </w:rPr>
        <w:t xml:space="preserve">Заседания </w:t>
      </w:r>
      <w:r w:rsidR="00DB29CC" w:rsidRPr="00F15CD6">
        <w:rPr>
          <w:sz w:val="24"/>
          <w:szCs w:val="24"/>
        </w:rPr>
        <w:t>закупочной</w:t>
      </w:r>
      <w:r w:rsidRPr="00F15CD6">
        <w:rPr>
          <w:sz w:val="24"/>
          <w:szCs w:val="24"/>
        </w:rPr>
        <w:t xml:space="preserve"> комиссии </w:t>
      </w:r>
    </w:p>
    <w:p w:rsidR="00D64770" w:rsidRPr="00F15CD6" w:rsidRDefault="00D64770" w:rsidP="00932301">
      <w:pPr>
        <w:jc w:val="center"/>
        <w:rPr>
          <w:sz w:val="24"/>
          <w:szCs w:val="24"/>
        </w:rPr>
      </w:pPr>
      <w:r w:rsidRPr="00F15CD6">
        <w:rPr>
          <w:sz w:val="24"/>
          <w:szCs w:val="24"/>
        </w:rPr>
        <w:t>«</w:t>
      </w:r>
      <w:r w:rsidR="004163E4" w:rsidRPr="00F15CD6">
        <w:rPr>
          <w:sz w:val="24"/>
          <w:szCs w:val="24"/>
        </w:rPr>
        <w:t>Оценка заявок на участие в открытом запросе предложений и подведение итогов</w:t>
      </w:r>
      <w:r w:rsidRPr="00F15CD6">
        <w:rPr>
          <w:sz w:val="24"/>
          <w:szCs w:val="24"/>
        </w:rPr>
        <w:t>»</w:t>
      </w:r>
    </w:p>
    <w:p w:rsidR="00D64770" w:rsidRPr="00F15CD6" w:rsidRDefault="00D64770" w:rsidP="00D64770">
      <w:pPr>
        <w:jc w:val="both"/>
        <w:rPr>
          <w:b/>
          <w:sz w:val="24"/>
          <w:szCs w:val="24"/>
        </w:rPr>
      </w:pPr>
      <w:r w:rsidRPr="00F15CD6">
        <w:rPr>
          <w:b/>
          <w:sz w:val="24"/>
          <w:szCs w:val="24"/>
        </w:rPr>
        <w:tab/>
      </w:r>
      <w:r w:rsidRPr="00F15CD6">
        <w:rPr>
          <w:b/>
          <w:sz w:val="24"/>
          <w:szCs w:val="24"/>
        </w:rPr>
        <w:tab/>
      </w:r>
      <w:r w:rsidRPr="00F15CD6">
        <w:rPr>
          <w:b/>
          <w:sz w:val="24"/>
          <w:szCs w:val="24"/>
        </w:rPr>
        <w:tab/>
      </w:r>
      <w:r w:rsidRPr="00F15CD6">
        <w:rPr>
          <w:b/>
          <w:sz w:val="24"/>
          <w:szCs w:val="24"/>
        </w:rPr>
        <w:tab/>
      </w:r>
    </w:p>
    <w:p w:rsidR="00D64770" w:rsidRPr="00F15CD6" w:rsidRDefault="00D64770" w:rsidP="00D64770">
      <w:pPr>
        <w:jc w:val="both"/>
        <w:rPr>
          <w:sz w:val="24"/>
          <w:szCs w:val="24"/>
        </w:rPr>
      </w:pPr>
      <w:r w:rsidRPr="00F15CD6">
        <w:rPr>
          <w:sz w:val="24"/>
          <w:szCs w:val="24"/>
        </w:rPr>
        <w:t xml:space="preserve">Вид процедуры закупки: </w:t>
      </w:r>
      <w:r w:rsidR="00C1341D" w:rsidRPr="00F15CD6">
        <w:rPr>
          <w:sz w:val="24"/>
          <w:szCs w:val="24"/>
        </w:rPr>
        <w:t>открытый запрос предложений в электронной форме</w:t>
      </w:r>
    </w:p>
    <w:p w:rsidR="00D64770" w:rsidRPr="00F15CD6" w:rsidRDefault="00D64770" w:rsidP="00D64770">
      <w:pPr>
        <w:jc w:val="both"/>
        <w:rPr>
          <w:sz w:val="24"/>
          <w:szCs w:val="24"/>
        </w:rPr>
      </w:pPr>
    </w:p>
    <w:p w:rsidR="0079599C" w:rsidRPr="00F15CD6" w:rsidRDefault="0079599C" w:rsidP="0079599C">
      <w:pPr>
        <w:ind w:right="141"/>
        <w:rPr>
          <w:sz w:val="24"/>
          <w:szCs w:val="24"/>
        </w:rPr>
      </w:pPr>
      <w:r w:rsidRPr="00F15CD6">
        <w:rPr>
          <w:sz w:val="24"/>
          <w:szCs w:val="24"/>
        </w:rPr>
        <w:t>Заказчик:</w:t>
      </w:r>
      <w:r w:rsidR="00E37ED9" w:rsidRPr="00F15CD6">
        <w:rPr>
          <w:sz w:val="24"/>
          <w:szCs w:val="24"/>
        </w:rPr>
        <w:t xml:space="preserve"> </w:t>
      </w:r>
      <w:r w:rsidR="00C1341D" w:rsidRPr="00F15CD6">
        <w:rPr>
          <w:sz w:val="24"/>
          <w:szCs w:val="24"/>
        </w:rPr>
        <w:t>АО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F15CD6">
        <w:rPr>
          <w:sz w:val="24"/>
          <w:szCs w:val="24"/>
        </w:rPr>
        <w:t>Место нахождения заказчика:</w:t>
      </w:r>
      <w:r w:rsidR="00E37ED9" w:rsidRPr="00F15CD6">
        <w:rPr>
          <w:sz w:val="24"/>
          <w:szCs w:val="24"/>
        </w:rPr>
        <w:t xml:space="preserve"> </w:t>
      </w:r>
      <w:r w:rsidR="00C1341D" w:rsidRPr="00F15CD6">
        <w:rPr>
          <w:sz w:val="24"/>
          <w:szCs w:val="24"/>
        </w:rPr>
        <w:t xml:space="preserve">636039, Томская </w:t>
      </w:r>
      <w:proofErr w:type="spellStart"/>
      <w:proofErr w:type="gramStart"/>
      <w:r w:rsidR="00C1341D" w:rsidRPr="00F15CD6">
        <w:rPr>
          <w:sz w:val="24"/>
          <w:szCs w:val="24"/>
        </w:rPr>
        <w:t>обл</w:t>
      </w:r>
      <w:proofErr w:type="spellEnd"/>
      <w:proofErr w:type="gramEnd"/>
      <w:r w:rsidR="00C1341D" w:rsidRPr="00F15CD6">
        <w:rPr>
          <w:sz w:val="24"/>
          <w:szCs w:val="24"/>
        </w:rPr>
        <w:t xml:space="preserve">, </w:t>
      </w:r>
      <w:proofErr w:type="spellStart"/>
      <w:r w:rsidR="00C1341D" w:rsidRPr="00F15CD6">
        <w:rPr>
          <w:sz w:val="24"/>
          <w:szCs w:val="24"/>
        </w:rPr>
        <w:t>Северск</w:t>
      </w:r>
      <w:proofErr w:type="spellEnd"/>
      <w:r w:rsidR="00C1341D" w:rsidRPr="00F15CD6">
        <w:rPr>
          <w:sz w:val="24"/>
          <w:szCs w:val="24"/>
        </w:rPr>
        <w:t xml:space="preserve"> г, Курчатова </w:t>
      </w:r>
      <w:proofErr w:type="spellStart"/>
      <w:r w:rsidR="00C1341D" w:rsidRPr="00F15CD6">
        <w:rPr>
          <w:sz w:val="24"/>
          <w:szCs w:val="24"/>
        </w:rPr>
        <w:t>ул</w:t>
      </w:r>
      <w:proofErr w:type="spellEnd"/>
      <w:r w:rsidR="00C1341D" w:rsidRPr="00F15CD6">
        <w:rPr>
          <w:sz w:val="24"/>
          <w:szCs w:val="24"/>
        </w:rPr>
        <w:t>, 1</w:t>
      </w:r>
      <w:r w:rsidR="00F15CD6">
        <w:rPr>
          <w:sz w:val="24"/>
          <w:szCs w:val="24"/>
        </w:rPr>
        <w:t>.</w:t>
      </w:r>
    </w:p>
    <w:p w:rsidR="00F15CD6" w:rsidRPr="00F15CD6" w:rsidRDefault="00F15CD6" w:rsidP="0079599C">
      <w:pPr>
        <w:ind w:right="141"/>
        <w:rPr>
          <w:sz w:val="24"/>
          <w:szCs w:val="24"/>
        </w:rPr>
      </w:pPr>
    </w:p>
    <w:p w:rsidR="00F15CD6" w:rsidRDefault="00F15CD6" w:rsidP="00F15CD6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F15CD6" w:rsidRPr="006B13ED" w:rsidRDefault="00F15CD6" w:rsidP="00F15CD6">
      <w:pPr>
        <w:rPr>
          <w:sz w:val="24"/>
          <w:szCs w:val="24"/>
        </w:rPr>
      </w:pPr>
    </w:p>
    <w:p w:rsidR="00F15CD6" w:rsidRDefault="00F15CD6" w:rsidP="00F15CD6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F15CD6" w:rsidTr="00863A6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CD6" w:rsidRDefault="00F15CD6" w:rsidP="00863A6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CD6" w:rsidRDefault="00F15CD6" w:rsidP="00863A6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F15CD6" w:rsidTr="00863A6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CD6" w:rsidRDefault="00F15CD6" w:rsidP="00863A6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F15CD6" w:rsidTr="00863A6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CD6" w:rsidRDefault="00F15CD6" w:rsidP="00863A6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CD6" w:rsidRDefault="00F15CD6" w:rsidP="00863A6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F15CD6" w:rsidTr="00863A6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CD6" w:rsidRDefault="00F15CD6" w:rsidP="00863A6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F15CD6" w:rsidTr="00863A6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CD6" w:rsidRDefault="00F15CD6" w:rsidP="00863A6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CD6" w:rsidRDefault="00F15CD6" w:rsidP="00863A6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F15CD6" w:rsidTr="00863A6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CD6" w:rsidRDefault="00F15CD6" w:rsidP="00863A6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F15CD6" w:rsidTr="00863A6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CD6" w:rsidRDefault="00F15CD6" w:rsidP="00863A6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CD6" w:rsidRDefault="00F15CD6" w:rsidP="00863A6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F15CD6" w:rsidTr="00863A6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CD6" w:rsidRDefault="00F15CD6" w:rsidP="00863A6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CD6" w:rsidRDefault="00F15CD6" w:rsidP="00863A6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F15CD6" w:rsidTr="00863A6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CD6" w:rsidRDefault="00F15CD6" w:rsidP="00863A6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15CD6" w:rsidTr="00863A60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CD6" w:rsidRDefault="00F15CD6" w:rsidP="00863A60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CD6" w:rsidRDefault="00F15CD6" w:rsidP="00863A6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F15CD6" w:rsidRDefault="00F15CD6" w:rsidP="00F15CD6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F15CD6" w:rsidRDefault="00F15CD6" w:rsidP="00F15CD6">
      <w:pPr>
        <w:jc w:val="both"/>
        <w:rPr>
          <w:sz w:val="24"/>
          <w:szCs w:val="24"/>
        </w:rPr>
      </w:pPr>
    </w:p>
    <w:p w:rsidR="00F15CD6" w:rsidRPr="008E308D" w:rsidRDefault="00F15CD6" w:rsidP="00F15CD6">
      <w:pPr>
        <w:pStyle w:val="a6"/>
        <w:tabs>
          <w:tab w:val="num" w:pos="426"/>
        </w:tabs>
        <w:ind w:left="0"/>
        <w:jc w:val="both"/>
        <w:rPr>
          <w:b/>
          <w:spacing w:val="-6"/>
        </w:rPr>
      </w:pPr>
      <w:r w:rsidRPr="00B81584">
        <w:rPr>
          <w:sz w:val="24"/>
          <w:szCs w:val="24"/>
        </w:rPr>
        <w:t>Предмет договора:</w:t>
      </w:r>
      <w:r w:rsidRPr="00274B13">
        <w:rPr>
          <w:rFonts w:eastAsiaTheme="minorHAnsi"/>
          <w:b/>
          <w:color w:val="000000"/>
          <w:lang w:eastAsia="en-US"/>
        </w:rPr>
        <w:t xml:space="preserve"> </w:t>
      </w:r>
      <w:r w:rsidRPr="00274B13">
        <w:rPr>
          <w:rFonts w:eastAsiaTheme="minorHAnsi"/>
          <w:b/>
          <w:color w:val="000000"/>
          <w:sz w:val="24"/>
          <w:szCs w:val="24"/>
          <w:lang w:eastAsia="en-US"/>
        </w:rPr>
        <w:t>оказание услуг питания и обслуживания на корпоративных мероприятиях АО "СХК".</w:t>
      </w:r>
      <w:r>
        <w:rPr>
          <w:rFonts w:eastAsiaTheme="minorHAnsi"/>
          <w:color w:val="000000"/>
          <w:lang w:eastAsia="en-US"/>
        </w:rPr>
        <w:t xml:space="preserve"> </w:t>
      </w:r>
      <w:r w:rsidRPr="00125C51">
        <w:rPr>
          <w:rFonts w:eastAsiaTheme="minorHAnsi"/>
          <w:color w:val="000000"/>
          <w:sz w:val="22"/>
          <w:szCs w:val="22"/>
          <w:lang w:eastAsia="en-US"/>
        </w:rPr>
        <w:t>901-SH-17937. Обслуживание культурно-массовых мероприятий</w:t>
      </w:r>
      <w:r w:rsidRPr="00C460D1">
        <w:rPr>
          <w:rFonts w:eastAsiaTheme="minorHAnsi"/>
          <w:color w:val="000000"/>
          <w:lang w:eastAsia="en-US"/>
        </w:rPr>
        <w:t>.</w:t>
      </w:r>
    </w:p>
    <w:p w:rsidR="00F15CD6" w:rsidRPr="00274B13" w:rsidRDefault="00F15CD6" w:rsidP="00F15CD6">
      <w:pPr>
        <w:jc w:val="both"/>
        <w:rPr>
          <w:sz w:val="22"/>
          <w:szCs w:val="22"/>
        </w:rPr>
      </w:pPr>
    </w:p>
    <w:p w:rsidR="00F15CD6" w:rsidRPr="00932301" w:rsidRDefault="00F15CD6" w:rsidP="00932301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6</w:t>
      </w:r>
      <w:r w:rsidRPr="00F07E9F">
        <w:rPr>
          <w:sz w:val="24"/>
          <w:szCs w:val="24"/>
        </w:rPr>
        <w:t>59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990DBC">
        <w:rPr>
          <w:sz w:val="24"/>
          <w:szCs w:val="24"/>
        </w:rPr>
        <w:t xml:space="preserve">150212/0506/068  дата </w:t>
      </w:r>
      <w:r w:rsidRPr="00990DBC">
        <w:rPr>
          <w:snapToGrid w:val="0"/>
          <w:sz w:val="24"/>
          <w:szCs w:val="24"/>
        </w:rPr>
        <w:t>12.02.2015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502021048</w:t>
      </w:r>
      <w:r w:rsidRPr="00A23F1F">
        <w:rPr>
          <w:sz w:val="24"/>
          <w:szCs w:val="24"/>
        </w:rPr>
        <w:t xml:space="preserve">  дата </w:t>
      </w:r>
      <w:r w:rsidRPr="00A015DE">
        <w:rPr>
          <w:snapToGrid w:val="0"/>
          <w:sz w:val="24"/>
          <w:szCs w:val="24"/>
        </w:rPr>
        <w:t>1</w:t>
      </w:r>
      <w:r>
        <w:rPr>
          <w:snapToGrid w:val="0"/>
          <w:sz w:val="24"/>
          <w:szCs w:val="24"/>
        </w:rPr>
        <w:t>2</w:t>
      </w:r>
      <w:r w:rsidRPr="00A015DE">
        <w:rPr>
          <w:snapToGrid w:val="0"/>
          <w:sz w:val="24"/>
          <w:szCs w:val="24"/>
        </w:rPr>
        <w:t>.02.2015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</w:t>
      </w:r>
      <w:r w:rsidRPr="00A23F1F">
        <w:rPr>
          <w:sz w:val="24"/>
          <w:szCs w:val="24"/>
        </w:rPr>
        <w:t>0</w:t>
      </w:r>
      <w:r w:rsidRPr="007A6EE4">
        <w:rPr>
          <w:sz w:val="24"/>
          <w:szCs w:val="24"/>
        </w:rPr>
        <w:t>2</w:t>
      </w:r>
      <w:r>
        <w:rPr>
          <w:sz w:val="24"/>
          <w:szCs w:val="24"/>
        </w:rPr>
        <w:t>6302</w:t>
      </w:r>
      <w:r w:rsidRPr="00A23F1F">
        <w:rPr>
          <w:sz w:val="24"/>
          <w:szCs w:val="24"/>
        </w:rPr>
        <w:t xml:space="preserve"> дата </w:t>
      </w:r>
      <w:r w:rsidRPr="00A015DE">
        <w:rPr>
          <w:snapToGrid w:val="0"/>
          <w:sz w:val="24"/>
          <w:szCs w:val="24"/>
        </w:rPr>
        <w:t>1</w:t>
      </w:r>
      <w:r>
        <w:rPr>
          <w:snapToGrid w:val="0"/>
          <w:sz w:val="24"/>
          <w:szCs w:val="24"/>
        </w:rPr>
        <w:t>2</w:t>
      </w:r>
      <w:r w:rsidRPr="00A015DE">
        <w:rPr>
          <w:snapToGrid w:val="0"/>
          <w:sz w:val="24"/>
          <w:szCs w:val="24"/>
        </w:rPr>
        <w:t>.02.2015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9"/>
        <w:gridCol w:w="7938"/>
      </w:tblGrid>
      <w:tr w:rsidR="00F15CD6" w:rsidRPr="00274B13" w:rsidTr="00863A60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CD6" w:rsidRPr="001519AB" w:rsidRDefault="00F15CD6" w:rsidP="00863A60">
            <w:pPr>
              <w:shd w:val="clear" w:color="auto" w:fill="FFFFFF"/>
              <w:rPr>
                <w:sz w:val="22"/>
                <w:szCs w:val="22"/>
              </w:rPr>
            </w:pPr>
            <w:r w:rsidRPr="001519AB">
              <w:rPr>
                <w:sz w:val="22"/>
                <w:szCs w:val="22"/>
              </w:rPr>
              <w:t>Начальная (макси</w:t>
            </w:r>
            <w:r>
              <w:rPr>
                <w:sz w:val="22"/>
                <w:szCs w:val="22"/>
              </w:rPr>
              <w:t xml:space="preserve">мальная) цена договора, включая </w:t>
            </w:r>
            <w:r w:rsidRPr="001519AB">
              <w:rPr>
                <w:sz w:val="22"/>
                <w:szCs w:val="22"/>
              </w:rPr>
              <w:t>НДС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CD6" w:rsidRPr="001519AB" w:rsidRDefault="00F15CD6" w:rsidP="00863A60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1519AB">
              <w:rPr>
                <w:b/>
                <w:sz w:val="24"/>
                <w:szCs w:val="24"/>
              </w:rPr>
              <w:t>1 520 380 (один миллион пятьсот двадцать тысяч триста восемьдесят ) руб. 00 коп</w:t>
            </w:r>
            <w:proofErr w:type="gramStart"/>
            <w:r w:rsidRPr="001519AB">
              <w:rPr>
                <w:b/>
                <w:sz w:val="24"/>
                <w:szCs w:val="24"/>
              </w:rPr>
              <w:t>.</w:t>
            </w:r>
            <w:proofErr w:type="gramEnd"/>
            <w:r w:rsidRPr="001519A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1519AB">
              <w:rPr>
                <w:b/>
                <w:sz w:val="24"/>
                <w:szCs w:val="24"/>
              </w:rPr>
              <w:t>с</w:t>
            </w:r>
            <w:proofErr w:type="gramEnd"/>
            <w:r w:rsidRPr="001519AB">
              <w:rPr>
                <w:b/>
                <w:sz w:val="24"/>
                <w:szCs w:val="24"/>
              </w:rPr>
              <w:t xml:space="preserve"> учетом НДС 18%.</w:t>
            </w:r>
          </w:p>
          <w:p w:rsidR="00F15CD6" w:rsidRPr="001519AB" w:rsidRDefault="00F15CD6" w:rsidP="00863A6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15CD6" w:rsidRPr="00274B13" w:rsidTr="00863A60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CD6" w:rsidRPr="001519AB" w:rsidRDefault="00F15CD6" w:rsidP="00863A60">
            <w:pPr>
              <w:shd w:val="clear" w:color="auto" w:fill="FFFFFF"/>
              <w:rPr>
                <w:sz w:val="22"/>
                <w:szCs w:val="22"/>
              </w:rPr>
            </w:pPr>
            <w:r w:rsidRPr="001519AB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CD6" w:rsidRPr="001519AB" w:rsidRDefault="00F15CD6" w:rsidP="00863A60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1519AB">
              <w:rPr>
                <w:b/>
                <w:sz w:val="24"/>
                <w:szCs w:val="24"/>
              </w:rPr>
              <w:t>1 288 457 (один миллион двести восемьдесят восемь тысяч четыреста пятьдесят семь) руб. 63 коп</w:t>
            </w:r>
            <w:proofErr w:type="gramStart"/>
            <w:r w:rsidRPr="001519AB">
              <w:rPr>
                <w:b/>
                <w:sz w:val="24"/>
                <w:szCs w:val="24"/>
              </w:rPr>
              <w:t>.</w:t>
            </w:r>
            <w:proofErr w:type="gramEnd"/>
            <w:r w:rsidRPr="001519A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1519AB">
              <w:rPr>
                <w:b/>
                <w:sz w:val="24"/>
                <w:szCs w:val="24"/>
              </w:rPr>
              <w:t>б</w:t>
            </w:r>
            <w:proofErr w:type="gramEnd"/>
            <w:r w:rsidRPr="001519AB">
              <w:rPr>
                <w:b/>
                <w:sz w:val="24"/>
                <w:szCs w:val="24"/>
              </w:rPr>
              <w:t>ез НДС.</w:t>
            </w:r>
          </w:p>
        </w:tc>
      </w:tr>
      <w:tr w:rsidR="00F15CD6" w:rsidRPr="00274B13" w:rsidTr="00863A60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CD6" w:rsidRPr="001519AB" w:rsidRDefault="00F15CD6" w:rsidP="00863A60">
            <w:pPr>
              <w:shd w:val="clear" w:color="auto" w:fill="FFFFFF"/>
              <w:rPr>
                <w:sz w:val="22"/>
                <w:szCs w:val="22"/>
              </w:rPr>
            </w:pPr>
            <w:r w:rsidRPr="001519AB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CD6" w:rsidRPr="001519AB" w:rsidRDefault="00F15CD6" w:rsidP="00863A60">
            <w:pPr>
              <w:pStyle w:val="Times12"/>
              <w:ind w:firstLine="0"/>
              <w:rPr>
                <w:szCs w:val="24"/>
              </w:rPr>
            </w:pPr>
            <w:r w:rsidRPr="001519AB">
              <w:rPr>
                <w:szCs w:val="24"/>
              </w:rPr>
              <w:t>Приготовление блюд, доставка блюд на адрес Заказчика, оформление столов скатертью, сервировка столов, обслуживание на протяжении всего мероприятия, уборка столов по окончании мероприятия, а также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F15CD6" w:rsidRPr="00274B13" w:rsidTr="00863A60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CD6" w:rsidRPr="001519AB" w:rsidRDefault="00F15CD6" w:rsidP="00863A60">
            <w:pPr>
              <w:shd w:val="clear" w:color="auto" w:fill="FFFFFF"/>
              <w:rPr>
                <w:sz w:val="22"/>
                <w:szCs w:val="22"/>
              </w:rPr>
            </w:pPr>
            <w:r w:rsidRPr="001519AB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CD6" w:rsidRPr="001519AB" w:rsidRDefault="00F15CD6" w:rsidP="00863A60">
            <w:pPr>
              <w:jc w:val="both"/>
              <w:rPr>
                <w:sz w:val="24"/>
                <w:szCs w:val="24"/>
              </w:rPr>
            </w:pPr>
            <w:r w:rsidRPr="001519AB">
              <w:rPr>
                <w:sz w:val="24"/>
                <w:szCs w:val="24"/>
              </w:rPr>
              <w:t xml:space="preserve">636039, г. </w:t>
            </w:r>
            <w:proofErr w:type="spellStart"/>
            <w:r w:rsidRPr="001519AB">
              <w:rPr>
                <w:sz w:val="24"/>
                <w:szCs w:val="24"/>
              </w:rPr>
              <w:t>Северск</w:t>
            </w:r>
            <w:proofErr w:type="spellEnd"/>
            <w:r w:rsidRPr="001519AB">
              <w:rPr>
                <w:sz w:val="24"/>
                <w:szCs w:val="24"/>
              </w:rPr>
              <w:t xml:space="preserve"> Томской области</w:t>
            </w:r>
            <w:r w:rsidRPr="001519AB">
              <w:rPr>
                <w:color w:val="000000"/>
                <w:sz w:val="24"/>
                <w:szCs w:val="24"/>
              </w:rPr>
              <w:t>, пр. Коммунистический, д. 119.</w:t>
            </w:r>
          </w:p>
          <w:p w:rsidR="00F15CD6" w:rsidRPr="001519AB" w:rsidRDefault="00F15CD6" w:rsidP="00863A6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15CD6" w:rsidRPr="00274B13" w:rsidTr="00863A60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CD6" w:rsidRPr="001519AB" w:rsidRDefault="00F15CD6" w:rsidP="00863A60">
            <w:pPr>
              <w:shd w:val="clear" w:color="auto" w:fill="FFFFFF"/>
              <w:rPr>
                <w:sz w:val="22"/>
                <w:szCs w:val="22"/>
              </w:rPr>
            </w:pPr>
            <w:r w:rsidRPr="001519AB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CD6" w:rsidRPr="001519AB" w:rsidRDefault="00F15CD6" w:rsidP="00863A6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519AB">
              <w:rPr>
                <w:sz w:val="24"/>
                <w:szCs w:val="24"/>
              </w:rPr>
              <w:t xml:space="preserve">Начальный срок оказания услуг - </w:t>
            </w:r>
            <w:r w:rsidRPr="001519AB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  <w:p w:rsidR="00F15CD6" w:rsidRPr="001519AB" w:rsidRDefault="00F15CD6" w:rsidP="00863A60">
            <w:pPr>
              <w:tabs>
                <w:tab w:val="left" w:pos="1134"/>
              </w:tabs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1519AB">
              <w:rPr>
                <w:sz w:val="24"/>
                <w:szCs w:val="24"/>
              </w:rPr>
              <w:t>Конечный срок оказания услуг - 31 декабря 2015 года</w:t>
            </w:r>
            <w:r w:rsidRPr="001519AB">
              <w:rPr>
                <w:color w:val="000000"/>
                <w:sz w:val="24"/>
                <w:szCs w:val="24"/>
              </w:rPr>
              <w:t>.</w:t>
            </w:r>
          </w:p>
          <w:p w:rsidR="00F15CD6" w:rsidRPr="001519AB" w:rsidRDefault="00F15CD6" w:rsidP="00863A6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1519AB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Услуги питания и обслуживания оказываются </w:t>
            </w:r>
            <w:r w:rsidRPr="001519AB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 в течение 2015 года по предварительной заявке Заказчика.</w:t>
            </w:r>
          </w:p>
        </w:tc>
      </w:tr>
      <w:tr w:rsidR="00F15CD6" w:rsidRPr="00274B13" w:rsidTr="00863A60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CD6" w:rsidRPr="001519AB" w:rsidRDefault="00F15CD6" w:rsidP="00863A60">
            <w:pPr>
              <w:shd w:val="clear" w:color="auto" w:fill="FFFFFF"/>
              <w:rPr>
                <w:sz w:val="22"/>
                <w:szCs w:val="22"/>
              </w:rPr>
            </w:pPr>
            <w:r w:rsidRPr="001519AB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CD6" w:rsidRPr="001519AB" w:rsidRDefault="00F15CD6" w:rsidP="00863A60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1519AB">
              <w:rPr>
                <w:bCs/>
                <w:color w:val="000000"/>
                <w:sz w:val="24"/>
                <w:szCs w:val="24"/>
              </w:rPr>
              <w:t>О</w:t>
            </w:r>
            <w:r w:rsidRPr="001519AB">
              <w:rPr>
                <w:sz w:val="24"/>
                <w:szCs w:val="24"/>
              </w:rPr>
              <w:t xml:space="preserve">плата </w:t>
            </w:r>
            <w:r w:rsidRPr="001519AB">
              <w:rPr>
                <w:bCs/>
                <w:color w:val="000000"/>
                <w:sz w:val="24"/>
                <w:szCs w:val="24"/>
              </w:rPr>
              <w:t xml:space="preserve">оказанных услуг </w:t>
            </w:r>
            <w:r w:rsidRPr="001519AB"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1519AB">
              <w:rPr>
                <w:bCs/>
                <w:color w:val="000000"/>
                <w:sz w:val="24"/>
                <w:szCs w:val="24"/>
              </w:rPr>
              <w:t>в течение 30 (тридцати) календарных дней после предоставления Исполнителем документации, на основании подписанного Сторонами Акта сдачи-приемки оказанных услуг, счета и счета-фактуры, составленных в соответствии с требованиями Налогового кодекса РФ.</w:t>
            </w:r>
          </w:p>
        </w:tc>
      </w:tr>
      <w:tr w:rsidR="00F15CD6" w:rsidTr="00863A60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CD6" w:rsidRPr="001519AB" w:rsidRDefault="00F15CD6" w:rsidP="00863A60">
            <w:pPr>
              <w:shd w:val="clear" w:color="auto" w:fill="FFFFFF"/>
              <w:rPr>
                <w:sz w:val="22"/>
                <w:szCs w:val="22"/>
              </w:rPr>
            </w:pPr>
            <w:r w:rsidRPr="001519AB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5CD6" w:rsidRPr="001519AB" w:rsidRDefault="00F15CD6" w:rsidP="00863A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1519A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519AB">
              <w:rPr>
                <w:sz w:val="24"/>
                <w:szCs w:val="24"/>
                <w:lang w:val="en-US"/>
              </w:rPr>
              <w:t xml:space="preserve"> НДС</w:t>
            </w:r>
            <w:r w:rsidRPr="001519AB">
              <w:rPr>
                <w:sz w:val="24"/>
                <w:szCs w:val="24"/>
              </w:rPr>
              <w:t>.</w:t>
            </w:r>
          </w:p>
        </w:tc>
      </w:tr>
    </w:tbl>
    <w:p w:rsidR="00F15CD6" w:rsidRPr="007229F8" w:rsidRDefault="00F15CD6" w:rsidP="00F15CD6">
      <w:pPr>
        <w:jc w:val="both"/>
        <w:rPr>
          <w:snapToGrid w:val="0"/>
          <w:sz w:val="24"/>
          <w:szCs w:val="24"/>
        </w:rPr>
      </w:pPr>
    </w:p>
    <w:p w:rsidR="006870A6" w:rsidRPr="00D52E5B" w:rsidRDefault="006870A6" w:rsidP="006870A6">
      <w:pPr>
        <w:jc w:val="both"/>
        <w:rPr>
          <w:sz w:val="24"/>
          <w:szCs w:val="24"/>
        </w:rPr>
      </w:pPr>
      <w:r w:rsidRPr="00932301">
        <w:rPr>
          <w:sz w:val="24"/>
          <w:szCs w:val="24"/>
        </w:rPr>
        <w:t>1.</w:t>
      </w:r>
      <w:r w:rsidRPr="00B157B3">
        <w:rPr>
          <w:sz w:val="22"/>
          <w:szCs w:val="22"/>
        </w:rPr>
        <w:t xml:space="preserve"> </w:t>
      </w:r>
      <w:r w:rsidRPr="00D52E5B">
        <w:rPr>
          <w:sz w:val="24"/>
          <w:szCs w:val="24"/>
        </w:rPr>
        <w:t>Согласно протоколу открытия доступа к заявкам на участие в запросе предложений от «25» февраля 2015</w:t>
      </w:r>
      <w:r w:rsidRPr="00D52E5B">
        <w:rPr>
          <w:snapToGrid w:val="0"/>
          <w:sz w:val="24"/>
          <w:szCs w:val="24"/>
        </w:rPr>
        <w:t xml:space="preserve"> </w:t>
      </w:r>
      <w:r w:rsidRPr="00D52E5B">
        <w:rPr>
          <w:sz w:val="24"/>
          <w:szCs w:val="24"/>
        </w:rPr>
        <w:t xml:space="preserve">№ 708-SH-2015/124 была подана 1 (одна) заявка на участие в запросе предложений следующим участником запроса </w:t>
      </w:r>
      <w:r w:rsidR="00D52E5B" w:rsidRPr="00D52E5B">
        <w:rPr>
          <w:sz w:val="24"/>
          <w:szCs w:val="24"/>
        </w:rPr>
        <w:t>предложений</w:t>
      </w:r>
      <w:r w:rsidRPr="00D52E5B">
        <w:rPr>
          <w:sz w:val="24"/>
          <w:szCs w:val="24"/>
        </w:rPr>
        <w:t>:</w:t>
      </w:r>
    </w:p>
    <w:p w:rsidR="006870A6" w:rsidRDefault="006870A6" w:rsidP="006870A6">
      <w:pPr>
        <w:jc w:val="both"/>
        <w:rPr>
          <w:sz w:val="22"/>
          <w:szCs w:val="22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851"/>
        <w:gridCol w:w="1842"/>
        <w:gridCol w:w="2268"/>
        <w:gridCol w:w="2127"/>
      </w:tblGrid>
      <w:tr w:rsidR="00D52E5B" w:rsidRPr="00E05584" w:rsidTr="00863A6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2E5B" w:rsidRPr="00E05584" w:rsidRDefault="00D52E5B" w:rsidP="00863A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58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2E5B" w:rsidRPr="00E05584" w:rsidRDefault="00D52E5B" w:rsidP="00863A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584">
              <w:rPr>
                <w:sz w:val="24"/>
                <w:szCs w:val="24"/>
              </w:rPr>
              <w:t>ИНН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2E5B" w:rsidRPr="00E05584" w:rsidRDefault="00D52E5B" w:rsidP="00863A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584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2E5B" w:rsidRPr="00E05584" w:rsidRDefault="00D52E5B" w:rsidP="00863A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58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2E5B" w:rsidRDefault="00D52E5B" w:rsidP="00863A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584">
              <w:rPr>
                <w:sz w:val="24"/>
                <w:szCs w:val="24"/>
              </w:rPr>
              <w:t xml:space="preserve">Цена предложения </w:t>
            </w:r>
          </w:p>
          <w:p w:rsidR="00D52E5B" w:rsidRPr="00E05584" w:rsidRDefault="00D52E5B" w:rsidP="00863A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5584">
              <w:rPr>
                <w:sz w:val="24"/>
                <w:szCs w:val="24"/>
              </w:rPr>
              <w:t>с НДС/ без НДС</w:t>
            </w:r>
          </w:p>
        </w:tc>
      </w:tr>
      <w:tr w:rsidR="00D52E5B" w:rsidRPr="007C3F52" w:rsidTr="00863A6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2E5B" w:rsidRPr="00E05584" w:rsidRDefault="00D52E5B" w:rsidP="00863A60">
            <w:pPr>
              <w:rPr>
                <w:snapToGrid w:val="0"/>
                <w:sz w:val="20"/>
              </w:rPr>
            </w:pPr>
            <w:r w:rsidRPr="00E05584">
              <w:rPr>
                <w:snapToGrid w:val="0"/>
                <w:sz w:val="20"/>
              </w:rPr>
              <w:t xml:space="preserve">ОБЩЕСТВО С ОГРАНИЧЕННОЙ ОТВЕТСТВЕННОСТЬЮ «САНАТОРИЙ </w:t>
            </w:r>
            <w:r>
              <w:rPr>
                <w:snapToGrid w:val="0"/>
                <w:sz w:val="20"/>
              </w:rPr>
              <w:t xml:space="preserve"> </w:t>
            </w:r>
            <w:r w:rsidRPr="00E05584">
              <w:rPr>
                <w:snapToGrid w:val="0"/>
                <w:sz w:val="20"/>
              </w:rPr>
              <w:t>СИНИЙ УТЕС»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2E5B" w:rsidRPr="00E05584" w:rsidRDefault="00D52E5B" w:rsidP="00863A60">
            <w:pPr>
              <w:rPr>
                <w:sz w:val="20"/>
              </w:rPr>
            </w:pPr>
            <w:r w:rsidRPr="00E05584">
              <w:rPr>
                <w:snapToGrid w:val="0"/>
                <w:sz w:val="20"/>
                <w:lang w:val="en-US"/>
              </w:rPr>
              <w:t>7014041634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2E5B" w:rsidRPr="00E05584" w:rsidRDefault="00D52E5B" w:rsidP="00863A60">
            <w:pPr>
              <w:rPr>
                <w:sz w:val="20"/>
                <w:lang w:val="en-US"/>
              </w:rPr>
            </w:pPr>
            <w:r w:rsidRPr="00E05584">
              <w:rPr>
                <w:sz w:val="20"/>
                <w:lang w:val="en-US"/>
              </w:rPr>
              <w:t>18.02.2015 06:49:13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2E5B" w:rsidRPr="00E05584" w:rsidRDefault="00D52E5B" w:rsidP="00863A60">
            <w:pPr>
              <w:rPr>
                <w:sz w:val="20"/>
              </w:rPr>
            </w:pPr>
            <w:r w:rsidRPr="00E05584">
              <w:rPr>
                <w:snapToGrid w:val="0"/>
                <w:sz w:val="20"/>
              </w:rPr>
              <w:t xml:space="preserve">634051, ТОМСКАЯ </w:t>
            </w:r>
            <w:proofErr w:type="gramStart"/>
            <w:r w:rsidRPr="00E05584">
              <w:rPr>
                <w:snapToGrid w:val="0"/>
                <w:sz w:val="20"/>
              </w:rPr>
              <w:t>ОБЛ</w:t>
            </w:r>
            <w:proofErr w:type="gramEnd"/>
            <w:r w:rsidRPr="00E05584">
              <w:rPr>
                <w:snapToGrid w:val="0"/>
                <w:sz w:val="20"/>
              </w:rPr>
              <w:t>, ТОМСКИЙ Р-Н, СИНИЙ УТЕС П, ПАРКОВАЯ УЛ,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2E5B" w:rsidRDefault="00D52E5B" w:rsidP="00863A60">
            <w:pPr>
              <w:rPr>
                <w:snapToGrid w:val="0"/>
                <w:sz w:val="20"/>
              </w:rPr>
            </w:pPr>
            <w:r w:rsidRPr="00E05584">
              <w:rPr>
                <w:snapToGrid w:val="0"/>
                <w:sz w:val="20"/>
                <w:lang w:val="en-US"/>
              </w:rPr>
              <w:t xml:space="preserve">1.520.380,00 </w:t>
            </w:r>
          </w:p>
          <w:p w:rsidR="00D52E5B" w:rsidRPr="00E05584" w:rsidRDefault="00D52E5B" w:rsidP="00863A60">
            <w:pPr>
              <w:rPr>
                <w:sz w:val="20"/>
              </w:rPr>
            </w:pPr>
            <w:r w:rsidRPr="00E05584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D52E5B" w:rsidRPr="00B157B3" w:rsidRDefault="00D52E5B" w:rsidP="006870A6">
      <w:pPr>
        <w:jc w:val="both"/>
        <w:rPr>
          <w:sz w:val="22"/>
          <w:szCs w:val="22"/>
        </w:rPr>
      </w:pPr>
    </w:p>
    <w:p w:rsidR="006870A6" w:rsidRPr="00D52E5B" w:rsidRDefault="006870A6" w:rsidP="006870A6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D52E5B">
        <w:rPr>
          <w:rFonts w:ascii="Times New Roman" w:hAnsi="Times New Roman"/>
          <w:sz w:val="24"/>
          <w:szCs w:val="24"/>
        </w:rPr>
        <w:t xml:space="preserve">2. Согласно протоколу заседания ЕЗК </w:t>
      </w:r>
      <w:r w:rsidRPr="00D52E5B">
        <w:rPr>
          <w:rFonts w:ascii="Times New Roman" w:hAnsi="Times New Roman"/>
          <w:bCs/>
          <w:sz w:val="24"/>
          <w:szCs w:val="24"/>
        </w:rPr>
        <w:t xml:space="preserve">по рассмотрению и оценке заявок на участие в открытом запросе </w:t>
      </w:r>
      <w:r w:rsidR="00D52E5B" w:rsidRPr="00D52E5B">
        <w:rPr>
          <w:rFonts w:ascii="Times New Roman" w:hAnsi="Times New Roman"/>
          <w:sz w:val="24"/>
          <w:szCs w:val="24"/>
        </w:rPr>
        <w:t>предложений</w:t>
      </w:r>
      <w:r w:rsidRPr="00D52E5B">
        <w:rPr>
          <w:rFonts w:ascii="Times New Roman" w:hAnsi="Times New Roman"/>
          <w:bCs/>
          <w:sz w:val="24"/>
          <w:szCs w:val="24"/>
        </w:rPr>
        <w:t xml:space="preserve"> </w:t>
      </w:r>
      <w:r w:rsidRPr="00D52E5B">
        <w:rPr>
          <w:rFonts w:ascii="Times New Roman" w:hAnsi="Times New Roman"/>
          <w:sz w:val="24"/>
          <w:szCs w:val="24"/>
        </w:rPr>
        <w:t>от «</w:t>
      </w:r>
      <w:r w:rsidR="00D52E5B" w:rsidRPr="00D52E5B">
        <w:rPr>
          <w:rFonts w:ascii="Times New Roman" w:hAnsi="Times New Roman"/>
          <w:sz w:val="24"/>
          <w:szCs w:val="24"/>
        </w:rPr>
        <w:t>02</w:t>
      </w:r>
      <w:r w:rsidRPr="00D52E5B">
        <w:rPr>
          <w:rFonts w:ascii="Times New Roman" w:hAnsi="Times New Roman"/>
          <w:sz w:val="24"/>
          <w:szCs w:val="24"/>
        </w:rPr>
        <w:t xml:space="preserve">» </w:t>
      </w:r>
      <w:r w:rsidR="00D52E5B" w:rsidRPr="00D52E5B">
        <w:rPr>
          <w:rFonts w:ascii="Times New Roman" w:hAnsi="Times New Roman"/>
          <w:sz w:val="24"/>
          <w:szCs w:val="24"/>
        </w:rPr>
        <w:t>марта</w:t>
      </w:r>
      <w:r w:rsidRPr="00D52E5B">
        <w:rPr>
          <w:rFonts w:ascii="Times New Roman" w:hAnsi="Times New Roman"/>
          <w:sz w:val="24"/>
          <w:szCs w:val="24"/>
        </w:rPr>
        <w:t xml:space="preserve"> 201</w:t>
      </w:r>
      <w:r w:rsidR="00D52E5B" w:rsidRPr="00D52E5B">
        <w:rPr>
          <w:rFonts w:ascii="Times New Roman" w:hAnsi="Times New Roman"/>
          <w:sz w:val="24"/>
          <w:szCs w:val="24"/>
        </w:rPr>
        <w:t>5</w:t>
      </w:r>
      <w:r w:rsidRPr="00D52E5B">
        <w:rPr>
          <w:rFonts w:ascii="Times New Roman" w:hAnsi="Times New Roman"/>
          <w:sz w:val="24"/>
          <w:szCs w:val="24"/>
        </w:rPr>
        <w:t xml:space="preserve"> года № 708-SH-201</w:t>
      </w:r>
      <w:r w:rsidR="00D52E5B" w:rsidRPr="00D52E5B">
        <w:rPr>
          <w:rFonts w:ascii="Times New Roman" w:hAnsi="Times New Roman"/>
          <w:sz w:val="24"/>
          <w:szCs w:val="24"/>
        </w:rPr>
        <w:t>5</w:t>
      </w:r>
      <w:r w:rsidRPr="00D52E5B">
        <w:rPr>
          <w:rFonts w:ascii="Times New Roman" w:hAnsi="Times New Roman"/>
          <w:sz w:val="24"/>
          <w:szCs w:val="24"/>
        </w:rPr>
        <w:t>/</w:t>
      </w:r>
      <w:r w:rsidR="00D52E5B" w:rsidRPr="00D52E5B">
        <w:rPr>
          <w:rFonts w:ascii="Times New Roman" w:hAnsi="Times New Roman"/>
          <w:sz w:val="24"/>
          <w:szCs w:val="24"/>
        </w:rPr>
        <w:t>148</w:t>
      </w:r>
      <w:r w:rsidRPr="00D52E5B">
        <w:rPr>
          <w:rFonts w:ascii="Times New Roman" w:hAnsi="Times New Roman"/>
          <w:sz w:val="24"/>
          <w:szCs w:val="24"/>
        </w:rPr>
        <w:t xml:space="preserve">  ЕЗК были приняты следующие решения:</w:t>
      </w:r>
    </w:p>
    <w:p w:rsidR="006870A6" w:rsidRPr="00D52E5B" w:rsidRDefault="006870A6" w:rsidP="006870A6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6870A6" w:rsidRPr="00D52E5B" w:rsidRDefault="006870A6" w:rsidP="006870A6">
      <w:pPr>
        <w:jc w:val="both"/>
        <w:rPr>
          <w:sz w:val="24"/>
          <w:szCs w:val="24"/>
        </w:rPr>
      </w:pPr>
      <w:r w:rsidRPr="00D52E5B">
        <w:rPr>
          <w:sz w:val="24"/>
          <w:szCs w:val="24"/>
        </w:rPr>
        <w:t xml:space="preserve">2.1. Допустить к участию в запросе </w:t>
      </w:r>
      <w:r w:rsidR="00D52E5B" w:rsidRPr="00D52E5B">
        <w:rPr>
          <w:sz w:val="24"/>
          <w:szCs w:val="24"/>
        </w:rPr>
        <w:t>предложений</w:t>
      </w:r>
      <w:r w:rsidRPr="00D52E5B">
        <w:rPr>
          <w:sz w:val="24"/>
          <w:szCs w:val="24"/>
        </w:rPr>
        <w:t xml:space="preserve"> с условием </w:t>
      </w:r>
      <w:proofErr w:type="gramStart"/>
      <w:r w:rsidRPr="00D52E5B">
        <w:rPr>
          <w:sz w:val="24"/>
          <w:szCs w:val="24"/>
        </w:rPr>
        <w:t xml:space="preserve">предоставления недостающих документов/сведений следующего участника запроса </w:t>
      </w:r>
      <w:r w:rsidR="00D52E5B" w:rsidRPr="00D52E5B">
        <w:rPr>
          <w:sz w:val="24"/>
          <w:szCs w:val="24"/>
        </w:rPr>
        <w:t>предложений</w:t>
      </w:r>
      <w:proofErr w:type="gramEnd"/>
      <w:r w:rsidRPr="00D52E5B">
        <w:rPr>
          <w:sz w:val="24"/>
          <w:szCs w:val="24"/>
        </w:rPr>
        <w:t>:</w:t>
      </w:r>
    </w:p>
    <w:p w:rsidR="006870A6" w:rsidRPr="00D52E5B" w:rsidRDefault="006870A6" w:rsidP="006870A6">
      <w:pPr>
        <w:jc w:val="both"/>
        <w:rPr>
          <w:sz w:val="24"/>
          <w:szCs w:val="24"/>
        </w:rPr>
      </w:pPr>
    </w:p>
    <w:p w:rsidR="006870A6" w:rsidRPr="00D52E5B" w:rsidRDefault="006870A6" w:rsidP="006870A6">
      <w:pPr>
        <w:jc w:val="both"/>
        <w:rPr>
          <w:snapToGrid w:val="0"/>
          <w:sz w:val="24"/>
          <w:szCs w:val="24"/>
        </w:rPr>
      </w:pPr>
      <w:r w:rsidRPr="00D52E5B">
        <w:rPr>
          <w:sz w:val="24"/>
          <w:szCs w:val="24"/>
        </w:rPr>
        <w:t>Общество с ограниченной ответственностью</w:t>
      </w:r>
      <w:r w:rsidRPr="00B157B3">
        <w:rPr>
          <w:sz w:val="22"/>
          <w:szCs w:val="22"/>
        </w:rPr>
        <w:t xml:space="preserve"> </w:t>
      </w:r>
      <w:r w:rsidR="00D52E5B" w:rsidRPr="00D52E5B">
        <w:rPr>
          <w:snapToGrid w:val="0"/>
          <w:sz w:val="24"/>
          <w:szCs w:val="24"/>
        </w:rPr>
        <w:t>«САНАТОРИЙ  СИНИЙ УТЕС»</w:t>
      </w:r>
      <w:r w:rsidR="001821FF">
        <w:rPr>
          <w:snapToGrid w:val="0"/>
          <w:sz w:val="24"/>
          <w:szCs w:val="24"/>
        </w:rPr>
        <w:t>.</w:t>
      </w:r>
    </w:p>
    <w:p w:rsidR="00D52E5B" w:rsidRDefault="00D52E5B" w:rsidP="006870A6">
      <w:pPr>
        <w:jc w:val="both"/>
        <w:rPr>
          <w:sz w:val="22"/>
          <w:szCs w:val="22"/>
        </w:rPr>
      </w:pPr>
    </w:p>
    <w:p w:rsidR="006870A6" w:rsidRPr="00D52E5B" w:rsidRDefault="006870A6" w:rsidP="006870A6">
      <w:pPr>
        <w:ind w:right="-2"/>
        <w:jc w:val="both"/>
        <w:rPr>
          <w:sz w:val="24"/>
          <w:szCs w:val="24"/>
        </w:rPr>
      </w:pPr>
      <w:r w:rsidRPr="00D52E5B">
        <w:rPr>
          <w:sz w:val="24"/>
          <w:szCs w:val="24"/>
        </w:rPr>
        <w:t xml:space="preserve">3. По результатам повторного рассмотрения заявки на участие в запросе </w:t>
      </w:r>
      <w:r w:rsidR="001821FF" w:rsidRPr="00D52E5B">
        <w:rPr>
          <w:sz w:val="24"/>
          <w:szCs w:val="24"/>
        </w:rPr>
        <w:t>предложений</w:t>
      </w:r>
      <w:r w:rsidR="001821FF">
        <w:rPr>
          <w:sz w:val="24"/>
          <w:szCs w:val="24"/>
        </w:rPr>
        <w:t xml:space="preserve"> с учетом</w:t>
      </w:r>
      <w:r w:rsidRPr="00D52E5B">
        <w:rPr>
          <w:sz w:val="24"/>
          <w:szCs w:val="24"/>
        </w:rPr>
        <w:t xml:space="preserve"> документов, дополнительно представленных участником в ответ на направленные запросы по уточнению заявки на участие в запросе </w:t>
      </w:r>
      <w:r w:rsidR="001821FF" w:rsidRPr="00D52E5B">
        <w:rPr>
          <w:sz w:val="24"/>
          <w:szCs w:val="24"/>
        </w:rPr>
        <w:t>предложений</w:t>
      </w:r>
      <w:r w:rsidRPr="00D52E5B">
        <w:rPr>
          <w:sz w:val="24"/>
          <w:szCs w:val="24"/>
        </w:rPr>
        <w:t>, ЕЗК было принято следующее решение:</w:t>
      </w:r>
    </w:p>
    <w:p w:rsidR="006870A6" w:rsidRPr="00D52E5B" w:rsidRDefault="006870A6" w:rsidP="006870A6">
      <w:pPr>
        <w:ind w:right="-2"/>
        <w:jc w:val="both"/>
        <w:rPr>
          <w:sz w:val="24"/>
          <w:szCs w:val="24"/>
        </w:rPr>
      </w:pPr>
    </w:p>
    <w:p w:rsidR="006870A6" w:rsidRPr="00D52E5B" w:rsidRDefault="006870A6" w:rsidP="006870A6">
      <w:pPr>
        <w:ind w:right="-2"/>
        <w:jc w:val="both"/>
        <w:rPr>
          <w:sz w:val="24"/>
          <w:szCs w:val="24"/>
        </w:rPr>
      </w:pPr>
      <w:r w:rsidRPr="00D52E5B">
        <w:rPr>
          <w:sz w:val="24"/>
          <w:szCs w:val="24"/>
        </w:rPr>
        <w:t>3.1</w:t>
      </w:r>
      <w:r w:rsidR="00D52E5B" w:rsidRPr="00D52E5B">
        <w:rPr>
          <w:sz w:val="24"/>
          <w:szCs w:val="24"/>
        </w:rPr>
        <w:t>.</w:t>
      </w:r>
      <w:r w:rsidRPr="00D52E5B">
        <w:rPr>
          <w:sz w:val="24"/>
          <w:szCs w:val="24"/>
        </w:rPr>
        <w:t xml:space="preserve"> Допустить к участию в запросе </w:t>
      </w:r>
      <w:r w:rsidR="001821FF" w:rsidRPr="00D52E5B">
        <w:rPr>
          <w:sz w:val="24"/>
          <w:szCs w:val="24"/>
        </w:rPr>
        <w:t>предложений</w:t>
      </w:r>
      <w:r w:rsidRPr="00D52E5B">
        <w:rPr>
          <w:sz w:val="24"/>
          <w:szCs w:val="24"/>
        </w:rPr>
        <w:t xml:space="preserve"> следующего участника запроса </w:t>
      </w:r>
      <w:r w:rsidR="00D52E5B" w:rsidRPr="00D52E5B">
        <w:rPr>
          <w:sz w:val="24"/>
          <w:szCs w:val="24"/>
        </w:rPr>
        <w:t>предложений</w:t>
      </w:r>
      <w:r w:rsidRPr="00D52E5B">
        <w:rPr>
          <w:sz w:val="24"/>
          <w:szCs w:val="24"/>
        </w:rPr>
        <w:t xml:space="preserve">, отвечающего требованиям документации по запросу </w:t>
      </w:r>
      <w:r w:rsidR="00D52E5B" w:rsidRPr="00D52E5B">
        <w:rPr>
          <w:sz w:val="24"/>
          <w:szCs w:val="24"/>
        </w:rPr>
        <w:t>предложений</w:t>
      </w:r>
      <w:r w:rsidRPr="00D52E5B">
        <w:rPr>
          <w:sz w:val="24"/>
          <w:szCs w:val="24"/>
        </w:rPr>
        <w:t xml:space="preserve"> и  подавшего заявку на участие в запросе </w:t>
      </w:r>
      <w:r w:rsidR="00D52E5B" w:rsidRPr="00D52E5B">
        <w:rPr>
          <w:sz w:val="24"/>
          <w:szCs w:val="24"/>
        </w:rPr>
        <w:t>предложений</w:t>
      </w:r>
      <w:r w:rsidRPr="00D52E5B">
        <w:rPr>
          <w:sz w:val="24"/>
          <w:szCs w:val="24"/>
        </w:rPr>
        <w:t xml:space="preserve">, соответствующую требованиям документации по запросу </w:t>
      </w:r>
      <w:r w:rsidR="00D52E5B" w:rsidRPr="00D52E5B">
        <w:rPr>
          <w:sz w:val="24"/>
          <w:szCs w:val="24"/>
        </w:rPr>
        <w:t>предложений</w:t>
      </w:r>
      <w:r w:rsidRPr="00D52E5B">
        <w:rPr>
          <w:sz w:val="24"/>
          <w:szCs w:val="24"/>
        </w:rPr>
        <w:t>:</w:t>
      </w:r>
    </w:p>
    <w:p w:rsidR="006870A6" w:rsidRPr="00D52E5B" w:rsidRDefault="006870A6" w:rsidP="006870A6">
      <w:pPr>
        <w:ind w:right="-2"/>
        <w:jc w:val="both"/>
        <w:rPr>
          <w:sz w:val="24"/>
          <w:szCs w:val="24"/>
        </w:rPr>
      </w:pPr>
    </w:p>
    <w:p w:rsidR="00D52E5B" w:rsidRPr="00D52E5B" w:rsidRDefault="006870A6" w:rsidP="00D52E5B">
      <w:pPr>
        <w:ind w:right="-2"/>
        <w:jc w:val="both"/>
        <w:rPr>
          <w:snapToGrid w:val="0"/>
          <w:sz w:val="24"/>
          <w:szCs w:val="24"/>
        </w:rPr>
      </w:pPr>
      <w:r w:rsidRPr="00D52E5B">
        <w:rPr>
          <w:sz w:val="24"/>
          <w:szCs w:val="24"/>
        </w:rPr>
        <w:t xml:space="preserve">Общество с ограниченной ответственностью </w:t>
      </w:r>
      <w:r w:rsidR="00D52E5B" w:rsidRPr="00D52E5B">
        <w:rPr>
          <w:snapToGrid w:val="0"/>
          <w:sz w:val="24"/>
          <w:szCs w:val="24"/>
        </w:rPr>
        <w:t>«САНАТОРИЙ  СИНИЙ УТЕС»</w:t>
      </w:r>
      <w:r w:rsidR="001821FF">
        <w:rPr>
          <w:snapToGrid w:val="0"/>
          <w:sz w:val="24"/>
          <w:szCs w:val="24"/>
        </w:rPr>
        <w:t>.</w:t>
      </w:r>
    </w:p>
    <w:p w:rsidR="006870A6" w:rsidRPr="00D52E5B" w:rsidRDefault="006870A6" w:rsidP="006870A6">
      <w:pPr>
        <w:ind w:right="-2"/>
        <w:jc w:val="both"/>
        <w:rPr>
          <w:sz w:val="24"/>
          <w:szCs w:val="24"/>
        </w:rPr>
      </w:pPr>
    </w:p>
    <w:p w:rsidR="00D52E5B" w:rsidRPr="00D52E5B" w:rsidRDefault="00D52E5B" w:rsidP="00D52E5B">
      <w:pPr>
        <w:ind w:right="-2"/>
        <w:jc w:val="both"/>
        <w:rPr>
          <w:snapToGrid w:val="0"/>
          <w:sz w:val="24"/>
          <w:szCs w:val="24"/>
        </w:rPr>
      </w:pPr>
      <w:r w:rsidRPr="00D52E5B">
        <w:rPr>
          <w:sz w:val="24"/>
          <w:szCs w:val="24"/>
        </w:rPr>
        <w:t xml:space="preserve">4. </w:t>
      </w:r>
      <w:r w:rsidRPr="00D52E5B">
        <w:rPr>
          <w:snapToGrid w:val="0"/>
          <w:sz w:val="24"/>
          <w:szCs w:val="24"/>
        </w:rPr>
        <w:t>Переторжка не проводилась.</w:t>
      </w:r>
    </w:p>
    <w:p w:rsidR="00D52E5B" w:rsidRPr="00D52E5B" w:rsidRDefault="00D52E5B" w:rsidP="006870A6">
      <w:pPr>
        <w:ind w:right="-2"/>
        <w:jc w:val="both"/>
        <w:rPr>
          <w:sz w:val="24"/>
          <w:szCs w:val="24"/>
        </w:rPr>
      </w:pPr>
    </w:p>
    <w:p w:rsidR="006870A6" w:rsidRPr="00D52E5B" w:rsidRDefault="00D52E5B" w:rsidP="006870A6">
      <w:pPr>
        <w:autoSpaceDE w:val="0"/>
        <w:autoSpaceDN w:val="0"/>
        <w:adjustRightInd w:val="0"/>
        <w:ind w:right="-2"/>
        <w:jc w:val="both"/>
        <w:rPr>
          <w:sz w:val="24"/>
          <w:szCs w:val="24"/>
        </w:rPr>
      </w:pPr>
      <w:r w:rsidRPr="00D52E5B">
        <w:rPr>
          <w:sz w:val="24"/>
          <w:szCs w:val="24"/>
        </w:rPr>
        <w:t>5</w:t>
      </w:r>
      <w:r w:rsidR="006870A6" w:rsidRPr="00D52E5B">
        <w:rPr>
          <w:sz w:val="24"/>
          <w:szCs w:val="24"/>
        </w:rPr>
        <w:t>.</w:t>
      </w:r>
      <w:r w:rsidR="006870A6" w:rsidRPr="00D52E5B">
        <w:rPr>
          <w:rFonts w:cs="Arial"/>
          <w:sz w:val="24"/>
          <w:szCs w:val="24"/>
        </w:rPr>
        <w:t xml:space="preserve"> В связи с тем, что по результатам рассмотрения заявки только один участник запроса </w:t>
      </w:r>
      <w:r w:rsidRPr="00D52E5B">
        <w:rPr>
          <w:sz w:val="24"/>
          <w:szCs w:val="24"/>
        </w:rPr>
        <w:t>предложений</w:t>
      </w:r>
      <w:r w:rsidR="006870A6" w:rsidRPr="00D52E5B">
        <w:rPr>
          <w:rFonts w:cs="Arial"/>
          <w:sz w:val="24"/>
          <w:szCs w:val="24"/>
        </w:rPr>
        <w:t xml:space="preserve"> и поданная им заявка была признана соответствующей условиям запроса </w:t>
      </w:r>
      <w:r w:rsidRPr="00D52E5B">
        <w:rPr>
          <w:sz w:val="24"/>
          <w:szCs w:val="24"/>
        </w:rPr>
        <w:t>предложений</w:t>
      </w:r>
      <w:r w:rsidR="006870A6" w:rsidRPr="00D52E5B">
        <w:rPr>
          <w:rFonts w:cs="Arial"/>
          <w:sz w:val="24"/>
          <w:szCs w:val="24"/>
        </w:rPr>
        <w:t xml:space="preserve">, в соответствии с подпунктом б) пункта 13.5.2 ЕОСЗ запрос </w:t>
      </w:r>
      <w:r w:rsidRPr="00D52E5B">
        <w:rPr>
          <w:sz w:val="24"/>
          <w:szCs w:val="24"/>
        </w:rPr>
        <w:t>предложений</w:t>
      </w:r>
      <w:r w:rsidR="006870A6" w:rsidRPr="00D52E5B">
        <w:rPr>
          <w:rFonts w:cs="Arial"/>
          <w:sz w:val="24"/>
          <w:szCs w:val="24"/>
        </w:rPr>
        <w:t xml:space="preserve"> признан несостоявшимся.</w:t>
      </w:r>
    </w:p>
    <w:p w:rsidR="00EA2035" w:rsidRDefault="00EA2035" w:rsidP="00EA2035">
      <w:pPr>
        <w:jc w:val="both"/>
        <w:rPr>
          <w:snapToGrid w:val="0"/>
          <w:sz w:val="24"/>
          <w:szCs w:val="24"/>
        </w:rPr>
      </w:pPr>
    </w:p>
    <w:p w:rsidR="00D52E5B" w:rsidRPr="003947BB" w:rsidRDefault="00D52E5B" w:rsidP="00D52E5B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D52E5B" w:rsidRDefault="00D52E5B" w:rsidP="00D52E5B">
      <w:pPr>
        <w:suppressAutoHyphens/>
        <w:ind w:right="141"/>
        <w:jc w:val="both"/>
        <w:rPr>
          <w:sz w:val="24"/>
          <w:szCs w:val="24"/>
        </w:rPr>
      </w:pPr>
    </w:p>
    <w:p w:rsidR="00D52E5B" w:rsidRPr="00211792" w:rsidRDefault="00D52E5B" w:rsidP="00D52E5B">
      <w:pPr>
        <w:numPr>
          <w:ilvl w:val="0"/>
          <w:numId w:val="11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Признать запрос </w:t>
      </w:r>
      <w:r w:rsidRPr="00D52E5B">
        <w:rPr>
          <w:sz w:val="24"/>
          <w:szCs w:val="24"/>
        </w:rPr>
        <w:t>предложений</w:t>
      </w:r>
      <w:r>
        <w:rPr>
          <w:bCs/>
          <w:sz w:val="24"/>
          <w:szCs w:val="24"/>
        </w:rPr>
        <w:t xml:space="preserve"> несостоявшимся.</w:t>
      </w:r>
    </w:p>
    <w:p w:rsidR="00D52E5B" w:rsidRPr="00196594" w:rsidRDefault="00D52E5B" w:rsidP="00D52E5B">
      <w:pPr>
        <w:numPr>
          <w:ilvl w:val="0"/>
          <w:numId w:val="11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Pr="00196594">
        <w:rPr>
          <w:sz w:val="24"/>
          <w:szCs w:val="24"/>
        </w:rPr>
        <w:t xml:space="preserve">Общество с ограниченной ответственностью </w:t>
      </w:r>
      <w:r w:rsidRPr="00D52E5B">
        <w:rPr>
          <w:snapToGrid w:val="0"/>
          <w:sz w:val="24"/>
          <w:szCs w:val="24"/>
        </w:rPr>
        <w:t>«САНАТОРИЙ  СИНИЙ УТЕС»</w:t>
      </w:r>
      <w:r>
        <w:rPr>
          <w:snapToGrid w:val="0"/>
          <w:sz w:val="24"/>
          <w:szCs w:val="24"/>
        </w:rPr>
        <w:t xml:space="preserve"> </w:t>
      </w:r>
      <w:r w:rsidRPr="00196594">
        <w:rPr>
          <w:sz w:val="24"/>
          <w:szCs w:val="24"/>
        </w:rPr>
        <w:t xml:space="preserve">единственным участником запроса </w:t>
      </w:r>
      <w:r w:rsidRPr="00D52E5B">
        <w:rPr>
          <w:sz w:val="24"/>
          <w:szCs w:val="24"/>
        </w:rPr>
        <w:t>предложений</w:t>
      </w:r>
      <w:r w:rsidRPr="00196594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Pr="00D52E5B">
        <w:rPr>
          <w:sz w:val="24"/>
          <w:szCs w:val="24"/>
        </w:rPr>
        <w:t>предложений</w:t>
      </w:r>
      <w:r w:rsidRPr="00196594">
        <w:rPr>
          <w:sz w:val="24"/>
          <w:szCs w:val="24"/>
        </w:rPr>
        <w:t xml:space="preserve"> и заявкой участника. </w:t>
      </w:r>
    </w:p>
    <w:p w:rsidR="00D52E5B" w:rsidRPr="00655518" w:rsidRDefault="00D52E5B" w:rsidP="00D52E5B">
      <w:pPr>
        <w:numPr>
          <w:ilvl w:val="0"/>
          <w:numId w:val="11"/>
        </w:numPr>
        <w:tabs>
          <w:tab w:val="left" w:pos="0"/>
          <w:tab w:val="left" w:pos="426"/>
        </w:tabs>
        <w:spacing w:after="5"/>
        <w:ind w:left="0" w:firstLine="0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</w:t>
      </w:r>
      <w:r>
        <w:rPr>
          <w:sz w:val="24"/>
          <w:szCs w:val="24"/>
        </w:rPr>
        <w:t>сайтах</w:t>
      </w:r>
      <w:r w:rsidRPr="00573C0B">
        <w:rPr>
          <w:sz w:val="24"/>
          <w:szCs w:val="24"/>
        </w:rPr>
        <w:t xml:space="preserve">: </w:t>
      </w:r>
      <w:hyperlink r:id="rId7" w:history="1">
        <w:r w:rsidRPr="00573C0B">
          <w:rPr>
            <w:rStyle w:val="a3"/>
            <w:sz w:val="24"/>
            <w:szCs w:val="24"/>
            <w:lang w:val="en-US"/>
          </w:rPr>
          <w:t>http</w:t>
        </w:r>
        <w:r w:rsidRPr="00573C0B">
          <w:rPr>
            <w:rStyle w:val="a3"/>
            <w:sz w:val="24"/>
            <w:szCs w:val="24"/>
          </w:rPr>
          <w:t>://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sz w:val="24"/>
            <w:szCs w:val="24"/>
          </w:rPr>
          <w:t>.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sz w:val="24"/>
            <w:szCs w:val="24"/>
          </w:rPr>
          <w:t>.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8C71B0">
        <w:rPr>
          <w:sz w:val="24"/>
          <w:szCs w:val="24"/>
          <w:u w:val="single"/>
        </w:rPr>
        <w:t>zakupki.gov.ru</w:t>
      </w:r>
      <w:proofErr w:type="spellEnd"/>
      <w:r w:rsidRPr="008C71B0">
        <w:rPr>
          <w:sz w:val="24"/>
          <w:szCs w:val="24"/>
          <w:u w:val="single"/>
        </w:rPr>
        <w:t>.</w:t>
      </w: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BA5180" w:rsidRDefault="00BA5180" w:rsidP="00D64770"/>
    <w:p w:rsidR="00BA5180" w:rsidRDefault="00BA5180" w:rsidP="00BA5180"/>
    <w:p w:rsidR="00BA5180" w:rsidRPr="00CC31FC" w:rsidRDefault="00BA5180" w:rsidP="00BA5180">
      <w:pPr>
        <w:rPr>
          <w:sz w:val="24"/>
          <w:szCs w:val="24"/>
        </w:rPr>
      </w:pPr>
      <w:r>
        <w:tab/>
      </w:r>
      <w:r w:rsidRPr="00CC31FC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BA5180" w:rsidRPr="00CC31FC" w:rsidTr="00CC31FC">
        <w:tc>
          <w:tcPr>
            <w:tcW w:w="2534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>ЭП</w:t>
            </w:r>
          </w:p>
        </w:tc>
      </w:tr>
      <w:tr w:rsidR="00BA5180" w:rsidRPr="00CC31FC" w:rsidTr="00CC31FC">
        <w:tc>
          <w:tcPr>
            <w:tcW w:w="2534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proofErr w:type="spellStart"/>
            <w:r w:rsidRPr="00CC31FC">
              <w:rPr>
                <w:sz w:val="24"/>
                <w:szCs w:val="24"/>
              </w:rPr>
              <w:t>Уставщикова</w:t>
            </w:r>
            <w:proofErr w:type="spellEnd"/>
            <w:r w:rsidRPr="00CC31FC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>16.03.2015</w:t>
            </w:r>
          </w:p>
        </w:tc>
        <w:tc>
          <w:tcPr>
            <w:tcW w:w="2674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CC31FC">
              <w:rPr>
                <w:sz w:val="24"/>
                <w:szCs w:val="24"/>
              </w:rPr>
              <w:t>00</w:t>
            </w:r>
            <w:proofErr w:type="spellEnd"/>
            <w:r w:rsidRPr="00CC31FC">
              <w:rPr>
                <w:sz w:val="24"/>
                <w:szCs w:val="24"/>
              </w:rPr>
              <w:t xml:space="preserve"> 02 01</w:t>
            </w:r>
          </w:p>
        </w:tc>
      </w:tr>
      <w:tr w:rsidR="00BA5180" w:rsidRPr="00CC31FC" w:rsidTr="00CC31FC">
        <w:tc>
          <w:tcPr>
            <w:tcW w:w="2534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>11.03.2015</w:t>
            </w:r>
          </w:p>
        </w:tc>
        <w:tc>
          <w:tcPr>
            <w:tcW w:w="2674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 xml:space="preserve">№ 13 15 64 </w:t>
            </w:r>
            <w:proofErr w:type="spellStart"/>
            <w:r w:rsidRPr="00CC31FC">
              <w:rPr>
                <w:sz w:val="24"/>
                <w:szCs w:val="24"/>
              </w:rPr>
              <w:t>fa</w:t>
            </w:r>
            <w:proofErr w:type="spellEnd"/>
            <w:r w:rsidRPr="00CC31FC">
              <w:rPr>
                <w:sz w:val="24"/>
                <w:szCs w:val="24"/>
              </w:rPr>
              <w:t xml:space="preserve"> 00 01 00 </w:t>
            </w:r>
            <w:proofErr w:type="spellStart"/>
            <w:r w:rsidRPr="00CC31FC">
              <w:rPr>
                <w:sz w:val="24"/>
                <w:szCs w:val="24"/>
              </w:rPr>
              <w:t>00</w:t>
            </w:r>
            <w:proofErr w:type="spellEnd"/>
            <w:r w:rsidRPr="00CC31FC">
              <w:rPr>
                <w:sz w:val="24"/>
                <w:szCs w:val="24"/>
              </w:rPr>
              <w:t xml:space="preserve"> 03 07</w:t>
            </w:r>
          </w:p>
        </w:tc>
      </w:tr>
      <w:tr w:rsidR="00BA5180" w:rsidRPr="00CC31FC" w:rsidTr="00CC31FC">
        <w:tc>
          <w:tcPr>
            <w:tcW w:w="2534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394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>12.03.2015</w:t>
            </w:r>
          </w:p>
        </w:tc>
        <w:tc>
          <w:tcPr>
            <w:tcW w:w="2674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 xml:space="preserve">№ 5f 0c </w:t>
            </w:r>
            <w:proofErr w:type="spellStart"/>
            <w:r w:rsidRPr="00CC31FC">
              <w:rPr>
                <w:sz w:val="24"/>
                <w:szCs w:val="24"/>
              </w:rPr>
              <w:t>ef</w:t>
            </w:r>
            <w:proofErr w:type="spellEnd"/>
            <w:r w:rsidRPr="00CC31FC">
              <w:rPr>
                <w:sz w:val="24"/>
                <w:szCs w:val="24"/>
              </w:rPr>
              <w:t xml:space="preserve"> </w:t>
            </w:r>
            <w:proofErr w:type="spellStart"/>
            <w:r w:rsidRPr="00CC31FC">
              <w:rPr>
                <w:sz w:val="24"/>
                <w:szCs w:val="24"/>
              </w:rPr>
              <w:t>ae</w:t>
            </w:r>
            <w:proofErr w:type="spellEnd"/>
            <w:r w:rsidRPr="00CC31FC">
              <w:rPr>
                <w:sz w:val="24"/>
                <w:szCs w:val="24"/>
              </w:rPr>
              <w:t xml:space="preserve"> 00 01 00 </w:t>
            </w:r>
            <w:proofErr w:type="spellStart"/>
            <w:r w:rsidRPr="00CC31FC">
              <w:rPr>
                <w:sz w:val="24"/>
                <w:szCs w:val="24"/>
              </w:rPr>
              <w:t>00</w:t>
            </w:r>
            <w:proofErr w:type="spellEnd"/>
            <w:r w:rsidRPr="00CC31FC">
              <w:rPr>
                <w:sz w:val="24"/>
                <w:szCs w:val="24"/>
              </w:rPr>
              <w:t xml:space="preserve"> 02 f7</w:t>
            </w:r>
          </w:p>
        </w:tc>
      </w:tr>
      <w:tr w:rsidR="00BA5180" w:rsidRPr="00CC31FC" w:rsidTr="00CC31FC">
        <w:tc>
          <w:tcPr>
            <w:tcW w:w="2534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>16.03.2015</w:t>
            </w:r>
          </w:p>
        </w:tc>
        <w:tc>
          <w:tcPr>
            <w:tcW w:w="2674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 xml:space="preserve">№ 55 </w:t>
            </w:r>
            <w:proofErr w:type="spellStart"/>
            <w:r w:rsidRPr="00CC31FC">
              <w:rPr>
                <w:sz w:val="24"/>
                <w:szCs w:val="24"/>
              </w:rPr>
              <w:t>fc</w:t>
            </w:r>
            <w:proofErr w:type="spellEnd"/>
            <w:r w:rsidRPr="00CC31FC">
              <w:rPr>
                <w:sz w:val="24"/>
                <w:szCs w:val="24"/>
              </w:rPr>
              <w:t xml:space="preserve"> b8 d6 00 01 00 </w:t>
            </w:r>
            <w:proofErr w:type="spellStart"/>
            <w:r w:rsidRPr="00CC31FC">
              <w:rPr>
                <w:sz w:val="24"/>
                <w:szCs w:val="24"/>
              </w:rPr>
              <w:t>00</w:t>
            </w:r>
            <w:proofErr w:type="spellEnd"/>
            <w:r w:rsidRPr="00CC31FC">
              <w:rPr>
                <w:sz w:val="24"/>
                <w:szCs w:val="24"/>
              </w:rPr>
              <w:t xml:space="preserve"> 02 f1</w:t>
            </w:r>
          </w:p>
        </w:tc>
      </w:tr>
      <w:tr w:rsidR="00BA5180" w:rsidRPr="00CC31FC" w:rsidTr="00CC31FC">
        <w:tc>
          <w:tcPr>
            <w:tcW w:w="2534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proofErr w:type="spellStart"/>
            <w:r w:rsidRPr="00CC31FC">
              <w:rPr>
                <w:sz w:val="24"/>
                <w:szCs w:val="24"/>
              </w:rPr>
              <w:t>Квасова</w:t>
            </w:r>
            <w:proofErr w:type="spellEnd"/>
            <w:r w:rsidRPr="00CC31FC"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394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>13.03.2015</w:t>
            </w:r>
          </w:p>
        </w:tc>
        <w:tc>
          <w:tcPr>
            <w:tcW w:w="2674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BA5180" w:rsidRPr="00CC31FC" w:rsidRDefault="00BA5180" w:rsidP="00BA5180">
            <w:pPr>
              <w:rPr>
                <w:sz w:val="24"/>
                <w:szCs w:val="24"/>
              </w:rPr>
            </w:pPr>
            <w:r w:rsidRPr="00CC31FC">
              <w:rPr>
                <w:sz w:val="24"/>
                <w:szCs w:val="24"/>
              </w:rPr>
              <w:t xml:space="preserve">№ 13 14 57 92 00 01 00 </w:t>
            </w:r>
            <w:proofErr w:type="spellStart"/>
            <w:r w:rsidRPr="00CC31FC">
              <w:rPr>
                <w:sz w:val="24"/>
                <w:szCs w:val="24"/>
              </w:rPr>
              <w:t>00</w:t>
            </w:r>
            <w:proofErr w:type="spellEnd"/>
            <w:r w:rsidRPr="00CC31FC">
              <w:rPr>
                <w:sz w:val="24"/>
                <w:szCs w:val="24"/>
              </w:rPr>
              <w:t xml:space="preserve"> 03 06</w:t>
            </w:r>
          </w:p>
        </w:tc>
      </w:tr>
    </w:tbl>
    <w:p w:rsidR="001871E3" w:rsidRPr="007229F8" w:rsidRDefault="001871E3" w:rsidP="00BA5180"/>
    <w:sectPr w:rsidR="001871E3" w:rsidRPr="007229F8" w:rsidSect="00F15CD6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52F65"/>
    <w:rsid w:val="000965FC"/>
    <w:rsid w:val="00105711"/>
    <w:rsid w:val="00112D64"/>
    <w:rsid w:val="001134A5"/>
    <w:rsid w:val="001821FF"/>
    <w:rsid w:val="001871E3"/>
    <w:rsid w:val="002209B2"/>
    <w:rsid w:val="00225DF4"/>
    <w:rsid w:val="0023166F"/>
    <w:rsid w:val="002906B3"/>
    <w:rsid w:val="00291581"/>
    <w:rsid w:val="00306399"/>
    <w:rsid w:val="00335164"/>
    <w:rsid w:val="003873EC"/>
    <w:rsid w:val="003877F6"/>
    <w:rsid w:val="00392909"/>
    <w:rsid w:val="003C17A6"/>
    <w:rsid w:val="003C1C5B"/>
    <w:rsid w:val="003F6C64"/>
    <w:rsid w:val="004163E4"/>
    <w:rsid w:val="004330BC"/>
    <w:rsid w:val="00434747"/>
    <w:rsid w:val="00440987"/>
    <w:rsid w:val="00453DFF"/>
    <w:rsid w:val="0045711F"/>
    <w:rsid w:val="00487C79"/>
    <w:rsid w:val="00492882"/>
    <w:rsid w:val="004B6CD0"/>
    <w:rsid w:val="00527A70"/>
    <w:rsid w:val="00531582"/>
    <w:rsid w:val="005724A0"/>
    <w:rsid w:val="0058175B"/>
    <w:rsid w:val="005C0892"/>
    <w:rsid w:val="005C16B8"/>
    <w:rsid w:val="00606B8B"/>
    <w:rsid w:val="006106F2"/>
    <w:rsid w:val="00610797"/>
    <w:rsid w:val="00634561"/>
    <w:rsid w:val="00641FEC"/>
    <w:rsid w:val="006870A6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907724"/>
    <w:rsid w:val="00932301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E1129"/>
    <w:rsid w:val="00AE24D7"/>
    <w:rsid w:val="00B970C0"/>
    <w:rsid w:val="00BA5180"/>
    <w:rsid w:val="00BB585D"/>
    <w:rsid w:val="00BC6C26"/>
    <w:rsid w:val="00C1341D"/>
    <w:rsid w:val="00C15B24"/>
    <w:rsid w:val="00C21832"/>
    <w:rsid w:val="00C21C7B"/>
    <w:rsid w:val="00C93DD1"/>
    <w:rsid w:val="00CA7F1F"/>
    <w:rsid w:val="00CB4134"/>
    <w:rsid w:val="00CC31FC"/>
    <w:rsid w:val="00CC52F4"/>
    <w:rsid w:val="00CE2090"/>
    <w:rsid w:val="00D02A30"/>
    <w:rsid w:val="00D45757"/>
    <w:rsid w:val="00D52E5B"/>
    <w:rsid w:val="00D64770"/>
    <w:rsid w:val="00D7534C"/>
    <w:rsid w:val="00DB29CC"/>
    <w:rsid w:val="00DC7970"/>
    <w:rsid w:val="00DF7E22"/>
    <w:rsid w:val="00E009EB"/>
    <w:rsid w:val="00E37ED9"/>
    <w:rsid w:val="00E541DB"/>
    <w:rsid w:val="00E83917"/>
    <w:rsid w:val="00EA2035"/>
    <w:rsid w:val="00ED07AE"/>
    <w:rsid w:val="00F07A86"/>
    <w:rsid w:val="00F1130D"/>
    <w:rsid w:val="00F15CD6"/>
    <w:rsid w:val="00F1616A"/>
    <w:rsid w:val="00F172E4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  <w:lang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customStyle="1" w:styleId="Times12">
    <w:name w:val="Times 12"/>
    <w:basedOn w:val="a"/>
    <w:rsid w:val="00F15CD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msolistparagraph0">
    <w:name w:val="msolistparagraph"/>
    <w:basedOn w:val="a"/>
    <w:semiHidden/>
    <w:rsid w:val="006870A6"/>
    <w:pPr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6155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2010-07-05T09:20:00Z</cp:lastPrinted>
  <dcterms:created xsi:type="dcterms:W3CDTF">2015-03-16T08:04:00Z</dcterms:created>
  <dcterms:modified xsi:type="dcterms:W3CDTF">2015-03-16T08:05:00Z</dcterms:modified>
</cp:coreProperties>
</file>