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A00" w:rsidRPr="006A342A" w:rsidRDefault="00A905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-2015/106</w:t>
      </w:r>
    </w:p>
    <w:p w:rsidR="006A342A" w:rsidRDefault="00A905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6A342A" w:rsidRDefault="00A905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6A342A" w:rsidRPr="006A342A" w:rsidRDefault="00A905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A34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на поставку кабельной продукции.</w:t>
      </w:r>
    </w:p>
    <w:p w:rsidR="00D31A00" w:rsidRPr="006A342A" w:rsidRDefault="00A905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A342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(Кабели импортные и нестандартные, Кабели оптические, Кабели сетевые, Кабели стандартные)</w:t>
      </w:r>
    </w:p>
    <w:p w:rsidR="00D31A00" w:rsidRPr="006A342A" w:rsidRDefault="00D31A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1A00" w:rsidRPr="006A342A" w:rsidRDefault="00D31A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31A00">
        <w:tc>
          <w:tcPr>
            <w:tcW w:w="5149" w:type="dxa"/>
            <w:hideMark/>
          </w:tcPr>
          <w:p w:rsidR="00D31A00" w:rsidRDefault="00A905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31A00" w:rsidRDefault="00A905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31A00" w:rsidRDefault="00D31A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A00" w:rsidRDefault="00A90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31A00" w:rsidRDefault="00D31A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A00" w:rsidRDefault="00A905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31A00" w:rsidRDefault="00A905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31A00" w:rsidRPr="006A342A" w:rsidRDefault="00A90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4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31A00" w:rsidRPr="006A342A" w:rsidRDefault="00A90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4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кабельной продукции. (Кабели импортные и нестандартные, Кабели оптические, Кабели сетевые, Кабели стандартные)</w:t>
      </w:r>
    </w:p>
    <w:p w:rsidR="00D31A00" w:rsidRPr="006A342A" w:rsidRDefault="00A90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кабельной продукции. (Кабели импортные и нестандартные, Кабели оптические, Кабели сетевые, Кабели стандартные) </w:t>
      </w:r>
    </w:p>
    <w:p w:rsidR="00D31A00" w:rsidRPr="006A342A" w:rsidRDefault="00D31A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A00" w:rsidRPr="006A342A" w:rsidRDefault="00A90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2 361 507 (Два миллиона триста шестьдесят одна тысяча пятьсот семь) рублей 18 копеек, включая НДС. </w:t>
      </w:r>
    </w:p>
    <w:p w:rsidR="00D31A00" w:rsidRPr="006A342A" w:rsidRDefault="00D31A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A00" w:rsidRDefault="00A90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4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A34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A34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A34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31502024790,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№150213/0506/073,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№Z036798.</w:t>
      </w:r>
    </w:p>
    <w:p w:rsidR="00D31A00" w:rsidRDefault="00D31A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A00" w:rsidRDefault="00A90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6A34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«20» февраля 2015 года, по адресу: г.Северск, ул.Курчатова-1, ЕЗК.</w:t>
      </w:r>
    </w:p>
    <w:p w:rsidR="00D31A00" w:rsidRDefault="00D31A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A00" w:rsidRDefault="00A905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«20» февраля 2015 года на ЭТП Аук. Конк. Дом:</w:t>
      </w:r>
    </w:p>
    <w:p w:rsidR="00D31A00" w:rsidRDefault="00A905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6A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4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заявок на участие в запросе цен - 5;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1A00" w:rsidRDefault="00D31A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A00" w:rsidRDefault="00A905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1A00" w:rsidRDefault="00A90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кабельной продукции. (Кабели импортные и нестандартные, Кабели оптические, Кабели сетевые, Кабели стандартные) </w:t>
      </w:r>
    </w:p>
    <w:p w:rsidR="00D31A00" w:rsidRDefault="00A90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07"/>
        <w:gridCol w:w="2422"/>
        <w:gridCol w:w="3473"/>
      </w:tblGrid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60231649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Группа компаний "Омиком"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1 992 356 (Один миллион девятьсот девяносто две тысячи триста пятьдесят шесть) рублей 20 копеек , включая НДС </w:t>
            </w:r>
          </w:p>
        </w:tc>
      </w:tr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60232211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"Интант"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2 106 682 (Два миллиона сто шесть тысяч шестьсот восемьдесят два) рубля 32 копейки , включая НДС </w:t>
            </w:r>
          </w:p>
        </w:tc>
      </w:tr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60232324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"ТК "Система"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2 168 497 (Два миллиона сто шестьдесят восемь тысяч четыреста девяносто семь) рублей 80 копеек , включая НДС </w:t>
            </w:r>
          </w:p>
        </w:tc>
      </w:tr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60232349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1 847 246 (Один миллион восемьсот сорок семь тысяч двести сорок шесть) рублей 29 копеек , включая НДС </w:t>
            </w:r>
          </w:p>
        </w:tc>
      </w:tr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60232402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"Инсистем"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A90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1 844 258 (Один миллион восемьсот сорок четыре тысячи двести пятьдесят восемь) рублей 86 копеек , включая НДС </w:t>
            </w:r>
          </w:p>
        </w:tc>
      </w:tr>
    </w:tbl>
    <w:p w:rsidR="00D31A00" w:rsidRDefault="00A905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Группа компаний "Омиком", Общество с ограниченной ответственностью "Интант", Общество с ограниченной ответственностью "ТК "Система", Общество с ограниченной ответственностью "К Групп", Общество с ограниченной ответственностью "Инсистем" приняты к рассмотрению.</w:t>
      </w:r>
    </w:p>
    <w:p w:rsidR="006A342A" w:rsidRPr="006A342A" w:rsidRDefault="006A342A" w:rsidP="006A342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6A342A">
        <w:rPr>
          <w:rFonts w:ascii="Times New Roman" w:hAnsi="Times New Roman" w:cs="Times New Roman"/>
          <w:b/>
          <w:sz w:val="28"/>
          <w:szCs w:val="28"/>
        </w:rPr>
        <w:lastRenderedPageBreak/>
        <w:t>Рассмотрение заявок на участие в запросе цен состоится не позднее</w:t>
      </w:r>
      <w:r w:rsidRPr="006A342A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6A342A">
        <w:rPr>
          <w:rFonts w:ascii="Times New Roman" w:hAnsi="Times New Roman" w:cs="Times New Roman"/>
          <w:iCs/>
          <w:sz w:val="28"/>
          <w:szCs w:val="28"/>
        </w:rPr>
        <w:t>.</w:t>
      </w:r>
    </w:p>
    <w:p w:rsidR="006A342A" w:rsidRPr="006A342A" w:rsidRDefault="006A342A" w:rsidP="006A342A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342A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6A342A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6A342A" w:rsidRDefault="006A342A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D31A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D31A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D31A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31A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D31A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31A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D31A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D31A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1A00" w:rsidRDefault="00D31A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71A7C" w:rsidRDefault="00C71A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71A7C" w:rsidRDefault="00C71A7C" w:rsidP="00C71A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71A7C" w:rsidRDefault="00C71A7C" w:rsidP="00C71A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71A7C" w:rsidTr="00C71A7C">
        <w:tc>
          <w:tcPr>
            <w:tcW w:w="2562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71A7C" w:rsidTr="00C71A7C">
        <w:tc>
          <w:tcPr>
            <w:tcW w:w="2562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20.02.2015</w:t>
            </w:r>
          </w:p>
        </w:tc>
        <w:tc>
          <w:tcPr>
            <w:tcW w:w="2563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C71A7C" w:rsidRDefault="00C71A7C" w:rsidP="00C71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225</w:t>
            </w:r>
          </w:p>
        </w:tc>
      </w:tr>
    </w:tbl>
    <w:p w:rsidR="00A905B4" w:rsidRDefault="00A905B4" w:rsidP="00C71A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905B4" w:rsidSect="00D31A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78E" w:rsidRDefault="0034378E">
      <w:pPr>
        <w:spacing w:after="0" w:line="240" w:lineRule="auto"/>
      </w:pPr>
      <w:r>
        <w:separator/>
      </w:r>
    </w:p>
  </w:endnote>
  <w:endnote w:type="continuationSeparator" w:id="0">
    <w:p w:rsidR="0034378E" w:rsidRDefault="00343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A00" w:rsidRDefault="00D31A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A00" w:rsidRDefault="00A905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708-SH-2015/106</w:t>
    </w:r>
  </w:p>
  <w:p w:rsidR="00D31A00" w:rsidRDefault="00A905B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кабельной продукции. (Кабели импортные и нестандартные, Кабели оптические, Кабели сетевые, Кабели стандартные)</w:t>
    </w:r>
  </w:p>
  <w:p w:rsidR="00D31A00" w:rsidRDefault="00D31A00">
    <w:pPr>
      <w:pStyle w:val="a9"/>
      <w:jc w:val="center"/>
      <w:rPr>
        <w:bCs/>
        <w:sz w:val="16"/>
        <w:szCs w:val="16"/>
      </w:rPr>
    </w:pPr>
  </w:p>
  <w:p w:rsidR="00D31A00" w:rsidRDefault="00DB392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905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905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5E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905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905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E5E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A00" w:rsidRDefault="00D31A0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78E" w:rsidRDefault="0034378E">
      <w:pPr>
        <w:spacing w:after="0" w:line="240" w:lineRule="auto"/>
      </w:pPr>
      <w:r>
        <w:separator/>
      </w:r>
    </w:p>
  </w:footnote>
  <w:footnote w:type="continuationSeparator" w:id="0">
    <w:p w:rsidR="0034378E" w:rsidRDefault="00343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A00" w:rsidRDefault="00D31A0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A00" w:rsidRDefault="00D31A0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A00" w:rsidRDefault="00D31A0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A342A"/>
    <w:rsid w:val="0034378E"/>
    <w:rsid w:val="006A342A"/>
    <w:rsid w:val="00993557"/>
    <w:rsid w:val="009E5EC6"/>
    <w:rsid w:val="00A905B4"/>
    <w:rsid w:val="00C71A7C"/>
    <w:rsid w:val="00D31A00"/>
    <w:rsid w:val="00DB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A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1A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1A0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31A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31A0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3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31A0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31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31A0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31A0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31A0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31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31A0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31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31A0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31A0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31A0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31A0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31A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FC53F-DF7F-4757-86B7-EB3EAA9FA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2015-02-20T04:35:00Z</dcterms:created>
  <dcterms:modified xsi:type="dcterms:W3CDTF">2015-02-20T04:35:00Z</dcterms:modified>
</cp:coreProperties>
</file>