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C53" w:rsidRDefault="00350F2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772</w:t>
      </w:r>
    </w:p>
    <w:p w:rsidR="00D27C53" w:rsidRDefault="00350F2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работ по монтажу и пуско-наладке системы обеспечения лабораторного оборудования помещений 101 и 105 лабораторного корпуса АО "НИИТФА" чистыми газами </w:t>
      </w:r>
    </w:p>
    <w:p w:rsidR="00D27C53" w:rsidRDefault="00D27C5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27C53" w:rsidRDefault="00350F2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D27C53" w:rsidRDefault="00D27C53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D27C53">
        <w:tc>
          <w:tcPr>
            <w:tcW w:w="5210" w:type="dxa"/>
            <w:hideMark/>
          </w:tcPr>
          <w:p w:rsidR="00D27C53" w:rsidRDefault="00350F2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27C53" w:rsidRDefault="00350F2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марта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27C53" w:rsidRDefault="00D27C5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27C53" w:rsidRDefault="00350F2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 w:rsidR="000B0E2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27C53" w:rsidRDefault="00D27C53">
      <w:pPr>
        <w:tabs>
          <w:tab w:val="left" w:pos="252"/>
        </w:tabs>
        <w:rPr>
          <w:rFonts w:ascii="Times New Roman" w:hAnsi="Times New Roman"/>
          <w:sz w:val="28"/>
        </w:rPr>
      </w:pPr>
    </w:p>
    <w:p w:rsidR="00D27C53" w:rsidRDefault="00350F2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D27C53" w:rsidRDefault="00350F2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Акционерное общество "Научно-исследовательский институт технической физики и автоматизации"</w:t>
      </w:r>
    </w:p>
    <w:p w:rsidR="00D27C53" w:rsidRDefault="00350F2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АО "НИИТФА"</w:t>
      </w:r>
    </w:p>
    <w:p w:rsidR="00D27C53" w:rsidRPr="000B0E29" w:rsidRDefault="00350F2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B0E29">
        <w:rPr>
          <w:rFonts w:ascii="Times New Roman" w:hAnsi="Times New Roman"/>
          <w:sz w:val="28"/>
        </w:rPr>
        <w:t xml:space="preserve"> запроса предложений: право заключения договора на выполнение работ по монтажу и пуско-наладке системы обеспечения лабораторного оборудования помещений 101 и 105 лабораторного корпуса АО "НИИТФА" чистыми газами </w:t>
      </w:r>
    </w:p>
    <w:p w:rsidR="00D27C53" w:rsidRDefault="00350F2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выполнение работ по монтажу и пуско-наладке системы обеспечения лабораторного оборудования помещений 101 и 105 лабораторного корпуса АО "НИИТФА" чистыми газами </w:t>
      </w:r>
    </w:p>
    <w:p w:rsidR="00D27C53" w:rsidRDefault="00D27C5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27C53" w:rsidRDefault="00350F2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1 118 622 (Один миллион сто восемнадцать тысяч шестьсот двадцать два) рубля 68 копеек, включая НДС. </w:t>
      </w:r>
    </w:p>
    <w:p w:rsidR="00D27C53" w:rsidRDefault="00D27C5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27C53" w:rsidRDefault="00350F23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«13» февраля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31502029545,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№150213/0515</w:t>
      </w:r>
      <w:proofErr w:type="gramEnd"/>
      <w:r>
        <w:rPr>
          <w:rFonts w:ascii="Times New Roman" w:hAnsi="Times New Roman"/>
          <w:sz w:val="28"/>
        </w:rPr>
        <w:t>/015, на ЭТП Аук. Конк. Дом, закупка  №R026320.</w:t>
      </w:r>
    </w:p>
    <w:p w:rsidR="00D27C53" w:rsidRDefault="00D27C53">
      <w:pPr>
        <w:tabs>
          <w:tab w:val="left" w:pos="252"/>
        </w:tabs>
        <w:rPr>
          <w:rFonts w:ascii="Times New Roman" w:hAnsi="Times New Roman"/>
          <w:sz w:val="28"/>
        </w:rPr>
      </w:pPr>
    </w:p>
    <w:p w:rsidR="00D27C53" w:rsidRDefault="00350F2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«19» марта 2015 года, по </w:t>
      </w:r>
      <w:r>
        <w:rPr>
          <w:b w:val="0"/>
          <w:bCs w:val="0"/>
          <w:color w:val="000000"/>
          <w:sz w:val="28"/>
          <w:szCs w:val="24"/>
        </w:rPr>
        <w:t>адресу: 119017, г. Москва Б. Ордынка, д.40,стр.1.</w:t>
      </w:r>
    </w:p>
    <w:p w:rsidR="00D27C53" w:rsidRDefault="00D27C5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D27C53" w:rsidRDefault="00350F23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3"/>
        <w:gridCol w:w="8169"/>
      </w:tblGrid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27C5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управляющей организац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ии АО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"Наука и инновации" </w:t>
            </w:r>
          </w:p>
        </w:tc>
      </w:tr>
      <w:tr w:rsidR="00D27C5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Ядыкина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экономического планирования и бюджетирования АО "НИИТФА"</w:t>
            </w:r>
          </w:p>
        </w:tc>
      </w:tr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Репникова Ю.А.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ОМТО АО "Наука и инновации"</w:t>
            </w:r>
          </w:p>
        </w:tc>
      </w:tr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Макшанов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ОМТО АО "Наука и инновации"</w:t>
            </w:r>
          </w:p>
        </w:tc>
      </w:tr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Шахлевич А.Н.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Управления правовой и корпоративной работы АО "Наука и инновации"</w:t>
            </w:r>
          </w:p>
        </w:tc>
      </w:tr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Самохвалова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группы защиты активов службы безопасности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АО "Наука и инновации"</w:t>
            </w:r>
          </w:p>
        </w:tc>
      </w:tr>
      <w:tr w:rsidR="00D27C5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организации конкурсных процедур и закупок АО "НИИТФА" </w:t>
            </w:r>
          </w:p>
        </w:tc>
      </w:tr>
    </w:tbl>
    <w:p w:rsidR="00D27C53" w:rsidRDefault="00D27C5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D27C53" w:rsidRDefault="00350F2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7 из </w:t>
      </w:r>
      <w:r w:rsidR="000B0E29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членов комиссии по размещению заказа.</w:t>
      </w:r>
    </w:p>
    <w:p w:rsidR="00D27C53" w:rsidRDefault="00350F2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D27C53" w:rsidRDefault="00D27C53">
      <w:pPr>
        <w:rPr>
          <w:rFonts w:ascii="Times New Roman" w:hAnsi="Times New Roman"/>
          <w:sz w:val="28"/>
        </w:rPr>
      </w:pPr>
    </w:p>
    <w:p w:rsidR="00D27C53" w:rsidRDefault="00350F2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25.02.2015 № 755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9"/>
        <w:gridCol w:w="2911"/>
        <w:gridCol w:w="2275"/>
        <w:gridCol w:w="3167"/>
      </w:tblGrid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60233944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Профпроект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заявки:1 073 800 (Один миллион семьдесят три тысячи восемьсот) рублей 00 копеек, включая НДС</w:t>
            </w:r>
          </w:p>
        </w:tc>
      </w:tr>
    </w:tbl>
    <w:p w:rsidR="00D27C53" w:rsidRDefault="00D27C5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1E4D" w:rsidRDefault="00001E4D" w:rsidP="00001E4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01E4D" w:rsidRDefault="00001E4D" w:rsidP="0070655D">
      <w:pPr>
        <w:pStyle w:val="a5"/>
        <w:jc w:val="both"/>
        <w:rPr>
          <w:sz w:val="28"/>
          <w:szCs w:val="28"/>
        </w:rPr>
      </w:pPr>
      <w:r w:rsidRPr="00CE4DAB">
        <w:rPr>
          <w:sz w:val="28"/>
          <w:szCs w:val="28"/>
        </w:rPr>
        <w:lastRenderedPageBreak/>
        <w:t xml:space="preserve">2.3. В </w:t>
      </w:r>
      <w:proofErr w:type="gramStart"/>
      <w:r w:rsidRPr="00CE4DAB">
        <w:rPr>
          <w:sz w:val="28"/>
          <w:szCs w:val="28"/>
        </w:rPr>
        <w:t>соответствии</w:t>
      </w:r>
      <w:proofErr w:type="gramEnd"/>
      <w:r w:rsidRPr="00CE4DAB">
        <w:rPr>
          <w:sz w:val="28"/>
          <w:szCs w:val="28"/>
        </w:rPr>
        <w:t xml:space="preserve"> с пунктом 14.8.4 ЕОСЗ и пунктом 4</w:t>
      </w:r>
      <w:r>
        <w:rPr>
          <w:sz w:val="28"/>
          <w:szCs w:val="28"/>
        </w:rPr>
        <w:t>.14.1.8</w:t>
      </w:r>
      <w:r w:rsidRPr="00CE4DAB">
        <w:rPr>
          <w:sz w:val="28"/>
          <w:szCs w:val="28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001E4D" w:rsidRDefault="00001E4D" w:rsidP="0070655D">
      <w:pPr>
        <w:pStyle w:val="a5"/>
        <w:jc w:val="both"/>
        <w:rPr>
          <w:sz w:val="28"/>
          <w:szCs w:val="28"/>
        </w:rPr>
      </w:pPr>
      <w:r w:rsidRPr="00001E4D">
        <w:rPr>
          <w:sz w:val="28"/>
          <w:szCs w:val="28"/>
        </w:rPr>
        <w:t>2.3.1. направить участнику конкурса: Общество с Ограниченной Ответственностью «</w:t>
      </w:r>
      <w:proofErr w:type="spellStart"/>
      <w:r w:rsidRPr="00001E4D">
        <w:rPr>
          <w:sz w:val="28"/>
          <w:szCs w:val="28"/>
        </w:rPr>
        <w:t>Профпроект</w:t>
      </w:r>
      <w:proofErr w:type="spellEnd"/>
      <w:r w:rsidRPr="00001E4D">
        <w:rPr>
          <w:sz w:val="28"/>
          <w:szCs w:val="28"/>
        </w:rPr>
        <w:t>» (город Москва, ул. Краснобогатырская, д. 44) запрос о предоставлении отсутствующих документов / запрос о разъяснении положений предложения на участие в запросе предложений.</w:t>
      </w:r>
    </w:p>
    <w:p w:rsidR="00001E4D" w:rsidRPr="00001E4D" w:rsidRDefault="00001E4D" w:rsidP="0070655D">
      <w:pPr>
        <w:pStyle w:val="af0"/>
        <w:widowControl w:val="0"/>
        <w:numPr>
          <w:ilvl w:val="0"/>
          <w:numId w:val="4"/>
        </w:numPr>
        <w:tabs>
          <w:tab w:val="left" w:pos="426"/>
        </w:tabs>
        <w:ind w:left="0" w:hanging="11"/>
        <w:jc w:val="both"/>
        <w:rPr>
          <w:rFonts w:ascii="Times New Roman" w:hAnsi="Times New Roman"/>
          <w:sz w:val="28"/>
        </w:rPr>
      </w:pPr>
      <w:r w:rsidRPr="00001E4D">
        <w:rPr>
          <w:rFonts w:ascii="Times New Roman" w:hAnsi="Times New Roman"/>
          <w:sz w:val="28"/>
        </w:rPr>
        <w:t>По результатам повторного рассмотрения заявок на участие в запросе предложений с учетом, в том числе, документов,</w:t>
      </w:r>
      <w:r w:rsidRPr="00A865CA">
        <w:t xml:space="preserve"> </w:t>
      </w:r>
      <w:r w:rsidRPr="00001E4D">
        <w:rPr>
          <w:rFonts w:ascii="Times New Roman" w:hAnsi="Times New Roman"/>
          <w:sz w:val="28"/>
        </w:rPr>
        <w:t>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</w:t>
      </w:r>
      <w:r w:rsidRPr="00001E4D">
        <w:rPr>
          <w:rFonts w:ascii="Times New Roman" w:hAnsi="Times New Roman"/>
          <w:iCs/>
          <w:sz w:val="28"/>
        </w:rPr>
        <w:t xml:space="preserve"> </w:t>
      </w:r>
      <w:r w:rsidRPr="00001E4D">
        <w:rPr>
          <w:rFonts w:ascii="Times New Roman" w:hAnsi="Times New Roman"/>
          <w:sz w:val="28"/>
        </w:rPr>
        <w:t>приняты следующие решения:</w:t>
      </w:r>
    </w:p>
    <w:p w:rsidR="00001E4D" w:rsidRDefault="00001E4D" w:rsidP="0070655D">
      <w:pPr>
        <w:pStyle w:val="af0"/>
        <w:widowControl w:val="0"/>
        <w:numPr>
          <w:ilvl w:val="1"/>
          <w:numId w:val="4"/>
        </w:numPr>
        <w:tabs>
          <w:tab w:val="left" w:pos="426"/>
        </w:tabs>
        <w:spacing w:before="120"/>
        <w:ind w:left="0" w:firstLine="0"/>
        <w:jc w:val="both"/>
      </w:pPr>
      <w:r>
        <w:rPr>
          <w:rFonts w:ascii="Times New Roman" w:hAnsi="Times New Roman"/>
          <w:sz w:val="28"/>
        </w:rPr>
        <w:t xml:space="preserve"> </w:t>
      </w:r>
      <w:r w:rsidRPr="00001E4D">
        <w:rPr>
          <w:rFonts w:ascii="Times New Roman" w:hAnsi="Times New Roman"/>
          <w:sz w:val="28"/>
        </w:rPr>
        <w:t>Допустить</w:t>
      </w:r>
      <w:r w:rsidRPr="00001E4D">
        <w:rPr>
          <w:rFonts w:ascii="Times New Roman" w:hAnsi="Times New Roman"/>
          <w:sz w:val="28"/>
          <w:szCs w:val="28"/>
        </w:rPr>
        <w:t xml:space="preserve"> к дальнейшему участию в запросе предложений следующих участников запроса предложений, отвечающих требованиям документации по 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001E4D" w:rsidRPr="00D547F2" w:rsidRDefault="00001E4D" w:rsidP="0070655D">
      <w:pPr>
        <w:pStyle w:val="af0"/>
        <w:widowControl w:val="0"/>
        <w:numPr>
          <w:ilvl w:val="2"/>
          <w:numId w:val="4"/>
        </w:numPr>
        <w:tabs>
          <w:tab w:val="left" w:pos="993"/>
        </w:tabs>
        <w:spacing w:before="120"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47F2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D547F2">
        <w:rPr>
          <w:rFonts w:ascii="Times New Roman" w:hAnsi="Times New Roman"/>
          <w:sz w:val="28"/>
          <w:szCs w:val="28"/>
        </w:rPr>
        <w:t>Профпроект</w:t>
      </w:r>
      <w:proofErr w:type="spellEnd"/>
      <w:r w:rsidRPr="00D547F2">
        <w:rPr>
          <w:rFonts w:ascii="Times New Roman" w:hAnsi="Times New Roman"/>
          <w:sz w:val="28"/>
          <w:szCs w:val="28"/>
        </w:rPr>
        <w:t xml:space="preserve">» (город Москва, ул. Краснобогатырская, д. 44) </w:t>
      </w:r>
    </w:p>
    <w:p w:rsidR="00001E4D" w:rsidRPr="0080517F" w:rsidRDefault="00001E4D" w:rsidP="0070655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001E4D" w:rsidRPr="0080517F" w:rsidRDefault="00001E4D" w:rsidP="0070655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6A7CEB">
        <w:rPr>
          <w:rFonts w:ascii="Times New Roman" w:eastAsia="Calibri" w:hAnsi="Times New Roman"/>
          <w:sz w:val="28"/>
          <w:szCs w:val="28"/>
        </w:rPr>
        <w:t>7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6A7CEB">
        <w:rPr>
          <w:rFonts w:ascii="Times New Roman" w:eastAsia="Calibri" w:hAnsi="Times New Roman"/>
          <w:sz w:val="28"/>
          <w:szCs w:val="28"/>
        </w:rPr>
        <w:t>ов (</w:t>
      </w:r>
      <w:r w:rsidR="006A7CEB">
        <w:rPr>
          <w:rFonts w:ascii="Times New Roman" w:eastAsiaTheme="minorHAnsi" w:hAnsi="Times New Roman"/>
          <w:sz w:val="28"/>
        </w:rPr>
        <w:t xml:space="preserve">Колосков С.А., </w:t>
      </w:r>
      <w:r w:rsidR="006A7CEB">
        <w:rPr>
          <w:rFonts w:ascii="Times New Roman" w:eastAsiaTheme="minorHAnsi" w:hAnsi="Times New Roman"/>
          <w:sz w:val="28"/>
          <w:szCs w:val="28"/>
        </w:rPr>
        <w:t>Ядыкина Т.П., Репникова Ю.А., Макшанов К.В., Самохвалова Н.А., Шахлевич А.Н., Ловковский И.А.</w:t>
      </w:r>
      <w:r w:rsidR="006A7CEB" w:rsidRPr="006D6752">
        <w:rPr>
          <w:rFonts w:ascii="Times New Roman" w:eastAsiaTheme="minorHAnsi" w:hAnsi="Times New Roman"/>
          <w:sz w:val="28"/>
          <w:szCs w:val="28"/>
        </w:rPr>
        <w:t>)</w:t>
      </w:r>
      <w:r w:rsidR="006A7CEB">
        <w:rPr>
          <w:rFonts w:ascii="Times New Roman" w:eastAsiaTheme="minorHAnsi" w:hAnsi="Times New Roman"/>
          <w:sz w:val="28"/>
        </w:rPr>
        <w:t>;</w:t>
      </w:r>
      <w:r w:rsidRPr="0080517F">
        <w:rPr>
          <w:rFonts w:ascii="Times New Roman" w:eastAsia="Calibri" w:hAnsi="Times New Roman"/>
          <w:sz w:val="28"/>
          <w:szCs w:val="28"/>
        </w:rPr>
        <w:t xml:space="preserve"> </w:t>
      </w:r>
    </w:p>
    <w:p w:rsidR="00001E4D" w:rsidRPr="0080517F" w:rsidRDefault="00001E4D" w:rsidP="0070655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ов;</w:t>
      </w:r>
      <w:r w:rsidRPr="0080517F">
        <w:rPr>
          <w:rFonts w:ascii="Times New Roman" w:eastAsia="Calibri" w:hAnsi="Times New Roman"/>
          <w:sz w:val="28"/>
          <w:szCs w:val="28"/>
        </w:rPr>
        <w:t xml:space="preserve"> </w:t>
      </w:r>
    </w:p>
    <w:p w:rsidR="00001E4D" w:rsidRDefault="00001E4D" w:rsidP="0070655D">
      <w:pPr>
        <w:keepLines w:val="0"/>
        <w:widowControl w:val="0"/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ов;</w:t>
      </w:r>
    </w:p>
    <w:p w:rsidR="00D547F2" w:rsidRDefault="00D547F2" w:rsidP="0070655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D547F2" w:rsidRDefault="00D547F2" w:rsidP="0070655D">
      <w:pPr>
        <w:pStyle w:val="af0"/>
        <w:widowControl w:val="0"/>
        <w:numPr>
          <w:ilvl w:val="0"/>
          <w:numId w:val="4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47F2">
        <w:rPr>
          <w:rFonts w:ascii="Times New Roman" w:hAnsi="Times New Roman"/>
          <w:sz w:val="28"/>
          <w:szCs w:val="28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</w:t>
      </w:r>
    </w:p>
    <w:p w:rsidR="00D547F2" w:rsidRPr="00D547F2" w:rsidRDefault="00D547F2" w:rsidP="0070655D">
      <w:pPr>
        <w:pStyle w:val="af0"/>
        <w:widowControl w:val="0"/>
        <w:tabs>
          <w:tab w:val="left" w:pos="567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D547F2" w:rsidRDefault="00D547F2" w:rsidP="0070655D">
      <w:pPr>
        <w:pStyle w:val="af0"/>
        <w:widowControl w:val="0"/>
        <w:numPr>
          <w:ilvl w:val="1"/>
          <w:numId w:val="4"/>
        </w:numPr>
        <w:tabs>
          <w:tab w:val="left" w:pos="567"/>
        </w:tabs>
        <w:spacing w:before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47F2">
        <w:rPr>
          <w:rFonts w:ascii="Times New Roman" w:hAnsi="Times New Roman"/>
          <w:sz w:val="28"/>
          <w:szCs w:val="28"/>
        </w:rPr>
        <w:t>Заказчик АО «НИИТФА» вправе принять решение о заключении договора с участником запроса предложений Общество с Ограниченной Ответственностью «</w:t>
      </w:r>
      <w:proofErr w:type="spellStart"/>
      <w:r w:rsidRPr="00D547F2">
        <w:rPr>
          <w:rFonts w:ascii="Times New Roman" w:hAnsi="Times New Roman"/>
          <w:sz w:val="28"/>
          <w:szCs w:val="28"/>
        </w:rPr>
        <w:t>Профпроект</w:t>
      </w:r>
      <w:proofErr w:type="spellEnd"/>
      <w:r w:rsidRPr="00D547F2">
        <w:rPr>
          <w:rFonts w:ascii="Times New Roman" w:hAnsi="Times New Roman"/>
          <w:sz w:val="28"/>
          <w:szCs w:val="28"/>
        </w:rPr>
        <w:t>» (город Москва, ул. Краснобогатырская, д. 44) на условиях, указанных в заявке на участие в запросе предложений ООО «</w:t>
      </w:r>
      <w:proofErr w:type="spellStart"/>
      <w:r w:rsidRPr="00D547F2">
        <w:rPr>
          <w:rFonts w:ascii="Times New Roman" w:hAnsi="Times New Roman"/>
          <w:sz w:val="28"/>
          <w:szCs w:val="28"/>
        </w:rPr>
        <w:t>Профпроект</w:t>
      </w:r>
      <w:proofErr w:type="spellEnd"/>
      <w:r w:rsidRPr="00D547F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BE721B" w:rsidRPr="00BE721B" w:rsidRDefault="00D547F2" w:rsidP="0070655D">
      <w:pPr>
        <w:pStyle w:val="af0"/>
        <w:widowControl w:val="0"/>
        <w:numPr>
          <w:ilvl w:val="1"/>
          <w:numId w:val="4"/>
        </w:numPr>
        <w:tabs>
          <w:tab w:val="left" w:pos="567"/>
        </w:tabs>
        <w:spacing w:before="120"/>
        <w:ind w:left="0" w:firstLine="0"/>
        <w:jc w:val="both"/>
        <w:rPr>
          <w:rFonts w:ascii="Times New Roman" w:eastAsia="Times New Roman" w:hAnsi="Times New Roman"/>
          <w:b/>
          <w:sz w:val="28"/>
          <w:szCs w:val="24"/>
        </w:rPr>
      </w:pPr>
      <w:r w:rsidRPr="00D547F2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D547F2">
        <w:rPr>
          <w:rFonts w:ascii="Times New Roman" w:hAnsi="Times New Roman"/>
          <w:sz w:val="28"/>
          <w:szCs w:val="28"/>
        </w:rPr>
        <w:t>случае</w:t>
      </w:r>
      <w:proofErr w:type="gramEnd"/>
      <w:r w:rsidRPr="00D547F2">
        <w:rPr>
          <w:rFonts w:ascii="Times New Roman" w:hAnsi="Times New Roman"/>
          <w:sz w:val="28"/>
          <w:szCs w:val="28"/>
        </w:rPr>
        <w:t xml:space="preserve"> принятия АО «НИИТФА» </w:t>
      </w:r>
      <w:r w:rsidRPr="00D547F2">
        <w:rPr>
          <w:rFonts w:ascii="Times New Roman" w:hAnsi="Times New Roman"/>
          <w:b/>
          <w:i/>
        </w:rPr>
        <w:t xml:space="preserve"> </w:t>
      </w:r>
      <w:r w:rsidRPr="00D547F2">
        <w:rPr>
          <w:rFonts w:ascii="Times New Roman" w:hAnsi="Times New Roman"/>
          <w:sz w:val="28"/>
          <w:szCs w:val="28"/>
        </w:rPr>
        <w:t>решения о заключении договора с Общество</w:t>
      </w:r>
      <w:r>
        <w:rPr>
          <w:rFonts w:ascii="Times New Roman" w:hAnsi="Times New Roman"/>
          <w:sz w:val="28"/>
          <w:szCs w:val="28"/>
        </w:rPr>
        <w:t>м</w:t>
      </w:r>
      <w:r w:rsidRPr="00D547F2">
        <w:rPr>
          <w:rFonts w:ascii="Times New Roman" w:hAnsi="Times New Roman"/>
          <w:sz w:val="28"/>
          <w:szCs w:val="28"/>
        </w:rPr>
        <w:t xml:space="preserve"> с Ограниченной Ответственностью «</w:t>
      </w:r>
      <w:proofErr w:type="spellStart"/>
      <w:r w:rsidRPr="00D547F2">
        <w:rPr>
          <w:rFonts w:ascii="Times New Roman" w:hAnsi="Times New Roman"/>
          <w:sz w:val="28"/>
          <w:szCs w:val="28"/>
        </w:rPr>
        <w:t>Профпроект</w:t>
      </w:r>
      <w:proofErr w:type="spellEnd"/>
      <w:r w:rsidRPr="00D547F2">
        <w:rPr>
          <w:rFonts w:ascii="Times New Roman" w:hAnsi="Times New Roman"/>
          <w:sz w:val="28"/>
          <w:szCs w:val="28"/>
        </w:rPr>
        <w:t>» (город Москва, ул. Краснобогатырская, д. 44)</w:t>
      </w:r>
      <w:r>
        <w:rPr>
          <w:rFonts w:ascii="Times New Roman" w:hAnsi="Times New Roman"/>
          <w:sz w:val="28"/>
          <w:szCs w:val="28"/>
        </w:rPr>
        <w:t xml:space="preserve"> </w:t>
      </w:r>
      <w:r w:rsidRPr="00D547F2">
        <w:rPr>
          <w:rFonts w:ascii="Times New Roman" w:hAnsi="Times New Roman"/>
          <w:b/>
          <w:i/>
        </w:rPr>
        <w:t xml:space="preserve"> </w:t>
      </w:r>
      <w:r w:rsidRPr="00D547F2">
        <w:rPr>
          <w:rFonts w:ascii="Times New Roman" w:hAnsi="Times New Roman"/>
          <w:sz w:val="28"/>
          <w:szCs w:val="28"/>
        </w:rPr>
        <w:t xml:space="preserve">рекомендовать </w:t>
      </w:r>
      <w:r>
        <w:rPr>
          <w:rFonts w:ascii="Times New Roman" w:hAnsi="Times New Roman"/>
          <w:sz w:val="28"/>
          <w:szCs w:val="28"/>
        </w:rPr>
        <w:t>АО «НИИТФА»</w:t>
      </w:r>
      <w:r w:rsidRPr="00D547F2">
        <w:rPr>
          <w:rFonts w:ascii="Times New Roman" w:hAnsi="Times New Roman"/>
          <w:sz w:val="28"/>
          <w:szCs w:val="28"/>
        </w:rPr>
        <w:t xml:space="preserve"> провести с </w:t>
      </w:r>
      <w:r>
        <w:rPr>
          <w:rFonts w:ascii="Times New Roman" w:hAnsi="Times New Roman"/>
          <w:sz w:val="28"/>
          <w:szCs w:val="28"/>
        </w:rPr>
        <w:t xml:space="preserve">ООО </w:t>
      </w:r>
      <w:r w:rsidR="00FE5686">
        <w:rPr>
          <w:rFonts w:ascii="Times New Roman" w:hAnsi="Times New Roman"/>
          <w:sz w:val="28"/>
          <w:szCs w:val="28"/>
        </w:rPr>
        <w:t>«</w:t>
      </w:r>
      <w:proofErr w:type="spellStart"/>
      <w:r w:rsidR="00FE5686">
        <w:rPr>
          <w:rFonts w:ascii="Times New Roman" w:hAnsi="Times New Roman"/>
          <w:sz w:val="28"/>
          <w:szCs w:val="28"/>
        </w:rPr>
        <w:t>Профпроект</w:t>
      </w:r>
      <w:proofErr w:type="spellEnd"/>
      <w:r w:rsidR="00FE5686">
        <w:rPr>
          <w:rFonts w:ascii="Times New Roman" w:hAnsi="Times New Roman"/>
          <w:sz w:val="28"/>
          <w:szCs w:val="28"/>
        </w:rPr>
        <w:t>» преддоговорные переговоры по снижению цены.</w:t>
      </w:r>
      <w:bookmarkStart w:id="0" w:name="_GoBack"/>
      <w:bookmarkEnd w:id="0"/>
    </w:p>
    <w:p w:rsidR="00BE721B" w:rsidRPr="00BE721B" w:rsidRDefault="00BE721B" w:rsidP="00BE721B">
      <w:pPr>
        <w:pStyle w:val="af0"/>
        <w:rPr>
          <w:rFonts w:ascii="Times New Roman" w:eastAsia="Times New Roman" w:hAnsi="Times New Roman"/>
          <w:b/>
          <w:sz w:val="28"/>
          <w:szCs w:val="24"/>
        </w:rPr>
      </w:pPr>
    </w:p>
    <w:p w:rsidR="00D27C53" w:rsidRDefault="00350F23" w:rsidP="00BE721B">
      <w:pPr>
        <w:pStyle w:val="af0"/>
        <w:widowControl w:val="0"/>
        <w:tabs>
          <w:tab w:val="left" w:pos="567"/>
        </w:tabs>
        <w:spacing w:before="120"/>
        <w:ind w:left="0"/>
        <w:jc w:val="both"/>
        <w:rPr>
          <w:rFonts w:ascii="Times New Roman" w:eastAsia="Times New Roman" w:hAnsi="Times New Roman"/>
          <w:b/>
          <w:sz w:val="28"/>
          <w:szCs w:val="24"/>
        </w:rPr>
      </w:pPr>
      <w:r>
        <w:rPr>
          <w:rFonts w:ascii="Times New Roman" w:eastAsia="Times New Roman" w:hAnsi="Times New Roman"/>
          <w:b/>
          <w:sz w:val="28"/>
          <w:szCs w:val="24"/>
        </w:rPr>
        <w:lastRenderedPageBreak/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7"/>
        <w:gridCol w:w="7034"/>
        <w:gridCol w:w="1110"/>
      </w:tblGrid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27C5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Колосков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управляющей организац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ии АО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"Наука и инновации"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D27C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27C5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Ядыкина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экономического планирования и бюджетирования АО "НИИТФА"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D27C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Репникова Ю.А.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ОМТО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D27C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Макшанов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ОМТО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D27C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Шахлевич А.Н.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Управления правовой и корпоративной работы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D27C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Самохвалова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группы защиты активов службы безопасности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АО "Наука и инновации"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D27C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27C5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D27C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Ловковский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350F2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организации конкурсных процедур и закупок АО "НИИТФА"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C53" w:rsidRDefault="00D27C5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27C53" w:rsidRPr="000B0E29" w:rsidRDefault="00D27C53">
      <w:pPr>
        <w:keepLines w:val="0"/>
        <w:rPr>
          <w:rFonts w:ascii="Times New Roman" w:hAnsi="Times New Roman"/>
          <w:sz w:val="28"/>
        </w:rPr>
      </w:pPr>
    </w:p>
    <w:p w:rsidR="00D27C53" w:rsidRPr="000B0E29" w:rsidRDefault="00D27C53">
      <w:pPr>
        <w:rPr>
          <w:sz w:val="28"/>
        </w:rPr>
      </w:pPr>
    </w:p>
    <w:sectPr w:rsidR="00D27C53" w:rsidRPr="000B0E29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C53" w:rsidRDefault="00350F23">
      <w:r>
        <w:separator/>
      </w:r>
    </w:p>
  </w:endnote>
  <w:endnote w:type="continuationSeparator" w:id="0">
    <w:p w:rsidR="00D27C53" w:rsidRDefault="00350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27C53" w:rsidRDefault="00D27C5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27C53" w:rsidRPr="000B0E29" w:rsidRDefault="00350F2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B0E29">
              <w:rPr>
                <w:rFonts w:ascii="Times New Roman" w:hAnsi="Times New Roman"/>
                <w:sz w:val="16"/>
                <w:szCs w:val="16"/>
              </w:rPr>
              <w:t xml:space="preserve"> № 772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B0E29">
              <w:rPr>
                <w:rFonts w:ascii="Times New Roman" w:hAnsi="Times New Roman"/>
                <w:sz w:val="16"/>
                <w:szCs w:val="16"/>
              </w:rPr>
              <w:t xml:space="preserve"> «19» марта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B0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B0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B0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0B0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0B0E2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B0E29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0B0E29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0B0E29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0B0E29">
              <w:rPr>
                <w:rFonts w:ascii="Times New Roman" w:hAnsi="Times New Roman"/>
                <w:sz w:val="16"/>
                <w:szCs w:val="16"/>
              </w:rPr>
              <w:t xml:space="preserve">#, оценке  и сопоставлению#} заявок на участие в открытом запросе предложений  на право заключения договора на выполнение работ по монтажу и пуско-наладке системы обеспечения лабораторного оборудования помещений 101 и 105 лабораторного корпуса АО "НИИТФА" чистыми газами </w:t>
            </w:r>
          </w:p>
          <w:p w:rsidR="00D27C53" w:rsidRDefault="00350F2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E5686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E5686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27C53" w:rsidRDefault="00D27C5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C53" w:rsidRDefault="00350F23">
      <w:r>
        <w:separator/>
      </w:r>
    </w:p>
  </w:footnote>
  <w:footnote w:type="continuationSeparator" w:id="0">
    <w:p w:rsidR="00D27C53" w:rsidRDefault="00350F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9006E6D"/>
    <w:multiLevelType w:val="multilevel"/>
    <w:tmpl w:val="59406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FA481F"/>
    <w:multiLevelType w:val="multilevel"/>
    <w:tmpl w:val="D9E4AC8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hAnsi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hAnsi="Times New Roman" w:hint="default"/>
        <w:sz w:val="28"/>
      </w:rPr>
    </w:lvl>
  </w:abstractNum>
  <w:abstractNum w:abstractNumId="3">
    <w:nsid w:val="612D3C6E"/>
    <w:multiLevelType w:val="multilevel"/>
    <w:tmpl w:val="28302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0F23"/>
    <w:rsid w:val="00001E4D"/>
    <w:rsid w:val="000B0E29"/>
    <w:rsid w:val="00350F23"/>
    <w:rsid w:val="006A7CEB"/>
    <w:rsid w:val="0070655D"/>
    <w:rsid w:val="007953B6"/>
    <w:rsid w:val="00A523C4"/>
    <w:rsid w:val="00BE721B"/>
    <w:rsid w:val="00D27C53"/>
    <w:rsid w:val="00D547F2"/>
    <w:rsid w:val="00FE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AB566-97C1-47B4-9B6C-3B4CD6626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835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Панюкова Ксения Анатольевна</cp:lastModifiedBy>
  <cp:revision>7</cp:revision>
  <cp:lastPrinted>2015-03-19T14:02:00Z</cp:lastPrinted>
  <dcterms:created xsi:type="dcterms:W3CDTF">2015-03-19T13:13:00Z</dcterms:created>
  <dcterms:modified xsi:type="dcterms:W3CDTF">2015-03-19T14:06:00Z</dcterms:modified>
</cp:coreProperties>
</file>