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0C2" w:rsidRDefault="00CE4DA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765 </w:t>
      </w:r>
    </w:p>
    <w:p w:rsidR="008930C2" w:rsidRDefault="00CE4DA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выполнение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работ по монтажу и пуско-наладке системы обеспечения лабораторного оборудования помещений 101 и 105 лабораторного корпуса АО "НИИТФА" чистыми газами </w:t>
      </w:r>
    </w:p>
    <w:p w:rsidR="008930C2" w:rsidRDefault="008930C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930C2" w:rsidRDefault="00CE4DA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№1</w:t>
      </w:r>
    </w:p>
    <w:p w:rsidR="008930C2" w:rsidRDefault="008930C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8930C2">
        <w:tc>
          <w:tcPr>
            <w:tcW w:w="5210" w:type="dxa"/>
            <w:hideMark/>
          </w:tcPr>
          <w:p w:rsidR="008930C2" w:rsidRDefault="00CE4DA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8930C2" w:rsidRDefault="00CE4DA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«13»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930C2" w:rsidRDefault="008930C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930C2" w:rsidRDefault="00CE4DA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930C2" w:rsidRDefault="008930C2">
      <w:pPr>
        <w:tabs>
          <w:tab w:val="left" w:pos="252"/>
        </w:tabs>
        <w:rPr>
          <w:rFonts w:ascii="Times New Roman" w:hAnsi="Times New Roman"/>
          <w:sz w:val="28"/>
        </w:rPr>
      </w:pPr>
    </w:p>
    <w:p w:rsidR="008930C2" w:rsidRDefault="00CE4DA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8930C2" w:rsidRDefault="00CE4DA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Акционерное общество "Научно-исследовательский институт технической физики и автоматизации"</w:t>
      </w:r>
    </w:p>
    <w:p w:rsidR="008930C2" w:rsidRPr="00CE4DAB" w:rsidRDefault="00CE4DA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CE4DAB">
        <w:rPr>
          <w:rFonts w:ascii="Times New Roman" w:hAnsi="Times New Roman"/>
          <w:sz w:val="28"/>
        </w:rPr>
        <w:t xml:space="preserve"> </w:t>
      </w:r>
      <w:r w:rsidRPr="00CE4DAB">
        <w:rPr>
          <w:rFonts w:ascii="Times New Roman" w:hAnsi="Times New Roman"/>
          <w:bCs/>
          <w:sz w:val="28"/>
        </w:rPr>
        <w:t>запроса предложений</w:t>
      </w:r>
      <w:r w:rsidRPr="00CE4DAB">
        <w:rPr>
          <w:rFonts w:ascii="Times New Roman" w:hAnsi="Times New Roman"/>
          <w:sz w:val="28"/>
        </w:rPr>
        <w:t>: АО "НИИТФА"</w:t>
      </w:r>
    </w:p>
    <w:p w:rsidR="008930C2" w:rsidRPr="00CE4DAB" w:rsidRDefault="00CE4DA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E4DAB">
        <w:rPr>
          <w:rFonts w:ascii="Times New Roman" w:hAnsi="Times New Roman"/>
          <w:sz w:val="28"/>
        </w:rPr>
        <w:t xml:space="preserve"> </w:t>
      </w:r>
      <w:r w:rsidRPr="00CE4DAB">
        <w:rPr>
          <w:rFonts w:ascii="Times New Roman" w:hAnsi="Times New Roman"/>
          <w:bCs/>
          <w:sz w:val="28"/>
        </w:rPr>
        <w:t>запроса предложений</w:t>
      </w:r>
      <w:r w:rsidRPr="00CE4DAB">
        <w:rPr>
          <w:rFonts w:ascii="Times New Roman" w:hAnsi="Times New Roman"/>
          <w:sz w:val="28"/>
        </w:rPr>
        <w:t xml:space="preserve">: право заключения договора на выполнение работ по монтажу и пуско-наладке системы обеспечения лабораторного оборудования помещений 101 и 105 лабораторного корпуса АО "НИИТФА" чистыми газами </w:t>
      </w:r>
    </w:p>
    <w:p w:rsidR="008930C2" w:rsidRDefault="00CE4DA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выполнение работ по монтажу и пуско-наладке системы обеспечения лабораторного оборудования помещений 101 и 105 лабораторного корпуса АО "НИИТФА" чистыми газами </w:t>
      </w:r>
    </w:p>
    <w:p w:rsidR="008930C2" w:rsidRDefault="008930C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30C2" w:rsidRDefault="00CE4DA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1 118 622 (Один миллион сто восемнадцать тысяч шестьсот двадцать два) рубля 68 копеек, включая НДС. </w:t>
      </w:r>
    </w:p>
    <w:p w:rsidR="008930C2" w:rsidRDefault="008930C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30C2" w:rsidRDefault="00CE4DAB">
      <w:pPr>
        <w:rPr>
          <w:rFonts w:ascii="Calibri" w:hAnsi="Calibri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«13»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31502029545,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№150213/0515</w:t>
      </w:r>
      <w:proofErr w:type="gramEnd"/>
      <w:r>
        <w:rPr>
          <w:rFonts w:ascii="Times New Roman" w:hAnsi="Times New Roman"/>
          <w:sz w:val="28"/>
        </w:rPr>
        <w:t>/015, на ЭТП Аук. Конк. Дом, закупка  №R026320.</w:t>
      </w:r>
    </w:p>
    <w:p w:rsidR="008930C2" w:rsidRDefault="008930C2">
      <w:pPr>
        <w:pStyle w:val="310"/>
        <w:ind w:firstLine="0"/>
        <w:rPr>
          <w:b w:val="0"/>
          <w:bCs w:val="0"/>
          <w:sz w:val="28"/>
          <w:szCs w:val="24"/>
        </w:rPr>
      </w:pPr>
    </w:p>
    <w:p w:rsidR="008930C2" w:rsidRDefault="00CE4DA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«13» марта 2015 года, по адресу: </w:t>
      </w:r>
      <w:r>
        <w:rPr>
          <w:b w:val="0"/>
          <w:bCs w:val="0"/>
          <w:color w:val="000000"/>
          <w:sz w:val="28"/>
          <w:szCs w:val="24"/>
        </w:rPr>
        <w:t>119017, г. Москва Б. Ордынка, д.40,стр.1.</w:t>
      </w:r>
    </w:p>
    <w:p w:rsidR="008930C2" w:rsidRDefault="008930C2">
      <w:pPr>
        <w:spacing w:before="120"/>
        <w:outlineLvl w:val="0"/>
        <w:rPr>
          <w:rFonts w:ascii="Times New Roman" w:hAnsi="Times New Roman"/>
          <w:sz w:val="28"/>
        </w:rPr>
      </w:pPr>
    </w:p>
    <w:p w:rsidR="008930C2" w:rsidRDefault="00CE4DA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В </w:t>
      </w:r>
      <w:proofErr w:type="gramStart"/>
      <w:r>
        <w:rPr>
          <w:rFonts w:ascii="Times New Roman" w:hAnsi="Times New Roman"/>
          <w:b/>
          <w:bCs/>
          <w:sz w:val="28"/>
        </w:rPr>
        <w:t>заседании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7"/>
        <w:gridCol w:w="8165"/>
      </w:tblGrid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930C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управляющей организац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ии АО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"Наука и инновации" </w:t>
            </w:r>
          </w:p>
        </w:tc>
      </w:tr>
      <w:tr w:rsidR="008930C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Ядыкина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экономического планирования и бюджетирования АО "НИИТФА"</w:t>
            </w:r>
          </w:p>
        </w:tc>
      </w:tr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Репникова Ю.А.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ОМТО АО "Наука и инновации"</w:t>
            </w:r>
          </w:p>
        </w:tc>
      </w:tr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Макшанов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ОМТО АО "Наука и инновации"</w:t>
            </w:r>
          </w:p>
        </w:tc>
      </w:tr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Самохвалова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защиты активов службы безопасности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АО "Наука и инновации"</w:t>
            </w:r>
          </w:p>
        </w:tc>
      </w:tr>
      <w:tr w:rsidR="008930C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организации конкурсных процедур и закупок АО "НИИТФА" </w:t>
            </w:r>
          </w:p>
        </w:tc>
      </w:tr>
    </w:tbl>
    <w:p w:rsidR="008930C2" w:rsidRDefault="008930C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30C2" w:rsidRDefault="00CE4DA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</w:t>
      </w:r>
      <w:r w:rsidRPr="00CE4DAB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членов закупочной комиссии. </w:t>
      </w:r>
    </w:p>
    <w:p w:rsidR="008930C2" w:rsidRDefault="00CE4DA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930C2" w:rsidRDefault="008930C2">
      <w:pPr>
        <w:rPr>
          <w:rFonts w:ascii="Times New Roman" w:hAnsi="Times New Roman"/>
          <w:sz w:val="28"/>
        </w:rPr>
      </w:pPr>
    </w:p>
    <w:p w:rsidR="008930C2" w:rsidRDefault="00CE4DA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«25» февраля 2015 года № 755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2911"/>
        <w:gridCol w:w="2275"/>
        <w:gridCol w:w="3167"/>
      </w:tblGrid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60233944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Профпроект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заявки:1 073 800 (Один миллион семьдесят три тысячи восемьсот) рублей 00 копеек, включая НДС</w:t>
            </w:r>
          </w:p>
        </w:tc>
      </w:tr>
    </w:tbl>
    <w:p w:rsidR="008930C2" w:rsidRDefault="008930C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30C2" w:rsidRDefault="00CE4DA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930C2" w:rsidRPr="00CE4DAB" w:rsidRDefault="00CE4DAB">
      <w:pPr>
        <w:pStyle w:val="af1"/>
        <w:jc w:val="both"/>
        <w:rPr>
          <w:sz w:val="28"/>
          <w:szCs w:val="28"/>
        </w:rPr>
      </w:pPr>
      <w:r w:rsidRPr="00CE4DAB">
        <w:rPr>
          <w:sz w:val="28"/>
          <w:szCs w:val="28"/>
        </w:rPr>
        <w:t xml:space="preserve">2.3. В </w:t>
      </w:r>
      <w:proofErr w:type="gramStart"/>
      <w:r w:rsidRPr="00CE4DAB">
        <w:rPr>
          <w:sz w:val="28"/>
          <w:szCs w:val="28"/>
        </w:rPr>
        <w:t>соответствии</w:t>
      </w:r>
      <w:proofErr w:type="gramEnd"/>
      <w:r w:rsidRPr="00CE4DAB">
        <w:rPr>
          <w:sz w:val="28"/>
          <w:szCs w:val="28"/>
        </w:rPr>
        <w:t xml:space="preserve"> с пунктом 14.8.4 ЕОСЗ и пунктом 4</w:t>
      </w:r>
      <w:r>
        <w:rPr>
          <w:sz w:val="28"/>
          <w:szCs w:val="28"/>
        </w:rPr>
        <w:t>.14.1.8</w:t>
      </w:r>
      <w:r w:rsidRPr="00CE4DAB">
        <w:rPr>
          <w:sz w:val="28"/>
          <w:szCs w:val="28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8930C2" w:rsidRPr="00CE4DAB" w:rsidRDefault="00CE4DAB">
      <w:pPr>
        <w:pStyle w:val="af1"/>
        <w:jc w:val="both"/>
        <w:rPr>
          <w:sz w:val="28"/>
          <w:szCs w:val="28"/>
        </w:rPr>
      </w:pPr>
      <w:r w:rsidRPr="00CE4DAB">
        <w:rPr>
          <w:sz w:val="28"/>
          <w:szCs w:val="28"/>
        </w:rPr>
        <w:lastRenderedPageBreak/>
        <w:t>2.3.1. направить участнику конкурса: Общество с Ограниченной Ответственностью «</w:t>
      </w:r>
      <w:proofErr w:type="spellStart"/>
      <w:r w:rsidRPr="00CE4DAB">
        <w:rPr>
          <w:sz w:val="28"/>
          <w:szCs w:val="28"/>
        </w:rPr>
        <w:t>Профпроект</w:t>
      </w:r>
      <w:proofErr w:type="spellEnd"/>
      <w:r w:rsidRPr="00CE4DAB">
        <w:rPr>
          <w:sz w:val="28"/>
          <w:szCs w:val="28"/>
        </w:rPr>
        <w:t>» (город Москва, ул. Краснобогатырская, д. 44) запрос о предоставлении отсутствующих документов /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CE4DAB">
        <w:rPr>
          <w:sz w:val="28"/>
          <w:szCs w:val="28"/>
        </w:rPr>
        <w:t xml:space="preserve"> </w:t>
      </w:r>
    </w:p>
    <w:p w:rsidR="008930C2" w:rsidRPr="00CE4DAB" w:rsidRDefault="00CE4DA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CE4DA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CE4DAB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 xml:space="preserve">6 голосов (Колосков С.А., </w:t>
      </w:r>
      <w:r>
        <w:rPr>
          <w:rFonts w:ascii="Times New Roman" w:eastAsiaTheme="minorHAnsi" w:hAnsi="Times New Roman"/>
          <w:sz w:val="28"/>
          <w:szCs w:val="28"/>
        </w:rPr>
        <w:t>Ядыкина Т.П., Репникова Ю.А., Макшанов К.В., Самохвалова Н.А., Ловковский И.А.</w:t>
      </w:r>
      <w:r w:rsidR="006D6752" w:rsidRPr="006D6752">
        <w:rPr>
          <w:rFonts w:ascii="Times New Roman" w:eastAsiaTheme="minorHAnsi" w:hAnsi="Times New Roman"/>
          <w:sz w:val="28"/>
          <w:szCs w:val="28"/>
        </w:rPr>
        <w:t>)</w:t>
      </w:r>
      <w:r>
        <w:rPr>
          <w:rFonts w:ascii="Times New Roman" w:eastAsiaTheme="minorHAnsi" w:hAnsi="Times New Roman"/>
          <w:sz w:val="28"/>
        </w:rPr>
        <w:t>;</w:t>
      </w:r>
      <w:r>
        <w:rPr>
          <w:rFonts w:ascii="Times New Roman" w:eastAsiaTheme="minorHAnsi" w:hAnsi="Times New Roman"/>
          <w:sz w:val="28"/>
        </w:rPr>
        <w:br/>
        <w:t>«против» - 0 голос</w:t>
      </w:r>
      <w:r w:rsidRPr="00CE4DAB">
        <w:rPr>
          <w:rFonts w:ascii="Times New Roman" w:eastAsiaTheme="minorHAnsi" w:hAnsi="Times New Roman"/>
          <w:sz w:val="28"/>
        </w:rPr>
        <w:t>ов;</w:t>
      </w:r>
      <w:r w:rsidRPr="00CE4DAB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8930C2" w:rsidRPr="00CE4DAB" w:rsidRDefault="008930C2">
      <w:pPr>
        <w:outlineLvl w:val="0"/>
        <w:rPr>
          <w:rFonts w:ascii="Times New Roman" w:hAnsi="Times New Roman"/>
          <w:sz w:val="28"/>
        </w:rPr>
      </w:pPr>
    </w:p>
    <w:p w:rsidR="008930C2" w:rsidRPr="00CE4DAB" w:rsidRDefault="00CE4DAB">
      <w:pPr>
        <w:outlineLvl w:val="0"/>
        <w:rPr>
          <w:rFonts w:ascii="Times New Roman" w:hAnsi="Times New Roman"/>
          <w:sz w:val="28"/>
        </w:rPr>
      </w:pPr>
      <w:r w:rsidRPr="00CE4DAB">
        <w:rPr>
          <w:rFonts w:ascii="Times New Roman" w:hAnsi="Times New Roman"/>
          <w:b/>
          <w:sz w:val="28"/>
        </w:rPr>
        <w:t xml:space="preserve">Закупочная </w:t>
      </w:r>
      <w:r>
        <w:rPr>
          <w:rFonts w:ascii="Times New Roman" w:hAnsi="Times New Roman"/>
          <w:b/>
          <w:sz w:val="28"/>
        </w:rPr>
        <w:t>комиссия</w:t>
      </w:r>
      <w:r w:rsidRPr="00CE4DAB"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1"/>
        <w:gridCol w:w="7030"/>
        <w:gridCol w:w="1110"/>
      </w:tblGrid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930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управляющей организац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ии</w:t>
            </w:r>
            <w:bookmarkStart w:id="0" w:name="_GoBack"/>
            <w:bookmarkEnd w:id="0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АО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"Наука и инновации"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89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30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Ядыкина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экономического планирования и бюджетирования АО "НИИТФА"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89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Репникова Ю.А.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ОМТО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89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Макшанов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ОМТО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89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Самохвалова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защиты активов службы безопасности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89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30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893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CE4D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организации конкурсных процедур и закупок АО "НИИТФА"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C2" w:rsidRDefault="0089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930C2" w:rsidRPr="00CE4DAB" w:rsidRDefault="008930C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8930C2" w:rsidRPr="00CE4DA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0C2" w:rsidRDefault="00CE4DAB">
      <w:r>
        <w:separator/>
      </w:r>
    </w:p>
  </w:endnote>
  <w:endnote w:type="continuationSeparator" w:id="0">
    <w:p w:rsidR="008930C2" w:rsidRDefault="00CE4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0C2" w:rsidRDefault="00CE4DA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765 от «13»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монтажу и пуско-наладке системы обеспечения лабораторного оборудования помещений 101 и 105 лабораторного корпуса АО "НИИТФА" чистыми газами </w:t>
    </w:r>
  </w:p>
  <w:p w:rsidR="008930C2" w:rsidRDefault="00CE4DA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8930C2" w:rsidRDefault="00CE4DA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D6752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D6752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0C2" w:rsidRDefault="00CE4DAB">
      <w:r>
        <w:separator/>
      </w:r>
    </w:p>
  </w:footnote>
  <w:footnote w:type="continuationSeparator" w:id="0">
    <w:p w:rsidR="008930C2" w:rsidRDefault="00CE4D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4DAB"/>
    <w:rsid w:val="006D6752"/>
    <w:rsid w:val="008930C2"/>
    <w:rsid w:val="00CE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84CE6-FAAF-4E30-AE56-75DDDC232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605</Words>
  <Characters>4344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Панюкова Ксения Анатольевна</cp:lastModifiedBy>
  <cp:revision>3</cp:revision>
  <cp:lastPrinted>2015-03-13T14:01:00Z</cp:lastPrinted>
  <dcterms:created xsi:type="dcterms:W3CDTF">2015-03-13T13:59:00Z</dcterms:created>
  <dcterms:modified xsi:type="dcterms:W3CDTF">2015-03-13T14:08:00Z</dcterms:modified>
</cp:coreProperties>
</file>