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A17" w:rsidRDefault="003A7A17" w:rsidP="003A7A17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3A7A17" w:rsidRDefault="008C2F07" w:rsidP="003A7A17">
      <w:pPr>
        <w:jc w:val="both"/>
        <w:rPr>
          <w:b/>
          <w:sz w:val="24"/>
          <w:szCs w:val="24"/>
        </w:rPr>
      </w:pPr>
      <w:r w:rsidRPr="008C2F07">
        <w:pict>
          <v:line id="_x0000_s1027" style="position:absolute;left:0;text-align:left;z-index:251660288" from="0,4.1pt" to="466.95pt,4.1pt" strokeweight="3pt">
            <v:stroke linestyle="thinThin"/>
          </v:line>
        </w:pict>
      </w:r>
    </w:p>
    <w:p w:rsidR="003A7A17" w:rsidRDefault="003A7A17" w:rsidP="003A7A17">
      <w:pPr>
        <w:shd w:val="clear" w:color="auto" w:fill="FFFFFF"/>
        <w:ind w:left="5664"/>
        <w:jc w:val="both"/>
        <w:rPr>
          <w:sz w:val="24"/>
          <w:szCs w:val="24"/>
        </w:rPr>
      </w:pPr>
    </w:p>
    <w:p w:rsidR="003A7A17" w:rsidRDefault="003A7A17" w:rsidP="003A7A17">
      <w:pPr>
        <w:shd w:val="clear" w:color="auto" w:fill="FFFFFF"/>
        <w:jc w:val="both"/>
        <w:rPr>
          <w:sz w:val="24"/>
          <w:szCs w:val="24"/>
        </w:rPr>
      </w:pPr>
    </w:p>
    <w:p w:rsidR="003A7A17" w:rsidRDefault="003A7A17" w:rsidP="003A7A17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SR-2015/4 от 02.03.2015</w:t>
      </w:r>
    </w:p>
    <w:p w:rsidR="003A7A17" w:rsidRDefault="003A7A17" w:rsidP="003A7A17">
      <w:pPr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3A7A17" w:rsidRDefault="003A7A17" w:rsidP="003A7A1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3A7A17" w:rsidRDefault="003A7A17" w:rsidP="003A7A1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3A7A17" w:rsidRDefault="003A7A17" w:rsidP="003A7A17">
      <w:pPr>
        <w:jc w:val="both"/>
        <w:rPr>
          <w:b/>
          <w:sz w:val="24"/>
          <w:szCs w:val="24"/>
        </w:rPr>
      </w:pPr>
    </w:p>
    <w:p w:rsidR="003A7A17" w:rsidRDefault="003A7A17" w:rsidP="003A7A17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3A7A17" w:rsidRDefault="003A7A17" w:rsidP="003A7A17">
      <w:pPr>
        <w:jc w:val="both"/>
        <w:rPr>
          <w:sz w:val="24"/>
          <w:szCs w:val="24"/>
        </w:rPr>
      </w:pPr>
    </w:p>
    <w:p w:rsidR="003A7A17" w:rsidRDefault="003A7A17" w:rsidP="003A7A17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3A7A17" w:rsidRDefault="003A7A17" w:rsidP="003A7A17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3A7A17" w:rsidRDefault="003A7A17" w:rsidP="003A7A17">
      <w:pPr>
        <w:jc w:val="both"/>
        <w:rPr>
          <w:sz w:val="24"/>
          <w:szCs w:val="24"/>
        </w:rPr>
      </w:pPr>
    </w:p>
    <w:p w:rsidR="003A7A17" w:rsidRDefault="003A7A17" w:rsidP="003A7A17">
      <w:pPr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3A7A17" w:rsidRDefault="003A7A17" w:rsidP="003A7A17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3A7A17" w:rsidRDefault="003A7A17" w:rsidP="003A7A17">
      <w:pPr>
        <w:numPr>
          <w:ilvl w:val="0"/>
          <w:numId w:val="1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Запрос об уточнении заявок.</w:t>
      </w:r>
      <w:r>
        <w:rPr>
          <w:noProof/>
          <w:sz w:val="24"/>
          <w:szCs w:val="24"/>
        </w:rPr>
        <w:t xml:space="preserve"> </w:t>
      </w:r>
    </w:p>
    <w:p w:rsidR="003A7A17" w:rsidRDefault="003A7A17" w:rsidP="003A7A17">
      <w:pPr>
        <w:jc w:val="both"/>
        <w:rPr>
          <w:sz w:val="24"/>
          <w:szCs w:val="24"/>
        </w:rPr>
      </w:pPr>
    </w:p>
    <w:p w:rsidR="003A7A17" w:rsidRDefault="003A7A17" w:rsidP="003A7A1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заседания закупочной комиссии:</w:t>
      </w:r>
    </w:p>
    <w:p w:rsidR="003A7A17" w:rsidRDefault="003A7A17" w:rsidP="003A7A1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3A7A17" w:rsidRDefault="003A7A17" w:rsidP="003A7A17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02.03.2015г. в «06»ч. «00»мин. (время московское).</w:t>
      </w:r>
    </w:p>
    <w:p w:rsidR="003A7A17" w:rsidRDefault="003A7A17" w:rsidP="003A7A17">
      <w:pPr>
        <w:jc w:val="both"/>
        <w:rPr>
          <w:sz w:val="24"/>
          <w:szCs w:val="24"/>
        </w:rPr>
      </w:pPr>
    </w:p>
    <w:p w:rsidR="003A7A17" w:rsidRDefault="003A7A17" w:rsidP="003A7A17">
      <w:pPr>
        <w:jc w:val="both"/>
        <w:rPr>
          <w:b/>
        </w:rPr>
      </w:pPr>
    </w:p>
    <w:p w:rsidR="003A7A17" w:rsidRPr="003A7A17" w:rsidRDefault="003A7A17" w:rsidP="003A7A1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SR-2170 о проведении процедуры открытый запрос предложений в электронной форме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 w:rsidRPr="003A7A17">
          <w:rPr>
            <w:sz w:val="24"/>
            <w:szCs w:val="24"/>
          </w:rPr>
          <w:t>http://zakupki.rosatom.ru</w:t>
        </w:r>
      </w:hyperlink>
      <w:r w:rsidRPr="003A7A17">
        <w:rPr>
          <w:sz w:val="24"/>
          <w:szCs w:val="24"/>
        </w:rPr>
        <w:t xml:space="preserve"> № 150217/3052/008  дата 17.02.2015</w:t>
      </w:r>
      <w:bookmarkStart w:id="0" w:name="GOVRU"/>
      <w:r w:rsidRPr="003A7A17">
        <w:rPr>
          <w:sz w:val="24"/>
          <w:szCs w:val="24"/>
        </w:rPr>
        <w:t xml:space="preserve">г., </w:t>
      </w:r>
      <w:proofErr w:type="spellStart"/>
      <w:r w:rsidRPr="003A7A17">
        <w:rPr>
          <w:sz w:val="24"/>
          <w:szCs w:val="24"/>
        </w:rPr>
        <w:t>zakupki.gov.ru</w:t>
      </w:r>
      <w:proofErr w:type="spellEnd"/>
      <w:r w:rsidRPr="003A7A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31502037231  дата </w:t>
      </w:r>
      <w:r w:rsidRPr="003A7A17">
        <w:rPr>
          <w:sz w:val="24"/>
          <w:szCs w:val="24"/>
        </w:rPr>
        <w:t>17.02.2015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 w:rsidRPr="003A7A17">
        <w:rPr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3A7A17" w:rsidTr="003A7A17">
        <w:trPr>
          <w:trHeight w:val="947"/>
        </w:trPr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3A7A17" w:rsidRDefault="003A7A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3A7A17" w:rsidTr="003A7A17"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СТРОИТЕЛЬСТВО И МОНТАЖ (СМР) </w:t>
            </w:r>
          </w:p>
          <w:p w:rsidR="003A7A17" w:rsidRDefault="003A7A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фундаментов под оборудование</w:t>
            </w:r>
          </w:p>
        </w:tc>
        <w:tc>
          <w:tcPr>
            <w:tcW w:w="1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ЛСР № 15/01/01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</w:tbl>
    <w:p w:rsidR="003A7A17" w:rsidRDefault="003A7A17" w:rsidP="003A7A17">
      <w:pPr>
        <w:jc w:val="both"/>
        <w:rPr>
          <w:sz w:val="22"/>
          <w:szCs w:val="22"/>
          <w:lang w:val="en-US"/>
        </w:rPr>
      </w:pPr>
    </w:p>
    <w:p w:rsidR="003A7A17" w:rsidRDefault="003A7A17" w:rsidP="003A7A17">
      <w:pPr>
        <w:jc w:val="both"/>
        <w:rPr>
          <w:snapToGrid w:val="0"/>
          <w:sz w:val="24"/>
          <w:szCs w:val="22"/>
          <w:lang w:val="en-US"/>
        </w:rPr>
      </w:pPr>
    </w:p>
    <w:p w:rsidR="003A7A17" w:rsidRDefault="003A7A17" w:rsidP="003A7A17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3A7A17" w:rsidTr="003A7A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4 924 496,36 руб. (Четыре миллиона девятьсот двадцать четыре тысячи четыреста девяносто шесть рублей 36 копеек.</w:t>
            </w:r>
            <w:proofErr w:type="gramEnd"/>
          </w:p>
        </w:tc>
      </w:tr>
      <w:tr w:rsidR="003A7A17" w:rsidTr="003A7A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4 173 302,00 (Четыре миллиона сто семьдесят три тысячи триста два рубля 00 копеек).</w:t>
            </w:r>
          </w:p>
        </w:tc>
      </w:tr>
      <w:tr w:rsidR="003A7A17" w:rsidTr="003A7A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</w:t>
            </w:r>
            <w:r>
              <w:rPr>
                <w:sz w:val="24"/>
                <w:szCs w:val="24"/>
              </w:rPr>
              <w:lastRenderedPageBreak/>
              <w:t>страхование, по всем видам налогов, сборов, транспортные и прочие затраты.</w:t>
            </w:r>
          </w:p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</w:tc>
      </w:tr>
      <w:tr w:rsidR="003A7A17" w:rsidTr="003A7A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выполнения работ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 xml:space="preserve">  ОАО «СХК»,  ТЭЦ</w:t>
            </w:r>
          </w:p>
        </w:tc>
      </w:tr>
      <w:tr w:rsidR="003A7A17" w:rsidTr="003A7A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выполнения работ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pStyle w:val="a4"/>
              <w:tabs>
                <w:tab w:val="num" w:pos="480"/>
                <w:tab w:val="left" w:pos="1134"/>
              </w:tabs>
              <w:ind w:left="0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Начало работ:</w:t>
            </w:r>
            <w:r>
              <w:rPr>
                <w:rFonts w:eastAsia="Calibri"/>
                <w:sz w:val="24"/>
                <w:szCs w:val="24"/>
              </w:rPr>
              <w:t xml:space="preserve"> с момента заключения Договора.</w:t>
            </w:r>
          </w:p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Окончание работ</w:t>
            </w:r>
            <w:r>
              <w:rPr>
                <w:rFonts w:eastAsia="Calibri"/>
                <w:sz w:val="24"/>
                <w:szCs w:val="24"/>
              </w:rPr>
              <w:t>: 30 апреля 2015г.</w:t>
            </w:r>
          </w:p>
        </w:tc>
      </w:tr>
      <w:tr w:rsidR="003A7A17" w:rsidTr="003A7A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выполненных работ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3A7A17" w:rsidTr="003A7A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tabs>
                <w:tab w:val="left" w:pos="1134"/>
              </w:tabs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3A7A17" w:rsidRDefault="003A7A17" w:rsidP="003A7A17">
      <w:pPr>
        <w:jc w:val="both"/>
        <w:rPr>
          <w:snapToGrid w:val="0"/>
          <w:sz w:val="24"/>
          <w:szCs w:val="24"/>
        </w:rPr>
      </w:pPr>
    </w:p>
    <w:p w:rsidR="003A7A17" w:rsidRDefault="003A7A17" w:rsidP="003A7A17">
      <w:pPr>
        <w:jc w:val="both"/>
        <w:rPr>
          <w:snapToGrid w:val="0"/>
          <w:sz w:val="24"/>
          <w:szCs w:val="24"/>
        </w:rPr>
      </w:pPr>
    </w:p>
    <w:p w:rsidR="003A7A17" w:rsidRDefault="003A7A17" w:rsidP="003A7A17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«27» февраля 2015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SR-2015/3 от 27.02.2015</w:t>
      </w:r>
    </w:p>
    <w:p w:rsidR="003A7A17" w:rsidRDefault="003A7A17" w:rsidP="003A7A17">
      <w:pPr>
        <w:jc w:val="both"/>
        <w:rPr>
          <w:b/>
          <w:sz w:val="24"/>
          <w:szCs w:val="24"/>
        </w:rPr>
      </w:pPr>
    </w:p>
    <w:p w:rsidR="003A7A17" w:rsidRDefault="003A7A17" w:rsidP="003A7A17">
      <w:pPr>
        <w:jc w:val="both"/>
        <w:rPr>
          <w:b/>
          <w:sz w:val="24"/>
          <w:szCs w:val="24"/>
        </w:rPr>
      </w:pPr>
    </w:p>
    <w:p w:rsidR="003A7A17" w:rsidRDefault="003A7A17" w:rsidP="003A7A17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>
        <w:rPr>
          <w:noProof/>
          <w:sz w:val="24"/>
          <w:szCs w:val="24"/>
        </w:rPr>
        <w:t>поданных следующими участниками процедуры закупки:</w:t>
      </w:r>
    </w:p>
    <w:p w:rsidR="003A7A17" w:rsidRDefault="003A7A17" w:rsidP="003A7A17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09"/>
        <w:gridCol w:w="1357"/>
        <w:gridCol w:w="1801"/>
        <w:gridCol w:w="1801"/>
        <w:gridCol w:w="2170"/>
      </w:tblGrid>
      <w:tr w:rsidR="003A7A17" w:rsidTr="003A7A17"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3A7A17" w:rsidTr="003A7A17"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Pr="003A7A17" w:rsidRDefault="003A7A17" w:rsidP="003A7A17">
            <w:pPr>
              <w:spacing w:line="480" w:lineRule="auto"/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ОТКРЫТОЕ АКЦИОНЕРНОЕ ОБЩЕСТВО </w:t>
            </w:r>
            <w:r>
              <w:rPr>
                <w:snapToGrid w:val="0"/>
                <w:sz w:val="20"/>
              </w:rPr>
              <w:t>«</w:t>
            </w:r>
            <w:r>
              <w:rPr>
                <w:snapToGrid w:val="0"/>
                <w:sz w:val="20"/>
                <w:lang w:val="en-US"/>
              </w:rPr>
              <w:t>СПЕЦТЕПЛОХИММОНТАЖ</w:t>
            </w:r>
            <w:r>
              <w:rPr>
                <w:snapToGrid w:val="0"/>
                <w:sz w:val="20"/>
              </w:rPr>
              <w:t>»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19.02.2015 10:45:32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636070,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4.924.496,36 RUB С НДС</w:t>
            </w:r>
          </w:p>
        </w:tc>
      </w:tr>
      <w:tr w:rsidR="003A7A17" w:rsidTr="003A7A17"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 w:rsidP="003A7A17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27.02.2015 01:41:19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634050,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4.920.000,01 RUB С НДС</w:t>
            </w:r>
          </w:p>
        </w:tc>
      </w:tr>
    </w:tbl>
    <w:p w:rsidR="003A7A17" w:rsidRDefault="003A7A17" w:rsidP="003A7A17">
      <w:pPr>
        <w:jc w:val="both"/>
        <w:rPr>
          <w:sz w:val="24"/>
          <w:szCs w:val="24"/>
        </w:rPr>
      </w:pPr>
    </w:p>
    <w:p w:rsidR="003A7A17" w:rsidRDefault="003A7A17" w:rsidP="003A7A17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3A7A17" w:rsidRDefault="003A7A17" w:rsidP="003A7A17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3A7A17" w:rsidRDefault="003A7A17" w:rsidP="003A7A1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3A7A17" w:rsidTr="003A7A1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A7A17" w:rsidTr="003A7A1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Pr="002C6C8A" w:rsidRDefault="003A7A17" w:rsidP="002C6C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ОТКРЫТОЕ АКЦИОНЕРНОЕ ОБЩЕСТВО </w:t>
            </w:r>
            <w:r w:rsidR="002C6C8A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lang w:val="en-US"/>
              </w:rPr>
              <w:t>СПЕЦТЕПЛОХИММОНТАЖ</w:t>
            </w:r>
            <w:r w:rsidR="002C6C8A">
              <w:rPr>
                <w:sz w:val="24"/>
                <w:szCs w:val="24"/>
              </w:rPr>
              <w:t>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3A7A17" w:rsidRDefault="003A7A17" w:rsidP="003A7A17">
      <w:pPr>
        <w:jc w:val="both"/>
        <w:rPr>
          <w:b/>
          <w:sz w:val="24"/>
          <w:szCs w:val="24"/>
        </w:rPr>
      </w:pPr>
    </w:p>
    <w:p w:rsidR="003A7A17" w:rsidRDefault="003A7A17" w:rsidP="003A7A17">
      <w:pPr>
        <w:jc w:val="both"/>
        <w:rPr>
          <w:b/>
          <w:sz w:val="24"/>
          <w:szCs w:val="24"/>
        </w:rPr>
      </w:pPr>
    </w:p>
    <w:p w:rsidR="003A7A17" w:rsidRPr="003A7A17" w:rsidRDefault="003A7A17" w:rsidP="003A7A17">
      <w:pPr>
        <w:jc w:val="both"/>
        <w:rPr>
          <w:b/>
          <w:sz w:val="24"/>
          <w:szCs w:val="24"/>
        </w:rPr>
      </w:pPr>
    </w:p>
    <w:p w:rsidR="003A7A17" w:rsidRDefault="003A7A17" w:rsidP="003A7A17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p w:rsidR="003A7A17" w:rsidRDefault="003A7A17" w:rsidP="003A7A17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3A7A17" w:rsidTr="003A7A1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3A7A17" w:rsidTr="003A7A1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 w:rsidP="003A7A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A17" w:rsidRDefault="003A7A17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proofErr w:type="gramStart"/>
            <w:r>
              <w:rPr>
                <w:sz w:val="20"/>
              </w:rPr>
              <w:t>В соответствии с пунктом 14.8.4 ЕОСЗ и п. 17.2.2, п. и п. 17.2.6 информационной карты конкурсной документации запроса предложений Участнику необходимо предоставить следующие документы: 1.Предоставить Таблицу 1 «Сведения об участнике запроса предложений» Формы 2 (АНКЕТА УЧАСТНИКА ЗАПРОСА ПРЕДЛОЖЕНИЙ) с уточнением предмета запроса предложений, а так же номера и даты заявки по запросу предложений;</w:t>
            </w:r>
            <w:proofErr w:type="gramEnd"/>
            <w:r>
              <w:rPr>
                <w:sz w:val="20"/>
              </w:rPr>
              <w:t xml:space="preserve"> 2.Уточнить срок гарантийных обязательств, указанный Участником в п. 4 Технического предложения (Приложение к заявке на участие в запросе предложений от «25» февраля 2015г. № 113); 3.Уточнить срок выполнения работ, указанный Участником в п. 8 Технического предложения (Приложение к заявке на участие в запросе предложений от «25» февраля 2015г. № 113). </w:t>
            </w:r>
          </w:p>
        </w:tc>
      </w:tr>
    </w:tbl>
    <w:p w:rsidR="003A7A17" w:rsidRDefault="003A7A17" w:rsidP="003A7A17">
      <w:pPr>
        <w:suppressAutoHyphens/>
        <w:ind w:right="141"/>
        <w:rPr>
          <w:b/>
          <w:sz w:val="24"/>
          <w:szCs w:val="24"/>
          <w:lang w:val="en-US"/>
        </w:rPr>
      </w:pPr>
    </w:p>
    <w:p w:rsidR="003A7A17" w:rsidRDefault="003A7A17" w:rsidP="003A7A17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Решение комиссии:</w:t>
      </w:r>
    </w:p>
    <w:p w:rsidR="003A7A17" w:rsidRDefault="003A7A17" w:rsidP="003A7A17">
      <w:pPr>
        <w:numPr>
          <w:ilvl w:val="0"/>
          <w:numId w:val="2"/>
        </w:numPr>
        <w:jc w:val="both"/>
        <w:rPr>
          <w:sz w:val="22"/>
          <w:szCs w:val="24"/>
        </w:rPr>
      </w:pPr>
      <w:r>
        <w:rPr>
          <w:sz w:val="24"/>
          <w:szCs w:val="24"/>
        </w:rPr>
        <w:t>Участнику запроса предложений в срок до 05:00 (время московское) 06.03.2015г. предоставить информацию по запросу недостающих документов.</w:t>
      </w:r>
    </w:p>
    <w:p w:rsidR="003A7A17" w:rsidRDefault="003A7A17" w:rsidP="003A7A17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 участнику незамедлительно после опубликования настоящего протокола.</w:t>
      </w:r>
    </w:p>
    <w:p w:rsidR="003A7A17" w:rsidRDefault="003A7A17" w:rsidP="003A7A17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Ответ Участника должен содержать обязательные требования к оформлению ответа на запросы: Ответ Участника на запрос недостающих документов по процедуре закупок  № SR-2170</w:t>
      </w:r>
      <w:r>
        <w:rPr>
          <w:bCs/>
          <w:color w:val="000000"/>
          <w:sz w:val="24"/>
          <w:szCs w:val="24"/>
        </w:rPr>
        <w:t xml:space="preserve">,  </w:t>
      </w:r>
      <w:r>
        <w:rPr>
          <w:sz w:val="24"/>
          <w:szCs w:val="24"/>
        </w:rPr>
        <w:t xml:space="preserve">№ 150217/3052/008  дата </w:t>
      </w:r>
      <w:r>
        <w:rPr>
          <w:snapToGrid w:val="0"/>
          <w:sz w:val="24"/>
          <w:szCs w:val="24"/>
        </w:rPr>
        <w:t>17.02.2015</w:t>
      </w:r>
      <w:r>
        <w:rPr>
          <w:sz w:val="24"/>
          <w:szCs w:val="24"/>
        </w:rPr>
        <w:t>г., отраженные в Протоколе № SR-2015/4 от 02.03.2015г.</w:t>
      </w:r>
    </w:p>
    <w:p w:rsidR="003A7A17" w:rsidRDefault="003A7A17" w:rsidP="003A7A17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 состоится в срок, установленный Извещением.</w:t>
      </w:r>
    </w:p>
    <w:p w:rsidR="003A7A17" w:rsidRPr="003A7A17" w:rsidRDefault="003A7A17" w:rsidP="003A7A17">
      <w:pPr>
        <w:numPr>
          <w:ilvl w:val="0"/>
          <w:numId w:val="2"/>
        </w:numPr>
        <w:jc w:val="both"/>
        <w:rPr>
          <w:sz w:val="24"/>
          <w:szCs w:val="24"/>
        </w:rPr>
      </w:pPr>
      <w:r w:rsidRPr="003A7A17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proofErr w:type="spellStart"/>
      <w:r w:rsidRPr="003A7A17">
        <w:rPr>
          <w:sz w:val="22"/>
          <w:szCs w:val="22"/>
        </w:rPr>
        <w:t>www.a-k-d.ru</w:t>
      </w:r>
      <w:proofErr w:type="spellEnd"/>
      <w:r w:rsidRPr="003A7A17">
        <w:rPr>
          <w:sz w:val="22"/>
          <w:szCs w:val="22"/>
        </w:rPr>
        <w:t>.</w:t>
      </w:r>
      <w:r w:rsidRPr="003A7A17">
        <w:rPr>
          <w:snapToGrid w:val="0"/>
          <w:sz w:val="24"/>
          <w:szCs w:val="24"/>
        </w:rPr>
        <w:t xml:space="preserve"> </w:t>
      </w:r>
    </w:p>
    <w:p w:rsidR="003A7A17" w:rsidRPr="003A7A17" w:rsidRDefault="003A7A17" w:rsidP="003A7A17">
      <w:pPr>
        <w:numPr>
          <w:ilvl w:val="0"/>
          <w:numId w:val="2"/>
        </w:numPr>
        <w:jc w:val="both"/>
        <w:rPr>
          <w:sz w:val="24"/>
          <w:szCs w:val="24"/>
        </w:rPr>
      </w:pPr>
      <w:r w:rsidRPr="003A7A17">
        <w:rPr>
          <w:sz w:val="24"/>
          <w:szCs w:val="24"/>
        </w:rPr>
        <w:t>Настоящий протокол разместить на сайте: http://zakupki.rosatom.ru   </w:t>
      </w:r>
      <w:r w:rsidRPr="003A7A17">
        <w:rPr>
          <w:sz w:val="22"/>
          <w:szCs w:val="22"/>
          <w:u w:val="single"/>
        </w:rPr>
        <w:t xml:space="preserve">, </w:t>
      </w:r>
      <w:proofErr w:type="spellStart"/>
      <w:r w:rsidRPr="003A7A17">
        <w:rPr>
          <w:sz w:val="22"/>
          <w:szCs w:val="22"/>
          <w:u w:val="single"/>
        </w:rPr>
        <w:t>zakupki.gov.ru</w:t>
      </w:r>
      <w:proofErr w:type="spellEnd"/>
    </w:p>
    <w:p w:rsidR="003A7A17" w:rsidRDefault="003A7A17" w:rsidP="003A7A17">
      <w:pPr>
        <w:jc w:val="both"/>
        <w:rPr>
          <w:sz w:val="22"/>
          <w:szCs w:val="22"/>
          <w:u w:val="single"/>
        </w:rPr>
      </w:pPr>
    </w:p>
    <w:p w:rsidR="003A7A17" w:rsidRDefault="003A7A17" w:rsidP="003A7A17">
      <w:pPr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3A7A17" w:rsidTr="003A7A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3A7A17" w:rsidTr="003A7A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3A7A17" w:rsidTr="003A7A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3A7A17" w:rsidTr="003A7A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3A7A17" w:rsidTr="003A7A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3A7A17" w:rsidTr="003A7A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3A7A17" w:rsidTr="003A7A17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Сандрыкин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3A7A17" w:rsidTr="003A7A17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Мочаков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3A7A17" w:rsidTr="003A7A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3A7A17" w:rsidTr="003A7A17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3A7A17" w:rsidTr="003A7A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3A7A17" w:rsidTr="003A7A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7A17" w:rsidRDefault="003A7A17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3A7A17" w:rsidRDefault="003A7A17" w:rsidP="003A7A17">
      <w:pPr>
        <w:suppressAutoHyphens/>
        <w:ind w:left="360" w:right="141" w:firstLine="348"/>
        <w:rPr>
          <w:sz w:val="24"/>
        </w:rPr>
      </w:pPr>
    </w:p>
    <w:p w:rsidR="00707C44" w:rsidRDefault="002C6C8A"/>
    <w:sectPr w:rsidR="00707C44" w:rsidSect="003A7A1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7A17"/>
    <w:rsid w:val="00082D70"/>
    <w:rsid w:val="002C6C8A"/>
    <w:rsid w:val="003A7A17"/>
    <w:rsid w:val="004C13E8"/>
    <w:rsid w:val="006C3AB2"/>
    <w:rsid w:val="0087425F"/>
    <w:rsid w:val="008C2F07"/>
    <w:rsid w:val="00A959A2"/>
    <w:rsid w:val="00F14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A1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A7A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A7A17"/>
    <w:pPr>
      <w:ind w:left="720"/>
      <w:contextualSpacing/>
    </w:pPr>
  </w:style>
  <w:style w:type="paragraph" w:customStyle="1" w:styleId="2">
    <w:name w:val="çàãîëîâîê 2"/>
    <w:basedOn w:val="a"/>
    <w:next w:val="a"/>
    <w:rsid w:val="003A7A17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1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945</Words>
  <Characters>5389</Characters>
  <Application>Microsoft Office Word</Application>
  <DocSecurity>0</DocSecurity>
  <Lines>44</Lines>
  <Paragraphs>12</Paragraphs>
  <ScaleCrop>false</ScaleCrop>
  <Company/>
  <LinksUpToDate>false</LinksUpToDate>
  <CharactersWithSpaces>6322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2015-03-03T02:48:00Z</dcterms:created>
  <dcterms:modified xsi:type="dcterms:W3CDTF">2015-03-03T02:54:00Z</dcterms:modified>
</cp:coreProperties>
</file>