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11F" w:rsidRPr="00E8011F" w:rsidRDefault="00E8011F" w:rsidP="00E8011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Z036894-2</w:t>
      </w:r>
    </w:p>
    <w:p w:rsidR="00E8011F" w:rsidRPr="00E8011F" w:rsidRDefault="00E8011F" w:rsidP="00E8011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Pr="00621F0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E8011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и </w:t>
      </w:r>
      <w:r w:rsidRPr="00621F0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оценке </w:t>
      </w:r>
      <w:r w:rsidRPr="00E8011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заявок на участие в открытом запросе цен в электронной форме на право заключения договора на выполнение работ по научному сопровождению эксплуатации ядерных установок судов с ядерными энергетическими установками и судов атомного технологического обслуживания ФГУП «Атомфлот» и выдаче рекомендаций по эксплуатации ядерных установок (номенклатурная группа ФГУП «Атомфлот» № 21.2 – прочие работы). </w:t>
      </w:r>
    </w:p>
    <w:p w:rsidR="00E8011F" w:rsidRDefault="00E8011F" w:rsidP="00E8011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621F0A" w:rsidRPr="00E8011F" w:rsidRDefault="00621F0A" w:rsidP="00E8011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6"/>
        <w:gridCol w:w="5009"/>
      </w:tblGrid>
      <w:tr w:rsidR="00E8011F" w:rsidRPr="00E8011F" w:rsidTr="00F4693B">
        <w:tc>
          <w:tcPr>
            <w:tcW w:w="5210" w:type="dxa"/>
            <w:hideMark/>
          </w:tcPr>
          <w:p w:rsidR="00E8011F" w:rsidRPr="00E8011F" w:rsidRDefault="00E8011F" w:rsidP="00E8011F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E8011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E8011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E8011F" w:rsidRPr="00E8011F" w:rsidRDefault="00E8011F" w:rsidP="00E8011F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E8011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«10» </w:t>
            </w:r>
            <w:proofErr w:type="spellStart"/>
            <w:r w:rsidRPr="00E8011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марта</w:t>
            </w:r>
            <w:proofErr w:type="spellEnd"/>
            <w:r w:rsidRPr="00E8011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E8011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E8011F" w:rsidRPr="00E8011F" w:rsidRDefault="00E8011F" w:rsidP="00E801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E8011F" w:rsidRPr="00E8011F" w:rsidRDefault="00E8011F" w:rsidP="00E801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E8011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E8011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E8011F" w:rsidRPr="00E8011F" w:rsidRDefault="00E8011F" w:rsidP="00E801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11F" w:rsidRPr="00E8011F" w:rsidRDefault="00E8011F" w:rsidP="00E8011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E8011F" w:rsidRPr="00E8011F" w:rsidRDefault="00E8011F" w:rsidP="00E8011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E8011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621F0A" w:rsidRDefault="00621F0A" w:rsidP="00E801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11F" w:rsidRPr="00E8011F" w:rsidRDefault="00E8011F" w:rsidP="00E801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2264B8" w:rsidRPr="00621F0A" w:rsidRDefault="002264B8" w:rsidP="00E801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11F" w:rsidRPr="00E8011F" w:rsidRDefault="00E8011F" w:rsidP="00E801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выполнение работ по научному сопровождению эксплуатации ядерных установок судов с ядерными энергетическими установками и судов атомного технологического обслуживания ФГУП «Атомфлот» и выдаче рекомендаций по эксплуатации ядерных установок (номенклатурная группа ФГУП «Атомфлот» № 21.2 – прочие работы). </w:t>
      </w:r>
    </w:p>
    <w:p w:rsidR="00E8011F" w:rsidRPr="00E8011F" w:rsidRDefault="00E8011F" w:rsidP="00E8011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11F" w:rsidRPr="00621F0A" w:rsidRDefault="00E8011F" w:rsidP="00E8011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546 717 (Пятьсот сорок шесть тысяч семьсот семнадцать)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рублей 60 копеек, включая НДС.</w:t>
      </w:r>
    </w:p>
    <w:p w:rsidR="002264B8" w:rsidRPr="00621F0A" w:rsidRDefault="002264B8" w:rsidP="00E8011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E8011F" w:rsidRPr="00621F0A" w:rsidRDefault="00E8011F" w:rsidP="00E8011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21F0A">
        <w:rPr>
          <w:rFonts w:ascii="Arial Narrow" w:hAnsi="Arial Narrow"/>
          <w:sz w:val="24"/>
          <w:szCs w:val="24"/>
        </w:rPr>
        <w:t>Состав и объем работ:</w:t>
      </w:r>
      <w:r w:rsidRPr="00621F0A">
        <w:rPr>
          <w:rFonts w:ascii="Arial Narrow" w:hAnsi="Arial Narrow"/>
          <w:bCs/>
          <w:sz w:val="24"/>
          <w:szCs w:val="24"/>
        </w:rPr>
        <w:t xml:space="preserve"> </w:t>
      </w:r>
      <w:r w:rsidRPr="00621F0A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621F0A" w:rsidRDefault="00621F0A" w:rsidP="00E8011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E8011F" w:rsidRPr="00E8011F" w:rsidRDefault="00E8011F" w:rsidP="00E8011F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621F0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621F0A">
        <w:rPr>
          <w:rFonts w:ascii="Arial Narrow" w:hAnsi="Arial Narrow"/>
          <w:sz w:val="24"/>
          <w:szCs w:val="24"/>
        </w:rPr>
        <w:t xml:space="preserve">в соответствии с условиями </w:t>
      </w:r>
      <w:r w:rsidRPr="00621F0A">
        <w:rPr>
          <w:rFonts w:ascii="Arial Narrow" w:hAnsi="Arial Narrow"/>
          <w:sz w:val="24"/>
          <w:szCs w:val="24"/>
        </w:rPr>
        <w:t>проекта договора</w:t>
      </w:r>
      <w:r w:rsidRPr="00621F0A">
        <w:rPr>
          <w:rFonts w:ascii="Arial Narrow" w:hAnsi="Arial Narrow"/>
          <w:sz w:val="24"/>
          <w:szCs w:val="24"/>
        </w:rPr>
        <w:t>.</w:t>
      </w:r>
    </w:p>
    <w:p w:rsidR="00E8011F" w:rsidRPr="00E8011F" w:rsidRDefault="00E8011F" w:rsidP="00E8011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11F" w:rsidRPr="00E8011F" w:rsidRDefault="00E8011F" w:rsidP="00E8011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E8011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21F0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621F0A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31502038217,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621F0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621F0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621F0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621F0A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№150217/0466/068, 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>№Z036894.</w:t>
      </w:r>
    </w:p>
    <w:p w:rsidR="00E8011F" w:rsidRPr="00E8011F" w:rsidRDefault="00E8011F" w:rsidP="00E801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11F" w:rsidRPr="00E8011F" w:rsidRDefault="00E8011F" w:rsidP="00E8011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621F0A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E8011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«10» марта 2015 года, по </w:t>
      </w:r>
      <w:r w:rsidRPr="00E8011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E8011F" w:rsidRPr="00621F0A" w:rsidRDefault="00E8011F" w:rsidP="00E8011F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1F0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E8011F" w:rsidRPr="00621F0A" w:rsidTr="00C62E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621F0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621F0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E8011F" w:rsidRPr="00621F0A" w:rsidTr="00C62E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8011F" w:rsidRPr="00621F0A" w:rsidTr="00C62E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E8011F" w:rsidRPr="00621F0A" w:rsidTr="00C62E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E8011F" w:rsidRPr="00621F0A" w:rsidTr="00C62E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621F0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621F0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E8011F" w:rsidRPr="00621F0A" w:rsidTr="00C62E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lastRenderedPageBreak/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E8011F" w:rsidRPr="00621F0A" w:rsidTr="00C62E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621F0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E8011F" w:rsidRPr="00621F0A" w:rsidTr="00C62E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E8011F" w:rsidRPr="00621F0A" w:rsidTr="00C62E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E8011F" w:rsidRPr="00621F0A" w:rsidTr="00C62E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E8011F" w:rsidRPr="00621F0A" w:rsidTr="00C62E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E8011F" w:rsidRPr="00621F0A" w:rsidTr="00C62E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621F0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E8011F" w:rsidRPr="00621F0A" w:rsidTr="00C62E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621F0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E8011F" w:rsidRPr="00621F0A" w:rsidTr="00C62E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621F0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621F0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21F0A" w:rsidRDefault="00621F0A" w:rsidP="00E8011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11F" w:rsidRPr="00621F0A" w:rsidRDefault="00E8011F" w:rsidP="00E8011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9 из 9 членов Единой комиссии. Кворум имеется.</w:t>
      </w:r>
    </w:p>
    <w:p w:rsidR="00E8011F" w:rsidRPr="00E8011F" w:rsidRDefault="00E8011F" w:rsidP="00E8011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11F" w:rsidRPr="00621F0A" w:rsidRDefault="00E8011F" w:rsidP="00621F0A">
      <w:pPr>
        <w:pStyle w:val="a9"/>
        <w:keepLines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Arial Narrow" w:hAnsi="Arial Narrow"/>
          <w:sz w:val="24"/>
          <w:szCs w:val="24"/>
        </w:rPr>
      </w:pPr>
      <w:r w:rsidRPr="00621F0A">
        <w:rPr>
          <w:rFonts w:ascii="Arial Narrow" w:hAnsi="Arial Narrow"/>
          <w:sz w:val="24"/>
          <w:szCs w:val="24"/>
        </w:rPr>
        <w:t>Согласно Протоколу заседания Единой комиссии по открытию доступа к поданным в форме электронных документов заявкам от 05.03.2015 № Z036894-1 к рассмотрению приняты заявки от следующих участников процедуры закупки:</w:t>
      </w:r>
    </w:p>
    <w:p w:rsidR="00621F0A" w:rsidRPr="00621F0A" w:rsidRDefault="00621F0A" w:rsidP="00621F0A">
      <w:pPr>
        <w:keepLines/>
        <w:jc w:val="both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"/>
        <w:gridCol w:w="1893"/>
        <w:gridCol w:w="4137"/>
        <w:gridCol w:w="3181"/>
      </w:tblGrid>
      <w:tr w:rsidR="00E8011F" w:rsidRPr="00621F0A" w:rsidTr="00C62E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8011F" w:rsidRPr="00621F0A" w:rsidTr="00C62E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60234144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ФГБУ "НИЦ "Курчатовский институт"</w:t>
            </w:r>
          </w:p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21F0A">
              <w:rPr>
                <w:rFonts w:ascii="Arial Narrow" w:hAnsi="Arial Narrow"/>
                <w:b/>
                <w:sz w:val="24"/>
                <w:szCs w:val="24"/>
              </w:rPr>
              <w:t>7734111035</w:t>
            </w:r>
          </w:p>
        </w:tc>
        <w:tc>
          <w:tcPr>
            <w:tcW w:w="2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21F0A">
              <w:rPr>
                <w:rFonts w:ascii="Arial Narrow" w:hAnsi="Arial Narrow"/>
                <w:sz w:val="24"/>
                <w:szCs w:val="24"/>
              </w:rPr>
              <w:t>123182, Россия, Московская область, город Москва, Площадь Академика Курчатова, дом 1</w:t>
            </w:r>
          </w:p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21F0A">
              <w:rPr>
                <w:rFonts w:ascii="Arial Narrow" w:hAnsi="Arial Narrow"/>
                <w:sz w:val="24"/>
                <w:szCs w:val="24"/>
              </w:rPr>
              <w:t>123182, Россия, Московская область, город Москва, Площадь Академика Курчатова, дом 1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546 717 (Пятьсот сорок шесть тысяч семьсот семнадцать) рублей 60 копеек, включая НДС</w:t>
            </w:r>
          </w:p>
        </w:tc>
      </w:tr>
    </w:tbl>
    <w:p w:rsidR="00E8011F" w:rsidRPr="00E8011F" w:rsidRDefault="00E8011F" w:rsidP="00E8011F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выполнение работ по научному сопровождению эксплуатации ядерных установок судов с ядерными энергетическими установками и судов атомного технологического обслуживания ФГУП «Атомфлот» и выдаче рекомендаций по эксплуатации ядерных установок (номенклатурная группа ФГУП «Атомфлот» № 21.2 – прочие работы) признан несостоявшимся. </w:t>
      </w:r>
    </w:p>
    <w:p w:rsidR="00E8011F" w:rsidRPr="00E8011F" w:rsidRDefault="00E8011F" w:rsidP="002264B8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татам рассмотрения 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>заявок</w:t>
      </w:r>
      <w:r w:rsidR="002264B8"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Единой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о решение до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>пустить к участию в запросе цен в электронной форме и признать участник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ом запроса цен следующего участника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процедуры закупки, подавш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его заявку, соответствующую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требованиям, установленным в Извещении о пров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E8011F" w:rsidRPr="00621F0A" w:rsidRDefault="00E8011F" w:rsidP="002264B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11F" w:rsidRPr="00E8011F" w:rsidRDefault="00E8011F" w:rsidP="002264B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ФГБУ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НИЦ "Курчатовский (</w:t>
      </w:r>
      <w:r w:rsidR="002264B8" w:rsidRPr="00621F0A">
        <w:rPr>
          <w:rFonts w:ascii="Arial Narrow" w:hAnsi="Arial Narrow"/>
          <w:sz w:val="24"/>
          <w:szCs w:val="24"/>
        </w:rPr>
        <w:t>123182, Россия, Московская область, город Москва, Площадь Академика Курчатова, дом 1</w:t>
      </w:r>
      <w:r w:rsidRPr="00621F0A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E8011F" w:rsidRPr="00E8011F" w:rsidRDefault="00E8011F" w:rsidP="002264B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11F" w:rsidRPr="00E8011F" w:rsidRDefault="00E8011F" w:rsidP="002264B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E8011F" w:rsidRPr="00E8011F" w:rsidRDefault="00E8011F" w:rsidP="002264B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E8011F" w:rsidRPr="00E8011F" w:rsidRDefault="00E8011F" w:rsidP="002264B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E8011F" w:rsidRPr="00E8011F" w:rsidRDefault="00E8011F" w:rsidP="002264B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8011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E8011F" w:rsidRPr="00621F0A" w:rsidRDefault="00E8011F" w:rsidP="002264B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11F" w:rsidRPr="00E8011F" w:rsidRDefault="00E8011F" w:rsidP="002264B8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621F0A">
        <w:rPr>
          <w:rFonts w:ascii="Arial Narrow" w:hAnsi="Arial Narrow"/>
          <w:sz w:val="24"/>
          <w:szCs w:val="24"/>
        </w:rPr>
        <w:lastRenderedPageBreak/>
        <w:t xml:space="preserve">На основании п. 13.5.4 ЕОСЗ и п. </w:t>
      </w:r>
      <w:r w:rsidR="002264B8" w:rsidRPr="00621F0A">
        <w:rPr>
          <w:rFonts w:ascii="Arial Narrow" w:hAnsi="Arial Narrow"/>
          <w:sz w:val="24"/>
          <w:szCs w:val="24"/>
        </w:rPr>
        <w:t>4.4.4</w:t>
      </w:r>
      <w:r w:rsidRPr="00621F0A">
        <w:rPr>
          <w:rFonts w:ascii="Arial Narrow" w:hAnsi="Arial Narrow"/>
          <w:sz w:val="24"/>
          <w:szCs w:val="24"/>
        </w:rPr>
        <w:t>(а) документации по запросу цен заказчик заключает договор с единственным участником запроса цен в сроки и порядке, предусмотренные положениями подраздела 4.4 документации по запросу цен. </w:t>
      </w:r>
    </w:p>
    <w:p w:rsidR="00E8011F" w:rsidRPr="00621F0A" w:rsidRDefault="00E8011F" w:rsidP="00E8011F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21F0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E8011F" w:rsidRPr="00621F0A" w:rsidTr="00C62E21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E8011F" w:rsidRPr="00621F0A" w:rsidTr="00C62E2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8011F" w:rsidRPr="00621F0A" w:rsidTr="00C62E21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8011F" w:rsidRPr="00621F0A" w:rsidTr="00C62E2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E8011F" w:rsidRPr="00621F0A" w:rsidTr="00C62E21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621F0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8011F" w:rsidRPr="00621F0A" w:rsidTr="00C62E21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8011F" w:rsidRPr="00621F0A" w:rsidTr="00C62E2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E8011F" w:rsidRPr="00621F0A" w:rsidTr="00C62E2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8011F" w:rsidRPr="00621F0A" w:rsidTr="00C62E2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8011F" w:rsidRPr="00621F0A" w:rsidTr="00C62E2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8011F" w:rsidRPr="00621F0A" w:rsidTr="00C62E2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21F0A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8011F" w:rsidRPr="00621F0A" w:rsidTr="00C62E21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621F0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8011F" w:rsidRPr="00621F0A" w:rsidTr="00C62E2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E8011F" w:rsidRPr="00621F0A" w:rsidTr="00C62E21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1F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011F" w:rsidRPr="00621F0A" w:rsidRDefault="00E8011F" w:rsidP="00C62E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0E5FAC" w:rsidRPr="00621F0A" w:rsidRDefault="000E5FAC">
      <w:pPr>
        <w:rPr>
          <w:rFonts w:ascii="Arial Narrow" w:hAnsi="Arial Narrow"/>
          <w:sz w:val="24"/>
          <w:szCs w:val="24"/>
        </w:rPr>
      </w:pPr>
    </w:p>
    <w:sectPr w:rsidR="000E5FAC" w:rsidRPr="00621F0A" w:rsidSect="00C62E21">
      <w:footerReference w:type="default" r:id="rId1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E21" w:rsidRDefault="00621F0A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3F56E0"/>
    <w:multiLevelType w:val="multilevel"/>
    <w:tmpl w:val="3206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863F0D"/>
    <w:multiLevelType w:val="multilevel"/>
    <w:tmpl w:val="4A425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070E9E"/>
    <w:multiLevelType w:val="hybridMultilevel"/>
    <w:tmpl w:val="60AE7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368"/>
    <w:rsid w:val="00032368"/>
    <w:rsid w:val="000E5FAC"/>
    <w:rsid w:val="002264B8"/>
    <w:rsid w:val="00621F0A"/>
    <w:rsid w:val="00E8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D43D9D-5AA8-488A-ABFE-A53A06DAD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011F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80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8011F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E8011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8011F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E8011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8011F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E8011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2015-03-07T08:16:00Z</dcterms:created>
  <dcterms:modified xsi:type="dcterms:W3CDTF">2015-03-07T08:27:00Z</dcterms:modified>
</cp:coreProperties>
</file>