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24207" w:rsidRDefault="00ED7A2A" w:rsidP="004C11A4">
      <w:pPr>
        <w:shd w:val="clear" w:color="auto" w:fill="FFFFFF"/>
        <w:jc w:val="center"/>
        <w:rPr>
          <w:b/>
          <w:sz w:val="24"/>
          <w:szCs w:val="24"/>
        </w:rPr>
      </w:pPr>
      <w:r w:rsidRPr="00D2420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D24207" w:rsidRDefault="009C64FF" w:rsidP="004C11A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D24207">
        <w:rPr>
          <w:sz w:val="24"/>
          <w:szCs w:val="24"/>
        </w:rPr>
        <w:t xml:space="preserve">                                                                            </w:t>
      </w:r>
    </w:p>
    <w:p w:rsidR="004C11A4" w:rsidRPr="00DB5409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24207">
        <w:rPr>
          <w:b w:val="0"/>
          <w:sz w:val="24"/>
          <w:szCs w:val="24"/>
        </w:rPr>
        <w:t xml:space="preserve">ПРОТОКОЛ № </w:t>
      </w:r>
      <w:r w:rsidR="00ED7A2A" w:rsidRPr="00D24207">
        <w:rPr>
          <w:b w:val="0"/>
          <w:sz w:val="24"/>
          <w:szCs w:val="24"/>
        </w:rPr>
        <w:t>SH-2015/485</w:t>
      </w:r>
      <w:r w:rsidRPr="00D24207">
        <w:rPr>
          <w:b w:val="0"/>
          <w:sz w:val="24"/>
          <w:szCs w:val="24"/>
        </w:rPr>
        <w:t xml:space="preserve"> от </w:t>
      </w:r>
      <w:r w:rsidR="00ED7A2A" w:rsidRPr="00D24207">
        <w:rPr>
          <w:b w:val="0"/>
          <w:sz w:val="24"/>
          <w:szCs w:val="24"/>
        </w:rPr>
        <w:t>22.04.2015</w:t>
      </w:r>
    </w:p>
    <w:p w:rsidR="004C11A4" w:rsidRPr="00457384" w:rsidRDefault="00DB5409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 xml:space="preserve"> </w:t>
      </w:r>
      <w:r w:rsidR="004C11A4">
        <w:rPr>
          <w:sz w:val="24"/>
          <w:szCs w:val="24"/>
        </w:rPr>
        <w:t>«Проведение переторжки»</w:t>
      </w:r>
    </w:p>
    <w:p w:rsidR="004C11A4" w:rsidRDefault="00D24207" w:rsidP="00D24207">
      <w:pPr>
        <w:shd w:val="clear" w:color="auto" w:fill="FFFFFF"/>
        <w:jc w:val="center"/>
        <w:rPr>
          <w:b/>
          <w:sz w:val="24"/>
          <w:szCs w:val="24"/>
        </w:rPr>
      </w:pPr>
      <w:r w:rsidRPr="00AA3094">
        <w:rPr>
          <w:b/>
          <w:sz w:val="24"/>
          <w:szCs w:val="24"/>
        </w:rPr>
        <w:t xml:space="preserve">на </w:t>
      </w:r>
      <w:r w:rsidRPr="00AA3094">
        <w:rPr>
          <w:b/>
          <w:sz w:val="24"/>
          <w:szCs w:val="24"/>
        </w:rPr>
        <w:tab/>
        <w:t>разработку проектной и рабочей документации по теме: ОАО «СХК» ТЭЦ. Оснащение защитой от замыкания на землю в обмотке статора или цепи генераторного напряжения на блоках генератор-трансформатор</w:t>
      </w:r>
    </w:p>
    <w:p w:rsidR="00DB540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6C31B4" w:rsidRPr="00D2420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4207">
        <w:rPr>
          <w:sz w:val="24"/>
          <w:szCs w:val="24"/>
        </w:rPr>
        <w:t xml:space="preserve">Вид процедуры закупки: </w:t>
      </w:r>
      <w:r w:rsidR="00ED7A2A" w:rsidRPr="00D24207">
        <w:rPr>
          <w:sz w:val="24"/>
          <w:szCs w:val="24"/>
        </w:rPr>
        <w:t>открытый запрос предложений в электронной форме</w:t>
      </w:r>
      <w:r w:rsidRPr="00D24207">
        <w:rPr>
          <w:sz w:val="24"/>
          <w:szCs w:val="24"/>
        </w:rPr>
        <w:tab/>
      </w:r>
      <w:r w:rsidRPr="00D24207">
        <w:rPr>
          <w:sz w:val="24"/>
          <w:szCs w:val="24"/>
        </w:rPr>
        <w:tab/>
      </w:r>
    </w:p>
    <w:p w:rsidR="006C31B4" w:rsidRPr="00D24207" w:rsidRDefault="006C31B4" w:rsidP="006C31B4">
      <w:pPr>
        <w:ind w:right="141"/>
        <w:rPr>
          <w:sz w:val="24"/>
          <w:szCs w:val="24"/>
        </w:rPr>
      </w:pPr>
    </w:p>
    <w:p w:rsidR="006C31B4" w:rsidRPr="00D24207" w:rsidRDefault="006C31B4" w:rsidP="006C31B4">
      <w:pPr>
        <w:ind w:right="141"/>
        <w:rPr>
          <w:sz w:val="24"/>
          <w:szCs w:val="24"/>
        </w:rPr>
      </w:pPr>
      <w:r w:rsidRPr="00D24207">
        <w:rPr>
          <w:sz w:val="24"/>
          <w:szCs w:val="24"/>
        </w:rPr>
        <w:t>Заказчик:</w:t>
      </w:r>
      <w:r w:rsidR="00CB4BDA" w:rsidRPr="00D24207">
        <w:rPr>
          <w:sz w:val="24"/>
          <w:szCs w:val="24"/>
        </w:rPr>
        <w:t xml:space="preserve"> </w:t>
      </w:r>
      <w:r w:rsidR="00ED7A2A" w:rsidRPr="00D24207">
        <w:rPr>
          <w:sz w:val="24"/>
          <w:szCs w:val="24"/>
        </w:rPr>
        <w:t>Акционерное общество «Сибирский химический комбинат»</w:t>
      </w:r>
    </w:p>
    <w:p w:rsidR="006C31B4" w:rsidRPr="00D24207" w:rsidRDefault="006C31B4" w:rsidP="006C31B4">
      <w:pPr>
        <w:ind w:right="141"/>
        <w:rPr>
          <w:sz w:val="24"/>
          <w:szCs w:val="24"/>
        </w:rPr>
      </w:pPr>
      <w:r w:rsidRPr="00D24207">
        <w:rPr>
          <w:sz w:val="24"/>
          <w:szCs w:val="24"/>
        </w:rPr>
        <w:t>Место нахождения заказчика:</w:t>
      </w:r>
      <w:r w:rsidR="00CB4BDA" w:rsidRPr="00D24207">
        <w:rPr>
          <w:sz w:val="24"/>
          <w:szCs w:val="24"/>
        </w:rPr>
        <w:t xml:space="preserve"> </w:t>
      </w:r>
      <w:r w:rsidR="00ED7A2A" w:rsidRPr="00D24207">
        <w:rPr>
          <w:sz w:val="24"/>
          <w:szCs w:val="24"/>
        </w:rPr>
        <w:t>636039, Томская обл., г. Северск, ул. Курчатова, д. 1</w:t>
      </w:r>
    </w:p>
    <w:p w:rsidR="004C11A4" w:rsidRPr="00D2420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4207">
        <w:rPr>
          <w:sz w:val="24"/>
          <w:szCs w:val="24"/>
        </w:rPr>
        <w:tab/>
      </w:r>
      <w:r w:rsidRPr="00D24207">
        <w:rPr>
          <w:sz w:val="24"/>
          <w:szCs w:val="24"/>
        </w:rPr>
        <w:tab/>
      </w:r>
    </w:p>
    <w:p w:rsidR="004C11A4" w:rsidRPr="00D2420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4207">
        <w:rPr>
          <w:sz w:val="24"/>
          <w:szCs w:val="24"/>
        </w:rPr>
        <w:t xml:space="preserve">Вид переторжки: </w:t>
      </w:r>
      <w:proofErr w:type="gramStart"/>
      <w:r w:rsidR="00ED7A2A" w:rsidRPr="00D24207">
        <w:rPr>
          <w:sz w:val="24"/>
          <w:szCs w:val="24"/>
        </w:rPr>
        <w:t>заочная</w:t>
      </w:r>
      <w:proofErr w:type="gramEnd"/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4207">
        <w:rPr>
          <w:sz w:val="24"/>
          <w:szCs w:val="24"/>
        </w:rPr>
        <w:t xml:space="preserve">Место проведения переторжки: </w:t>
      </w:r>
      <w:hyperlink r:id="rId6" w:history="1">
        <w:r w:rsidR="00ED7A2A" w:rsidRPr="00D24207">
          <w:rPr>
            <w:rStyle w:val="a3"/>
            <w:color w:val="auto"/>
            <w:sz w:val="24"/>
            <w:szCs w:val="24"/>
            <w:u w:val="none"/>
          </w:rPr>
          <w:t>636039, Томская обл., г. Северск, ул. Курчатова, д. 1</w:t>
        </w:r>
      </w:hyperlink>
    </w:p>
    <w:p w:rsidR="00D24207" w:rsidRPr="007229F8" w:rsidRDefault="00D24207" w:rsidP="00D24207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>Дата, время начала и окончания процедуры переторжки</w:t>
      </w:r>
      <w:r w:rsidRPr="00BE703D">
        <w:rPr>
          <w:b/>
          <w:sz w:val="24"/>
          <w:szCs w:val="24"/>
        </w:rPr>
        <w:t>:</w:t>
      </w:r>
      <w:r w:rsidRPr="00BE703D">
        <w:rPr>
          <w:sz w:val="24"/>
          <w:szCs w:val="24"/>
        </w:rPr>
        <w:t xml:space="preserve"> </w:t>
      </w:r>
      <w:r w:rsidR="00D24207">
        <w:rPr>
          <w:sz w:val="24"/>
          <w:szCs w:val="24"/>
        </w:rPr>
        <w:t>в течение</w:t>
      </w:r>
      <w:r w:rsidR="00D24207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D24207">
        <w:rPr>
          <w:sz w:val="24"/>
          <w:szCs w:val="24"/>
        </w:rPr>
        <w:t>22</w:t>
      </w:r>
      <w:r w:rsidR="00D24207" w:rsidRPr="004E5B51">
        <w:rPr>
          <w:sz w:val="24"/>
          <w:szCs w:val="24"/>
        </w:rPr>
        <w:t xml:space="preserve">» </w:t>
      </w:r>
      <w:r w:rsidR="00D24207">
        <w:rPr>
          <w:sz w:val="24"/>
          <w:szCs w:val="24"/>
        </w:rPr>
        <w:t>апреля</w:t>
      </w:r>
      <w:r w:rsidR="00D24207" w:rsidRPr="004E5B51">
        <w:rPr>
          <w:sz w:val="24"/>
          <w:szCs w:val="24"/>
        </w:rPr>
        <w:t xml:space="preserve"> 201</w:t>
      </w:r>
      <w:r w:rsidR="00D24207">
        <w:rPr>
          <w:sz w:val="24"/>
          <w:szCs w:val="24"/>
        </w:rPr>
        <w:t>5г</w:t>
      </w:r>
      <w:r w:rsidR="00D24207" w:rsidRPr="004E5B51">
        <w:rPr>
          <w:sz w:val="24"/>
          <w:szCs w:val="24"/>
        </w:rPr>
        <w:t xml:space="preserve"> 05:00 (мск).</w:t>
      </w:r>
    </w:p>
    <w:p w:rsidR="00D24207" w:rsidRPr="00F6022B" w:rsidRDefault="00D24207" w:rsidP="004C11A4">
      <w:pPr>
        <w:shd w:val="clear" w:color="auto" w:fill="FFFFFF"/>
        <w:jc w:val="both"/>
        <w:rPr>
          <w:sz w:val="24"/>
          <w:szCs w:val="24"/>
        </w:rPr>
      </w:pPr>
    </w:p>
    <w:p w:rsidR="00D24207" w:rsidRPr="00AA3094" w:rsidRDefault="00D24207" w:rsidP="00D24207">
      <w:pPr>
        <w:jc w:val="both"/>
        <w:rPr>
          <w:sz w:val="22"/>
          <w:szCs w:val="22"/>
        </w:rPr>
      </w:pPr>
      <w:r w:rsidRPr="00AA3094">
        <w:rPr>
          <w:sz w:val="24"/>
          <w:szCs w:val="24"/>
        </w:rPr>
        <w:t xml:space="preserve">Извещение № SH-18910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AA3094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3094">
          <w:rPr>
            <w:rStyle w:val="a3"/>
            <w:color w:val="auto"/>
            <w:sz w:val="24"/>
            <w:szCs w:val="24"/>
          </w:rPr>
          <w:t>://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3094">
          <w:rPr>
            <w:rStyle w:val="a3"/>
            <w:color w:val="auto"/>
            <w:sz w:val="24"/>
            <w:szCs w:val="24"/>
          </w:rPr>
          <w:t>.</w:t>
        </w:r>
        <w:r w:rsidRPr="00AA309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A3094">
        <w:rPr>
          <w:snapToGrid w:val="0"/>
          <w:sz w:val="24"/>
          <w:szCs w:val="24"/>
        </w:rPr>
        <w:t xml:space="preserve"> </w:t>
      </w:r>
      <w:r w:rsidRPr="00AA3094">
        <w:rPr>
          <w:sz w:val="24"/>
          <w:szCs w:val="24"/>
        </w:rPr>
        <w:t xml:space="preserve">№ 150218/0506/084 дата </w:t>
      </w:r>
      <w:r w:rsidRPr="00AA3094">
        <w:rPr>
          <w:snapToGrid w:val="0"/>
          <w:sz w:val="24"/>
          <w:szCs w:val="24"/>
        </w:rPr>
        <w:t>18.02.2015</w:t>
      </w:r>
      <w:bookmarkStart w:id="0" w:name="GOVRU"/>
      <w:r w:rsidRPr="00AA3094">
        <w:rPr>
          <w:sz w:val="24"/>
          <w:szCs w:val="24"/>
        </w:rPr>
        <w:t xml:space="preserve">, </w:t>
      </w:r>
      <w:r w:rsidRPr="00AA3094">
        <w:rPr>
          <w:sz w:val="22"/>
          <w:szCs w:val="22"/>
          <w:u w:val="single"/>
          <w:lang w:val="en-US"/>
        </w:rPr>
        <w:t>zakupki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gov</w:t>
      </w:r>
      <w:r w:rsidRPr="00AA3094">
        <w:rPr>
          <w:sz w:val="22"/>
          <w:szCs w:val="22"/>
          <w:u w:val="single"/>
        </w:rPr>
        <w:t>.</w:t>
      </w:r>
      <w:r w:rsidRPr="00AA3094">
        <w:rPr>
          <w:sz w:val="22"/>
          <w:szCs w:val="22"/>
          <w:u w:val="single"/>
          <w:lang w:val="en-US"/>
        </w:rPr>
        <w:t>ru</w:t>
      </w:r>
      <w:r w:rsidRPr="00AA3094">
        <w:rPr>
          <w:sz w:val="24"/>
          <w:szCs w:val="24"/>
        </w:rPr>
        <w:t xml:space="preserve"> № 31502043339  дата </w:t>
      </w:r>
      <w:r w:rsidRPr="00AA3094">
        <w:rPr>
          <w:snapToGrid w:val="0"/>
          <w:sz w:val="24"/>
          <w:szCs w:val="24"/>
        </w:rPr>
        <w:t>18.02.2015</w:t>
      </w:r>
      <w:r w:rsidRPr="00AA3094">
        <w:rPr>
          <w:sz w:val="24"/>
          <w:szCs w:val="24"/>
        </w:rPr>
        <w:t>г.</w:t>
      </w:r>
      <w:bookmarkEnd w:id="0"/>
      <w:r w:rsidRPr="00AA3094">
        <w:rPr>
          <w:snapToGrid w:val="0"/>
          <w:sz w:val="24"/>
          <w:szCs w:val="24"/>
        </w:rPr>
        <w:t xml:space="preserve">  и на сайте </w:t>
      </w:r>
      <w:r w:rsidRPr="00AA3094">
        <w:rPr>
          <w:sz w:val="22"/>
          <w:szCs w:val="22"/>
        </w:rPr>
        <w:t>www.a-k-d.ru</w:t>
      </w:r>
      <w:r w:rsidRPr="00AA3094">
        <w:rPr>
          <w:snapToGrid w:val="0"/>
          <w:sz w:val="24"/>
          <w:szCs w:val="24"/>
        </w:rPr>
        <w:t xml:space="preserve"> R026352 </w:t>
      </w:r>
      <w:r w:rsidRPr="00AA309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AA3094">
        <w:rPr>
          <w:sz w:val="22"/>
          <w:szCs w:val="22"/>
        </w:rPr>
        <w:t>:</w:t>
      </w:r>
    </w:p>
    <w:tbl>
      <w:tblPr>
        <w:tblW w:w="538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9331"/>
      </w:tblGrid>
      <w:tr w:rsidR="00D24207" w:rsidRPr="00D24207" w:rsidTr="00695AD7">
        <w:tc>
          <w:tcPr>
            <w:tcW w:w="726" w:type="pct"/>
            <w:shd w:val="clear" w:color="auto" w:fill="auto"/>
          </w:tcPr>
          <w:p w:rsidR="00D24207" w:rsidRPr="00D24207" w:rsidRDefault="00D24207" w:rsidP="00695AD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24207">
              <w:rPr>
                <w:sz w:val="20"/>
              </w:rPr>
              <w:t>№</w:t>
            </w:r>
          </w:p>
          <w:p w:rsidR="00D24207" w:rsidRPr="00D24207" w:rsidRDefault="00D24207" w:rsidP="00695AD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gramStart"/>
            <w:r w:rsidRPr="00D24207">
              <w:rPr>
                <w:rFonts w:eastAsia="Calibri"/>
                <w:sz w:val="20"/>
              </w:rPr>
              <w:t>п</w:t>
            </w:r>
            <w:proofErr w:type="gramEnd"/>
            <w:r w:rsidRPr="00D24207">
              <w:rPr>
                <w:rFonts w:eastAsia="Calibri"/>
                <w:sz w:val="20"/>
              </w:rPr>
              <w:t>/п</w:t>
            </w:r>
          </w:p>
        </w:tc>
        <w:tc>
          <w:tcPr>
            <w:tcW w:w="4274" w:type="pct"/>
            <w:tcBorders>
              <w:bottom w:val="single" w:sz="4" w:space="0" w:color="000000"/>
            </w:tcBorders>
            <w:shd w:val="clear" w:color="auto" w:fill="auto"/>
          </w:tcPr>
          <w:p w:rsidR="00D24207" w:rsidRPr="00D24207" w:rsidRDefault="00D24207" w:rsidP="00695AD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24207">
              <w:rPr>
                <w:sz w:val="20"/>
              </w:rPr>
              <w:t>Наименование</w:t>
            </w:r>
          </w:p>
        </w:tc>
      </w:tr>
      <w:tr w:rsidR="00D24207" w:rsidRPr="00D24207" w:rsidTr="00695AD7">
        <w:tc>
          <w:tcPr>
            <w:tcW w:w="726" w:type="pct"/>
            <w:shd w:val="clear" w:color="auto" w:fill="auto"/>
          </w:tcPr>
          <w:p w:rsidR="00D24207" w:rsidRPr="00D24207" w:rsidRDefault="00D24207" w:rsidP="00695AD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24207">
              <w:rPr>
                <w:sz w:val="20"/>
                <w:lang w:val="en-US"/>
              </w:rPr>
              <w:t>1</w:t>
            </w:r>
          </w:p>
        </w:tc>
        <w:tc>
          <w:tcPr>
            <w:tcW w:w="4274" w:type="pct"/>
            <w:shd w:val="clear" w:color="auto" w:fill="auto"/>
          </w:tcPr>
          <w:p w:rsidR="00D24207" w:rsidRPr="00D24207" w:rsidRDefault="00D24207" w:rsidP="00695AD7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D24207">
              <w:rPr>
                <w:sz w:val="20"/>
                <w:lang w:val="en-US"/>
              </w:rPr>
              <w:t>РАЗРАБОТКА ПРОЕКТНО-СМЕТНОЙ ДОКУМЕНТАЦИИ</w:t>
            </w:r>
          </w:p>
        </w:tc>
      </w:tr>
    </w:tbl>
    <w:p w:rsidR="00D24207" w:rsidRDefault="00D24207" w:rsidP="00D24207">
      <w:pPr>
        <w:rPr>
          <w:sz w:val="24"/>
          <w:szCs w:val="24"/>
        </w:rPr>
      </w:pPr>
    </w:p>
    <w:tbl>
      <w:tblPr>
        <w:tblW w:w="1092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663"/>
      </w:tblGrid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ind w:right="-684"/>
              <w:rPr>
                <w:sz w:val="20"/>
              </w:rPr>
            </w:pPr>
            <w:r w:rsidRPr="00D24207"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D24207">
            <w:pPr>
              <w:rPr>
                <w:sz w:val="20"/>
                <w:u w:val="single"/>
              </w:rPr>
            </w:pPr>
            <w:r w:rsidRPr="00D24207">
              <w:rPr>
                <w:b/>
                <w:bCs/>
                <w:sz w:val="20"/>
              </w:rPr>
              <w:t>4 443 108, 00</w:t>
            </w:r>
            <w:r w:rsidRPr="00D24207">
              <w:rPr>
                <w:bCs/>
                <w:sz w:val="20"/>
              </w:rPr>
              <w:t xml:space="preserve"> (четыре миллиона  четыреста сорок три тысячи сто восемь рублей 00 копеек)</w:t>
            </w:r>
            <w:r w:rsidRPr="00D24207">
              <w:rPr>
                <w:b/>
                <w:bCs/>
                <w:color w:val="000000"/>
                <w:sz w:val="20"/>
              </w:rPr>
              <w:t xml:space="preserve">, </w:t>
            </w:r>
            <w:r w:rsidRPr="00D24207">
              <w:rPr>
                <w:bCs/>
                <w:color w:val="000000"/>
                <w:sz w:val="20"/>
              </w:rPr>
              <w:t>включая НДС 18%</w:t>
            </w:r>
            <w:r w:rsidRPr="00D24207">
              <w:rPr>
                <w:b/>
                <w:bCs/>
                <w:color w:val="000000"/>
                <w:sz w:val="20"/>
              </w:rPr>
              <w:t xml:space="preserve"> 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D24207">
            <w:pPr>
              <w:rPr>
                <w:sz w:val="20"/>
                <w:highlight w:val="green"/>
              </w:rPr>
            </w:pPr>
            <w:r w:rsidRPr="00D24207">
              <w:rPr>
                <w:b/>
                <w:bCs/>
                <w:color w:val="000000"/>
                <w:sz w:val="20"/>
              </w:rPr>
              <w:t>3 765 345, 76</w:t>
            </w:r>
            <w:r w:rsidRPr="00D24207">
              <w:rPr>
                <w:bCs/>
                <w:color w:val="000000"/>
                <w:sz w:val="20"/>
              </w:rPr>
              <w:t xml:space="preserve"> (три миллиона семьсот шестьдесят пять тысяч триста сорок пять рублей 76 копеек)</w:t>
            </w:r>
            <w:r w:rsidRPr="00D24207">
              <w:rPr>
                <w:b/>
                <w:bCs/>
                <w:color w:val="000000"/>
                <w:sz w:val="20"/>
              </w:rPr>
              <w:t xml:space="preserve">, </w:t>
            </w:r>
            <w:r w:rsidRPr="00D24207">
              <w:rPr>
                <w:bCs/>
                <w:color w:val="000000"/>
                <w:sz w:val="20"/>
              </w:rPr>
              <w:t>без учета НДС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tabs>
                <w:tab w:val="left" w:pos="1134"/>
              </w:tabs>
              <w:jc w:val="both"/>
              <w:rPr>
                <w:sz w:val="20"/>
              </w:rPr>
            </w:pPr>
            <w:r w:rsidRPr="00D24207">
              <w:rPr>
                <w:b/>
                <w:sz w:val="20"/>
              </w:rPr>
              <w:t>Цена договора включает в себя:</w:t>
            </w:r>
            <w:r w:rsidRPr="00D24207">
              <w:rPr>
                <w:sz w:val="20"/>
              </w:rPr>
              <w:t xml:space="preserve"> </w:t>
            </w:r>
          </w:p>
          <w:p w:rsidR="00D24207" w:rsidRPr="00D24207" w:rsidRDefault="00D24207" w:rsidP="00D24207">
            <w:pPr>
              <w:tabs>
                <w:tab w:val="left" w:pos="1134"/>
              </w:tabs>
              <w:jc w:val="both"/>
              <w:rPr>
                <w:sz w:val="20"/>
                <w:u w:val="single"/>
              </w:rPr>
            </w:pPr>
            <w:r w:rsidRPr="00D24207">
              <w:rPr>
                <w:sz w:val="20"/>
              </w:rPr>
      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полном объеме в соответствии с законодательством Российской Федерации.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jc w:val="both"/>
              <w:rPr>
                <w:sz w:val="20"/>
              </w:rPr>
            </w:pPr>
            <w:r w:rsidRPr="00D24207">
              <w:rPr>
                <w:sz w:val="20"/>
              </w:rPr>
              <w:t>по месту нахождения Исполнителя.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jc w:val="both"/>
              <w:rPr>
                <w:sz w:val="20"/>
                <w:u w:val="single"/>
              </w:rPr>
            </w:pPr>
            <w:r w:rsidRPr="00D24207">
              <w:rPr>
                <w:sz w:val="20"/>
              </w:rPr>
              <w:t>в течение  90 (девяноста)  календарных дней со дня  подписания договора уполномоченными представителями сторон.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jc w:val="both"/>
              <w:rPr>
                <w:sz w:val="20"/>
              </w:rPr>
            </w:pPr>
            <w:r w:rsidRPr="00D24207">
              <w:rPr>
                <w:sz w:val="20"/>
              </w:rPr>
              <w:t>в течение 30-ти 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D24207" w:rsidRPr="00D24207" w:rsidRDefault="00D24207" w:rsidP="00D24207">
            <w:pPr>
              <w:rPr>
                <w:sz w:val="20"/>
                <w:u w:val="single"/>
              </w:rPr>
            </w:pPr>
            <w:r w:rsidRPr="00D24207">
              <w:rPr>
                <w:sz w:val="20"/>
              </w:rPr>
              <w:t xml:space="preserve">Встречные предложения участников по проекту договора </w:t>
            </w:r>
            <w:r w:rsidRPr="00D24207">
              <w:rPr>
                <w:b/>
                <w:sz w:val="20"/>
                <w:u w:val="single"/>
              </w:rPr>
              <w:t>не допускаются</w:t>
            </w:r>
            <w:r w:rsidRPr="00D24207">
              <w:rPr>
                <w:sz w:val="20"/>
              </w:rPr>
              <w:t>.</w:t>
            </w:r>
          </w:p>
        </w:tc>
      </w:tr>
      <w:tr w:rsidR="00D24207" w:rsidRPr="00D24207" w:rsidTr="00695AD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rPr>
                <w:sz w:val="20"/>
              </w:rPr>
            </w:pPr>
            <w:r w:rsidRPr="00D24207"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4207" w:rsidRPr="00D24207" w:rsidRDefault="00D24207" w:rsidP="00695AD7">
            <w:pPr>
              <w:shd w:val="clear" w:color="auto" w:fill="FFFFFF"/>
              <w:jc w:val="both"/>
              <w:rPr>
                <w:sz w:val="20"/>
              </w:rPr>
            </w:pPr>
            <w:r w:rsidRPr="00D24207">
              <w:rPr>
                <w:sz w:val="20"/>
                <w:lang w:val="en-US"/>
              </w:rPr>
              <w:t>Без НДС</w:t>
            </w:r>
          </w:p>
        </w:tc>
      </w:tr>
    </w:tbl>
    <w:p w:rsidR="00D24207" w:rsidRDefault="00D24207" w:rsidP="00D24207">
      <w:pPr>
        <w:jc w:val="both"/>
        <w:rPr>
          <w:snapToGrid w:val="0"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24207">
        <w:rPr>
          <w:sz w:val="24"/>
          <w:szCs w:val="24"/>
        </w:rPr>
        <w:t xml:space="preserve">Переторжка </w:t>
      </w:r>
      <w:r w:rsidR="00EE2127" w:rsidRPr="00D24207">
        <w:rPr>
          <w:sz w:val="24"/>
          <w:szCs w:val="24"/>
        </w:rPr>
        <w:t xml:space="preserve">проводилась </w:t>
      </w:r>
      <w:r w:rsidRPr="00D24207">
        <w:rPr>
          <w:sz w:val="24"/>
          <w:szCs w:val="24"/>
        </w:rPr>
        <w:t>в соответствии с решением, указанным в протоколе</w:t>
      </w:r>
      <w:r w:rsidR="00DB5409" w:rsidRPr="00D24207">
        <w:rPr>
          <w:sz w:val="24"/>
          <w:szCs w:val="24"/>
        </w:rPr>
        <w:t xml:space="preserve"> </w:t>
      </w:r>
      <w:r w:rsidR="00DB5409" w:rsidRPr="00D24207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24207">
        <w:rPr>
          <w:sz w:val="24"/>
          <w:szCs w:val="24"/>
        </w:rPr>
        <w:t>«Рассмотрение заявок на отборочной стадии»</w:t>
      </w:r>
      <w:r w:rsidRPr="00D24207">
        <w:rPr>
          <w:sz w:val="24"/>
          <w:szCs w:val="24"/>
        </w:rPr>
        <w:t xml:space="preserve"> № </w:t>
      </w:r>
      <w:r w:rsidR="00ED7A2A" w:rsidRPr="00D24207">
        <w:rPr>
          <w:sz w:val="24"/>
          <w:szCs w:val="24"/>
        </w:rPr>
        <w:t>SH-2015/436</w:t>
      </w:r>
      <w:r w:rsidRPr="00D24207">
        <w:rPr>
          <w:sz w:val="24"/>
          <w:szCs w:val="24"/>
        </w:rPr>
        <w:t xml:space="preserve"> от </w:t>
      </w:r>
      <w:r w:rsidR="00ED7A2A" w:rsidRPr="00D24207">
        <w:rPr>
          <w:color w:val="000000"/>
          <w:sz w:val="24"/>
          <w:szCs w:val="24"/>
          <w:shd w:val="clear" w:color="auto" w:fill="FFFFFF"/>
        </w:rPr>
        <w:t>15.04.2015</w:t>
      </w:r>
      <w:r w:rsidRPr="00D24207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915"/>
      </w:tblGrid>
      <w:tr w:rsidR="004C11A4" w:rsidRPr="00D24207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11A4" w:rsidRPr="00D2420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D7A2A" w:rsidRPr="00D24207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</w:tr>
      <w:tr w:rsidR="00ED7A2A" w:rsidRPr="00D24207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lastRenderedPageBreak/>
              <w:t>ОТКРЫТОЕ АКЦИОНЕРНОЕ ОБЩЕСТВО «Е4-СИБКОТЭС»</w:t>
            </w:r>
          </w:p>
        </w:tc>
      </w:tr>
      <w:tr w:rsidR="00ED7A2A" w:rsidRPr="00D24207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</w:tr>
      <w:tr w:rsidR="00ED7A2A" w:rsidRPr="00D24207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</w:tr>
      <w:tr w:rsidR="00ED7A2A" w:rsidRPr="00F6022B" w:rsidTr="00D24207">
        <w:tc>
          <w:tcPr>
            <w:tcW w:w="10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D7A2A" w:rsidRPr="00ED7A2A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ПРОЕКТНЫЙ ЦЕНТР «ЭКРА»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3451"/>
        <w:gridCol w:w="3353"/>
      </w:tblGrid>
      <w:tr w:rsidR="004C11A4" w:rsidRPr="00D24207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D2420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D2420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D2420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</w:rPr>
              <w:t>Окончательное предложение о цене договора</w:t>
            </w:r>
          </w:p>
        </w:tc>
      </w:tr>
      <w:tr w:rsidR="00ED7A2A" w:rsidRPr="00D24207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«ПРЕМЬЕР-ЭНЕРГО»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3.902.283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,60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3.902.283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,60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D7A2A" w:rsidRPr="00D24207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ОТКРЫТОЕ АКЦИОНЕРНОЕ ОБЩЕСТВО «Е4-СИБКОТЭС»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3.852.700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2.100.000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D7A2A" w:rsidRPr="00D24207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4.224.400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4.224.400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D7A2A" w:rsidRPr="00D24207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ФИЛИАЛ ЗАКРЫТОГО АКЦИОНЕРНОГО ОБЩЕСТВА «СИБИРСКИЙ ЭНЕРГЕТИЧЕСКИЙ НАУЧНО-ТЕХНИЧЕСКИЙ ЦЕНТР» - ИНСТИТУТ «ТОМСКТЕПЛОЭЛЕКТРОПРОЕКТ»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3.776.000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,00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2.429.999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,96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  <w:tr w:rsidR="00ED7A2A" w:rsidRPr="00F6022B" w:rsidTr="00D24207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24207">
              <w:rPr>
                <w:sz w:val="24"/>
                <w:szCs w:val="24"/>
              </w:rPr>
              <w:t>ОБЩЕСТВО С ОГРАНИЧЕННОЙ ОТВЕТСТВЕННОСТЬЮ ПРОЕКТНЫЙ ЦЕНТР «ЭКРА»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D7A2A" w:rsidRPr="00D24207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2.482.135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,38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D7A2A" w:rsidRPr="00F6022B" w:rsidRDefault="00ED7A2A" w:rsidP="00695AD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24207">
              <w:rPr>
                <w:sz w:val="24"/>
                <w:szCs w:val="24"/>
                <w:lang w:val="en-US"/>
              </w:rPr>
              <w:t>1.882.999</w:t>
            </w:r>
            <w:proofErr w:type="gramStart"/>
            <w:r w:rsidRPr="00D24207">
              <w:rPr>
                <w:sz w:val="24"/>
                <w:szCs w:val="24"/>
                <w:lang w:val="en-US"/>
              </w:rPr>
              <w:t>,25</w:t>
            </w:r>
            <w:proofErr w:type="gramEnd"/>
            <w:r w:rsidRPr="00D24207">
              <w:rPr>
                <w:sz w:val="24"/>
                <w:szCs w:val="24"/>
                <w:lang w:val="en-US"/>
              </w:rPr>
              <w:t xml:space="preserve"> РУБ.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D24207" w:rsidRPr="00615ED2" w:rsidRDefault="00D24207" w:rsidP="00D24207">
      <w:pPr>
        <w:ind w:right="141"/>
        <w:jc w:val="both"/>
        <w:rPr>
          <w:b/>
          <w:snapToGrid w:val="0"/>
          <w:sz w:val="24"/>
          <w:szCs w:val="24"/>
        </w:rPr>
      </w:pPr>
      <w:r w:rsidRPr="00615ED2">
        <w:rPr>
          <w:b/>
          <w:snapToGrid w:val="0"/>
          <w:sz w:val="24"/>
          <w:szCs w:val="24"/>
        </w:rPr>
        <w:t>Комиссия решила:</w:t>
      </w:r>
    </w:p>
    <w:p w:rsidR="00D24207" w:rsidRPr="00615ED2" w:rsidRDefault="00D24207" w:rsidP="00D24207">
      <w:pPr>
        <w:suppressAutoHyphens/>
        <w:ind w:right="141"/>
        <w:rPr>
          <w:b/>
          <w:sz w:val="24"/>
          <w:szCs w:val="24"/>
        </w:rPr>
      </w:pPr>
      <w:r w:rsidRPr="00615ED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615ED2">
          <w:rPr>
            <w:rStyle w:val="a3"/>
            <w:sz w:val="24"/>
            <w:szCs w:val="24"/>
          </w:rPr>
          <w:t>http://zakupki.rosatom.ru</w:t>
        </w:r>
      </w:hyperlink>
      <w:r w:rsidRPr="00615ED2">
        <w:rPr>
          <w:sz w:val="24"/>
          <w:szCs w:val="24"/>
        </w:rPr>
        <w:br/>
      </w:r>
    </w:p>
    <w:p w:rsidR="00D24207" w:rsidRPr="006F3347" w:rsidRDefault="00D24207" w:rsidP="00D24207">
      <w:pPr>
        <w:jc w:val="both"/>
        <w:rPr>
          <w:sz w:val="24"/>
          <w:szCs w:val="24"/>
        </w:rPr>
      </w:pPr>
      <w:r w:rsidRPr="00615ED2">
        <w:rPr>
          <w:sz w:val="24"/>
          <w:szCs w:val="24"/>
        </w:rPr>
        <w:t xml:space="preserve"> Оценивать заявки участников в соответствии с учетом результатов переторжки.</w:t>
      </w:r>
    </w:p>
    <w:p w:rsidR="00346B4F" w:rsidRDefault="00346B4F" w:rsidP="00D24207">
      <w:pPr>
        <w:shd w:val="clear" w:color="auto" w:fill="FFFFFF"/>
        <w:suppressAutoHyphens/>
        <w:ind w:right="141"/>
      </w:pPr>
    </w:p>
    <w:p w:rsidR="00346B4F" w:rsidRDefault="00346B4F" w:rsidP="00346B4F">
      <w:pPr>
        <w:shd w:val="clear" w:color="auto" w:fill="FFFFFF"/>
        <w:suppressAutoHyphens/>
        <w:ind w:right="141"/>
      </w:pPr>
    </w:p>
    <w:p w:rsidR="00346B4F" w:rsidRDefault="00346B4F" w:rsidP="00346B4F">
      <w:pPr>
        <w:shd w:val="clear" w:color="auto" w:fill="FFFFFF"/>
        <w:suppressAutoHyphens/>
        <w:ind w:right="141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46B4F" w:rsidTr="00346B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ЭП</w:t>
            </w:r>
          </w:p>
        </w:tc>
      </w:tr>
      <w:tr w:rsidR="00346B4F" w:rsidTr="00346B4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346B4F" w:rsidRDefault="00346B4F" w:rsidP="00346B4F">
            <w:pPr>
              <w:suppressAutoHyphens/>
              <w:ind w:right="141"/>
            </w:pPr>
            <w:r>
              <w:t>№ 5f 0b 37 77 00 01 00 00 02 f6</w:t>
            </w:r>
          </w:p>
        </w:tc>
      </w:tr>
    </w:tbl>
    <w:p w:rsidR="00BD1B80" w:rsidRDefault="00BD1B80" w:rsidP="00346B4F">
      <w:pPr>
        <w:shd w:val="clear" w:color="auto" w:fill="FFFFFF"/>
        <w:suppressAutoHyphens/>
        <w:ind w:right="141"/>
      </w:pPr>
    </w:p>
    <w:sectPr w:rsidR="00BD1B80" w:rsidSect="00D24207">
      <w:headerReference w:type="default" r:id="rId9"/>
      <w:footerReference w:type="default" r:id="rId10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493" w:rsidRDefault="005C3493" w:rsidP="00CF21D5">
      <w:r>
        <w:separator/>
      </w:r>
    </w:p>
  </w:endnote>
  <w:endnote w:type="continuationSeparator" w:id="0">
    <w:p w:rsidR="005C3493" w:rsidRDefault="005C3493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493" w:rsidRDefault="005C3493" w:rsidP="00CF21D5">
      <w:r>
        <w:separator/>
      </w:r>
    </w:p>
  </w:footnote>
  <w:footnote w:type="continuationSeparator" w:id="0">
    <w:p w:rsidR="005C3493" w:rsidRDefault="005C3493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43AB" w:rsidRDefault="003143AB" w:rsidP="003143AB">
    <w:pPr>
      <w:pStyle w:val="a5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143AB" w:rsidTr="003143AB">
      <w:tc>
        <w:tcPr>
          <w:tcW w:w="8341" w:type="dxa"/>
          <w:vAlign w:val="center"/>
        </w:tcPr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143AB" w:rsidRDefault="003143AB" w:rsidP="003143AB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D7A2A">
            <w:rPr>
              <w:sz w:val="20"/>
              <w:szCs w:val="24"/>
              <w:lang w:eastAsia="en-US"/>
            </w:rPr>
            <w:t>SH-2015/485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D7A2A">
            <w:rPr>
              <w:sz w:val="20"/>
              <w:szCs w:val="24"/>
              <w:lang w:eastAsia="en-US"/>
            </w:rPr>
            <w:t>22.04.2015</w:t>
          </w:r>
        </w:p>
        <w:p w:rsidR="003143AB" w:rsidRDefault="003143AB" w:rsidP="003143AB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143AB" w:rsidRDefault="003143AB" w:rsidP="003143AB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C64F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C64FF">
            <w:fldChar w:fldCharType="separate"/>
          </w:r>
          <w:r w:rsidR="00346B4F">
            <w:rPr>
              <w:noProof/>
              <w:sz w:val="20"/>
              <w:lang w:eastAsia="en-US"/>
            </w:rPr>
            <w:t>2</w:t>
          </w:r>
          <w:r w:rsidR="009C64F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C64F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C64FF">
            <w:fldChar w:fldCharType="separate"/>
          </w:r>
          <w:r w:rsidR="00346B4F">
            <w:rPr>
              <w:noProof/>
              <w:sz w:val="20"/>
              <w:lang w:eastAsia="en-US"/>
            </w:rPr>
            <w:t>2</w:t>
          </w:r>
          <w:r w:rsidR="009C64FF">
            <w:fldChar w:fldCharType="end"/>
          </w:r>
        </w:p>
      </w:tc>
    </w:tr>
  </w:tbl>
  <w:p w:rsidR="003143AB" w:rsidRDefault="003143AB" w:rsidP="003143AB">
    <w:pPr>
      <w:pStyle w:val="a5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47B6C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3AB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6B4F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3493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4FF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4DF6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207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A2A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2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3979</Characters>
  <Application>Microsoft Office Word</Application>
  <DocSecurity>0</DocSecurity>
  <Lines>33</Lines>
  <Paragraphs>9</Paragraphs>
  <ScaleCrop>false</ScaleCrop>
  <Company>ЗАО "ТВЭЛ-ИНВЕСТ"</Company>
  <LinksUpToDate>false</LinksUpToDate>
  <CharactersWithSpaces>4668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3</cp:revision>
  <dcterms:created xsi:type="dcterms:W3CDTF">2015-04-22T03:32:00Z</dcterms:created>
  <dcterms:modified xsi:type="dcterms:W3CDTF">2015-04-22T03:41:00Z</dcterms:modified>
</cp:coreProperties>
</file>