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B38DA" w:rsidRDefault="0092547F" w:rsidP="009640AB">
      <w:pPr>
        <w:jc w:val="center"/>
        <w:rPr>
          <w:b/>
          <w:spacing w:val="1"/>
          <w:sz w:val="24"/>
          <w:szCs w:val="24"/>
        </w:rPr>
      </w:pPr>
      <w:r w:rsidRPr="003B38D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3B38DA" w:rsidRDefault="008B3B7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B38DA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3B38DA">
        <w:rPr>
          <w:b w:val="0"/>
          <w:sz w:val="24"/>
          <w:szCs w:val="24"/>
        </w:rPr>
        <w:t xml:space="preserve">ПРОТОКОЛ № </w:t>
      </w:r>
      <w:r w:rsidR="0092547F" w:rsidRPr="003B38DA">
        <w:rPr>
          <w:b w:val="0"/>
          <w:sz w:val="24"/>
          <w:szCs w:val="24"/>
        </w:rPr>
        <w:t>SH-2015/355</w:t>
      </w:r>
      <w:r w:rsidRPr="003B38DA">
        <w:rPr>
          <w:b w:val="0"/>
          <w:sz w:val="24"/>
          <w:szCs w:val="24"/>
        </w:rPr>
        <w:t xml:space="preserve"> от </w:t>
      </w:r>
      <w:r w:rsidR="0092547F" w:rsidRPr="003B38DA">
        <w:rPr>
          <w:b w:val="0"/>
          <w:sz w:val="24"/>
          <w:szCs w:val="24"/>
        </w:rPr>
        <w:t>02.04.2015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3B38DA">
        <w:rPr>
          <w:sz w:val="24"/>
          <w:szCs w:val="24"/>
        </w:rPr>
        <w:t xml:space="preserve">Заседания </w:t>
      </w:r>
      <w:r w:rsidR="009D3E22" w:rsidRPr="003B38DA">
        <w:rPr>
          <w:sz w:val="24"/>
          <w:szCs w:val="24"/>
        </w:rPr>
        <w:t>закупочной</w:t>
      </w:r>
      <w:r w:rsidRPr="003B38DA">
        <w:rPr>
          <w:sz w:val="24"/>
          <w:szCs w:val="24"/>
        </w:rPr>
        <w:t xml:space="preserve"> комиссии</w:t>
      </w:r>
      <w:r w:rsidRPr="009D3E22">
        <w:rPr>
          <w:sz w:val="24"/>
          <w:szCs w:val="24"/>
        </w:rPr>
        <w:t xml:space="preserve">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9D3E22" w:rsidDel="009640AB">
        <w:rPr>
          <w:sz w:val="24"/>
          <w:szCs w:val="24"/>
        </w:rPr>
        <w:t xml:space="preserve"> </w:t>
      </w:r>
      <w:r w:rsidR="00553E42" w:rsidRPr="009D3E22">
        <w:rPr>
          <w:sz w:val="24"/>
          <w:szCs w:val="24"/>
        </w:rPr>
        <w:t>«Рассмотрение и оценка заявок</w:t>
      </w:r>
      <w:r w:rsidR="00C16AD7" w:rsidRPr="009D3E22">
        <w:rPr>
          <w:sz w:val="24"/>
          <w:szCs w:val="24"/>
        </w:rPr>
        <w:t xml:space="preserve"> по Запросу цен</w:t>
      </w:r>
      <w:r w:rsidR="00553E42" w:rsidRPr="009D3E22">
        <w:rPr>
          <w:sz w:val="24"/>
          <w:szCs w:val="24"/>
        </w:rPr>
        <w:t xml:space="preserve">» </w:t>
      </w:r>
    </w:p>
    <w:p w:rsidR="003B38DA" w:rsidRDefault="003B38DA" w:rsidP="003B38DA">
      <w:pPr>
        <w:ind w:right="141"/>
        <w:jc w:val="center"/>
        <w:rPr>
          <w:sz w:val="24"/>
          <w:szCs w:val="24"/>
        </w:rPr>
      </w:pPr>
      <w:r>
        <w:t xml:space="preserve">на поставку </w:t>
      </w:r>
      <w:r>
        <w:rPr>
          <w:b/>
        </w:rPr>
        <w:t>химической фарфоровой посуды</w:t>
      </w:r>
    </w:p>
    <w:p w:rsidR="00553E42" w:rsidRPr="009D3E22" w:rsidRDefault="00553E42" w:rsidP="009640AB">
      <w:pPr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ab/>
        <w:t xml:space="preserve">                                                                                   </w:t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</w:p>
    <w:p w:rsidR="00553E42" w:rsidRPr="003B38DA" w:rsidRDefault="00553E42" w:rsidP="00553E42">
      <w:pPr>
        <w:ind w:right="141"/>
        <w:rPr>
          <w:sz w:val="24"/>
          <w:szCs w:val="24"/>
        </w:rPr>
      </w:pPr>
      <w:r w:rsidRPr="003B38DA">
        <w:rPr>
          <w:sz w:val="24"/>
          <w:szCs w:val="24"/>
        </w:rPr>
        <w:t xml:space="preserve">Вид процедуры закупки: </w:t>
      </w:r>
      <w:r w:rsidR="0092547F" w:rsidRPr="003B38DA">
        <w:rPr>
          <w:sz w:val="24"/>
          <w:szCs w:val="24"/>
        </w:rPr>
        <w:t>открытый запрос цен в электронной форме</w:t>
      </w:r>
    </w:p>
    <w:p w:rsidR="0051114B" w:rsidRPr="003B38DA" w:rsidRDefault="0051114B" w:rsidP="0051114B">
      <w:pPr>
        <w:ind w:right="141"/>
        <w:rPr>
          <w:sz w:val="24"/>
          <w:szCs w:val="24"/>
        </w:rPr>
      </w:pPr>
    </w:p>
    <w:p w:rsidR="0051114B" w:rsidRPr="003B38DA" w:rsidRDefault="0051114B" w:rsidP="0051114B">
      <w:pPr>
        <w:ind w:right="141"/>
        <w:rPr>
          <w:sz w:val="24"/>
          <w:szCs w:val="24"/>
        </w:rPr>
      </w:pPr>
      <w:r w:rsidRPr="003B38DA">
        <w:rPr>
          <w:sz w:val="24"/>
          <w:szCs w:val="24"/>
        </w:rPr>
        <w:t>Заказчик:</w:t>
      </w:r>
      <w:r w:rsidR="00C31493" w:rsidRPr="003B38DA">
        <w:rPr>
          <w:sz w:val="24"/>
          <w:szCs w:val="24"/>
        </w:rPr>
        <w:t xml:space="preserve"> </w:t>
      </w:r>
      <w:r w:rsidR="0092547F" w:rsidRPr="003B38DA">
        <w:rPr>
          <w:sz w:val="24"/>
          <w:szCs w:val="24"/>
        </w:rPr>
        <w:t>Акционерное общество «Сибирский химический комбинат»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3B38DA">
        <w:rPr>
          <w:sz w:val="24"/>
          <w:szCs w:val="24"/>
        </w:rPr>
        <w:t>Место нахождения заказчика:</w:t>
      </w:r>
      <w:r w:rsidR="00C31493" w:rsidRPr="003B38DA">
        <w:rPr>
          <w:sz w:val="24"/>
          <w:szCs w:val="24"/>
        </w:rPr>
        <w:t xml:space="preserve"> </w:t>
      </w:r>
      <w:r w:rsidR="0092547F" w:rsidRPr="003B38DA">
        <w:rPr>
          <w:sz w:val="24"/>
          <w:szCs w:val="24"/>
        </w:rPr>
        <w:t>636039, Томская обл., г. Северск, ул. Курчатова, д. 1</w:t>
      </w:r>
    </w:p>
    <w:p w:rsidR="003B38DA" w:rsidRPr="00617324" w:rsidRDefault="003B38DA" w:rsidP="003B38DA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3B38DA" w:rsidRPr="00617324" w:rsidRDefault="003B38DA" w:rsidP="003B38DA">
      <w:pPr>
        <w:ind w:right="141"/>
        <w:rPr>
          <w:sz w:val="20"/>
        </w:rPr>
      </w:pPr>
      <w:r w:rsidRPr="00617324">
        <w:rPr>
          <w:sz w:val="20"/>
        </w:rPr>
        <w:t xml:space="preserve"> </w:t>
      </w:r>
    </w:p>
    <w:p w:rsidR="003B38DA" w:rsidRPr="003947BB" w:rsidRDefault="003B38DA" w:rsidP="003B38DA">
      <w:pPr>
        <w:jc w:val="both"/>
        <w:rPr>
          <w:snapToGrid w:val="0"/>
          <w:sz w:val="24"/>
          <w:szCs w:val="24"/>
        </w:rPr>
      </w:pPr>
      <w:r w:rsidRPr="00617324">
        <w:rPr>
          <w:sz w:val="24"/>
          <w:szCs w:val="24"/>
        </w:rPr>
        <w:t xml:space="preserve">Извещение № SH-18212 о проведении запроса цен было размещено на официальном сайте Госкорпорации «Росатом» </w:t>
      </w:r>
      <w:hyperlink r:id="rId7" w:history="1">
        <w:r w:rsidRPr="00617324">
          <w:rPr>
            <w:rStyle w:val="a3"/>
            <w:sz w:val="24"/>
            <w:szCs w:val="24"/>
            <w:lang w:val="en-US"/>
          </w:rPr>
          <w:t>http</w:t>
        </w:r>
        <w:r w:rsidRPr="00617324">
          <w:rPr>
            <w:rStyle w:val="a3"/>
            <w:sz w:val="24"/>
            <w:szCs w:val="24"/>
          </w:rPr>
          <w:t>://</w:t>
        </w:r>
        <w:r w:rsidRPr="00617324">
          <w:rPr>
            <w:rStyle w:val="a3"/>
            <w:sz w:val="24"/>
            <w:szCs w:val="24"/>
            <w:lang w:val="en-US"/>
          </w:rPr>
          <w:t>zakupki</w:t>
        </w:r>
        <w:r w:rsidRPr="00617324">
          <w:rPr>
            <w:rStyle w:val="a3"/>
            <w:sz w:val="24"/>
            <w:szCs w:val="24"/>
          </w:rPr>
          <w:t>.</w:t>
        </w:r>
        <w:r w:rsidRPr="00617324">
          <w:rPr>
            <w:rStyle w:val="a3"/>
            <w:sz w:val="24"/>
            <w:szCs w:val="24"/>
            <w:lang w:val="en-US"/>
          </w:rPr>
          <w:t>rosatom</w:t>
        </w:r>
        <w:r w:rsidRPr="00617324">
          <w:rPr>
            <w:rStyle w:val="a3"/>
            <w:sz w:val="24"/>
            <w:szCs w:val="24"/>
          </w:rPr>
          <w:t>.</w:t>
        </w:r>
        <w:r w:rsidRPr="00617324">
          <w:rPr>
            <w:rStyle w:val="a3"/>
            <w:sz w:val="24"/>
            <w:szCs w:val="24"/>
            <w:lang w:val="en-US"/>
          </w:rPr>
          <w:t>ru</w:t>
        </w:r>
      </w:hyperlink>
      <w:r w:rsidRPr="00617324">
        <w:rPr>
          <w:sz w:val="24"/>
          <w:szCs w:val="24"/>
        </w:rPr>
        <w:t xml:space="preserve"> № 150226/0506/108 дата</w:t>
      </w:r>
      <w:r w:rsidRPr="00617324">
        <w:rPr>
          <w:snapToGrid w:val="0"/>
          <w:sz w:val="24"/>
          <w:szCs w:val="24"/>
        </w:rPr>
        <w:t xml:space="preserve"> 26.02.2015 со следующими существенными условиями исполнения договора:</w:t>
      </w:r>
    </w:p>
    <w:tbl>
      <w:tblPr>
        <w:tblW w:w="10916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962"/>
        <w:gridCol w:w="2977"/>
        <w:gridCol w:w="992"/>
        <w:gridCol w:w="1276"/>
      </w:tblGrid>
      <w:tr w:rsidR="003B38DA" w:rsidRPr="003B38DA" w:rsidTr="003716E7">
        <w:tc>
          <w:tcPr>
            <w:tcW w:w="709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B38DA">
              <w:rPr>
                <w:sz w:val="20"/>
              </w:rPr>
              <w:t>№</w:t>
            </w:r>
          </w:p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B38DA">
              <w:rPr>
                <w:rFonts w:eastAsia="Calibri"/>
                <w:sz w:val="20"/>
              </w:rPr>
              <w:t>п/п</w:t>
            </w:r>
          </w:p>
        </w:tc>
        <w:tc>
          <w:tcPr>
            <w:tcW w:w="4962" w:type="dxa"/>
            <w:tcBorders>
              <w:bottom w:val="single" w:sz="4" w:space="0" w:color="000000"/>
            </w:tcBorders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B38DA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B38DA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B38DA">
              <w:rPr>
                <w:sz w:val="20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B38DA">
              <w:rPr>
                <w:sz w:val="20"/>
              </w:rPr>
              <w:t>Кол-во</w:t>
            </w:r>
          </w:p>
        </w:tc>
      </w:tr>
      <w:tr w:rsidR="003B38DA" w:rsidRPr="003B38DA" w:rsidTr="003716E7">
        <w:tc>
          <w:tcPr>
            <w:tcW w:w="709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B38DA">
              <w:rPr>
                <w:sz w:val="20"/>
              </w:rPr>
              <w:t>ЛОЖКА ЛАБОРАТОРНАЯ №2 150ММ ФАРФОРОВАЯ ГОСТ 9147-80</w:t>
            </w:r>
          </w:p>
        </w:tc>
        <w:tc>
          <w:tcPr>
            <w:tcW w:w="2977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37,00</w:t>
            </w:r>
          </w:p>
        </w:tc>
      </w:tr>
      <w:tr w:rsidR="003B38DA" w:rsidRPr="003B38DA" w:rsidTr="003716E7">
        <w:tc>
          <w:tcPr>
            <w:tcW w:w="709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2</w:t>
            </w:r>
          </w:p>
        </w:tc>
        <w:tc>
          <w:tcPr>
            <w:tcW w:w="496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B38DA">
              <w:rPr>
                <w:sz w:val="20"/>
              </w:rPr>
              <w:t>КРУЖКА ЛАБОРАТОРНАЯ С НОСИКОМ 3 ВМЕСТИМОСТЬЮ 1000МЛ ФАРФОРОВАЯ ГОСТ 9147-80</w:t>
            </w:r>
          </w:p>
        </w:tc>
        <w:tc>
          <w:tcPr>
            <w:tcW w:w="2977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25,00</w:t>
            </w:r>
          </w:p>
        </w:tc>
      </w:tr>
      <w:tr w:rsidR="003B38DA" w:rsidRPr="003B38DA" w:rsidTr="003716E7">
        <w:tc>
          <w:tcPr>
            <w:tcW w:w="709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3</w:t>
            </w:r>
          </w:p>
        </w:tc>
        <w:tc>
          <w:tcPr>
            <w:tcW w:w="496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B38DA">
              <w:rPr>
                <w:sz w:val="20"/>
              </w:rPr>
              <w:t>КРУЖКА ЛАБОРАТОРНАЯ С НОСИКОМ 4 ВМЕСТИМОСТЬЮ 1500МЛ ФАРФОРОВАЯ ГОСТ 9147-80</w:t>
            </w:r>
          </w:p>
        </w:tc>
        <w:tc>
          <w:tcPr>
            <w:tcW w:w="2977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12,00</w:t>
            </w:r>
          </w:p>
        </w:tc>
      </w:tr>
      <w:tr w:rsidR="003B38DA" w:rsidRPr="003B38DA" w:rsidTr="003716E7">
        <w:tc>
          <w:tcPr>
            <w:tcW w:w="709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4</w:t>
            </w:r>
          </w:p>
        </w:tc>
        <w:tc>
          <w:tcPr>
            <w:tcW w:w="496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СТАКАН 5 ВМЕСТИМОСТЬЮ 400МЛ ГОСТ 9147-80</w:t>
            </w:r>
          </w:p>
        </w:tc>
        <w:tc>
          <w:tcPr>
            <w:tcW w:w="2977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10,00</w:t>
            </w:r>
          </w:p>
        </w:tc>
      </w:tr>
      <w:tr w:rsidR="003B38DA" w:rsidRPr="003B38DA" w:rsidTr="003716E7">
        <w:tc>
          <w:tcPr>
            <w:tcW w:w="709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5</w:t>
            </w:r>
          </w:p>
        </w:tc>
        <w:tc>
          <w:tcPr>
            <w:tcW w:w="496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B38DA">
              <w:rPr>
                <w:sz w:val="20"/>
              </w:rPr>
              <w:t>ЛОЖКА ЛАБОРАТОРНАЯ №3 200ММ ФАРФОРОВАЯ ГОСТ 9147-80</w:t>
            </w:r>
          </w:p>
        </w:tc>
        <w:tc>
          <w:tcPr>
            <w:tcW w:w="2977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42,00</w:t>
            </w:r>
          </w:p>
        </w:tc>
      </w:tr>
      <w:tr w:rsidR="003B38DA" w:rsidRPr="003B38DA" w:rsidTr="003716E7">
        <w:tc>
          <w:tcPr>
            <w:tcW w:w="709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6</w:t>
            </w:r>
          </w:p>
        </w:tc>
        <w:tc>
          <w:tcPr>
            <w:tcW w:w="496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СТАКАН 6 ВМЕСТИМОСТЬЮ 600МЛ ГОСТ 9147-80</w:t>
            </w:r>
          </w:p>
        </w:tc>
        <w:tc>
          <w:tcPr>
            <w:tcW w:w="2977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2,00</w:t>
            </w:r>
          </w:p>
        </w:tc>
      </w:tr>
      <w:tr w:rsidR="003B38DA" w:rsidRPr="003B38DA" w:rsidTr="003716E7">
        <w:tc>
          <w:tcPr>
            <w:tcW w:w="709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7</w:t>
            </w:r>
          </w:p>
        </w:tc>
        <w:tc>
          <w:tcPr>
            <w:tcW w:w="496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B38DA">
              <w:rPr>
                <w:sz w:val="20"/>
              </w:rPr>
              <w:t>ЛОЖКА ЛАБОРАТОРНАЯ №1 120ММ ФАРФОРОВАЯ ГОСТ 9147-80</w:t>
            </w:r>
          </w:p>
        </w:tc>
        <w:tc>
          <w:tcPr>
            <w:tcW w:w="2977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27,00</w:t>
            </w:r>
          </w:p>
        </w:tc>
      </w:tr>
      <w:tr w:rsidR="003B38DA" w:rsidRPr="003B38DA" w:rsidTr="003716E7">
        <w:tc>
          <w:tcPr>
            <w:tcW w:w="709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8</w:t>
            </w:r>
          </w:p>
        </w:tc>
        <w:tc>
          <w:tcPr>
            <w:tcW w:w="496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B38DA">
              <w:rPr>
                <w:sz w:val="20"/>
              </w:rPr>
              <w:t>КРУЖКА ЛАБОРАТОРНАЯ С НОСИКОМ 5 ВМЕСТИМОСТЬЮ 2000МЛ ФАРФОРОВАЯ ГОСТ 9147-80</w:t>
            </w:r>
          </w:p>
        </w:tc>
        <w:tc>
          <w:tcPr>
            <w:tcW w:w="2977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4,00</w:t>
            </w:r>
          </w:p>
        </w:tc>
      </w:tr>
      <w:tr w:rsidR="003B38DA" w:rsidRPr="003B38DA" w:rsidTr="003716E7">
        <w:tc>
          <w:tcPr>
            <w:tcW w:w="709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9</w:t>
            </w:r>
          </w:p>
        </w:tc>
        <w:tc>
          <w:tcPr>
            <w:tcW w:w="496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ТИГЕЛЬ НИЗКИЙ 2 ГОСТ 9147-80</w:t>
            </w:r>
          </w:p>
        </w:tc>
        <w:tc>
          <w:tcPr>
            <w:tcW w:w="2977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25,00</w:t>
            </w:r>
          </w:p>
        </w:tc>
      </w:tr>
      <w:tr w:rsidR="003B38DA" w:rsidRPr="003B38DA" w:rsidTr="003716E7">
        <w:tc>
          <w:tcPr>
            <w:tcW w:w="709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10</w:t>
            </w:r>
          </w:p>
        </w:tc>
        <w:tc>
          <w:tcPr>
            <w:tcW w:w="496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СТУПКА 6 ГОСТ 9147-80</w:t>
            </w:r>
          </w:p>
        </w:tc>
        <w:tc>
          <w:tcPr>
            <w:tcW w:w="2977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1,00</w:t>
            </w:r>
          </w:p>
        </w:tc>
      </w:tr>
      <w:tr w:rsidR="003B38DA" w:rsidRPr="003B38DA" w:rsidTr="003716E7">
        <w:tc>
          <w:tcPr>
            <w:tcW w:w="709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11</w:t>
            </w:r>
          </w:p>
        </w:tc>
        <w:tc>
          <w:tcPr>
            <w:tcW w:w="496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СТАКАН 2 ВМЕСТИМОСТЬЮ 50МЛ ГОСТ 9147-80</w:t>
            </w:r>
          </w:p>
        </w:tc>
        <w:tc>
          <w:tcPr>
            <w:tcW w:w="2977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5,00</w:t>
            </w:r>
          </w:p>
        </w:tc>
      </w:tr>
      <w:tr w:rsidR="003B38DA" w:rsidRPr="003B38DA" w:rsidTr="003716E7">
        <w:tc>
          <w:tcPr>
            <w:tcW w:w="709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12</w:t>
            </w:r>
          </w:p>
        </w:tc>
        <w:tc>
          <w:tcPr>
            <w:tcW w:w="496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ВОРОНКА БЮХНЕРА 4 ГОСТ 9147-80</w:t>
            </w:r>
          </w:p>
        </w:tc>
        <w:tc>
          <w:tcPr>
            <w:tcW w:w="2977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18,00</w:t>
            </w:r>
          </w:p>
        </w:tc>
      </w:tr>
      <w:tr w:rsidR="003B38DA" w:rsidRPr="003B38DA" w:rsidTr="003716E7">
        <w:tc>
          <w:tcPr>
            <w:tcW w:w="709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13</w:t>
            </w:r>
          </w:p>
        </w:tc>
        <w:tc>
          <w:tcPr>
            <w:tcW w:w="496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ВОРОНКА БЮХНЕРА 3 ГОСТ 9147-80</w:t>
            </w:r>
          </w:p>
        </w:tc>
        <w:tc>
          <w:tcPr>
            <w:tcW w:w="2977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5,00</w:t>
            </w:r>
          </w:p>
        </w:tc>
      </w:tr>
      <w:tr w:rsidR="003B38DA" w:rsidRPr="003B38DA" w:rsidTr="003716E7">
        <w:tc>
          <w:tcPr>
            <w:tcW w:w="709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14</w:t>
            </w:r>
          </w:p>
        </w:tc>
        <w:tc>
          <w:tcPr>
            <w:tcW w:w="496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B38DA">
              <w:rPr>
                <w:sz w:val="20"/>
              </w:rPr>
              <w:t>КРЫШКА 3-1 К ТИГЛЮ ВНУТРЕННИМ ДИАМЕТРОМ 38ММ ГОСТ 9147-80</w:t>
            </w:r>
          </w:p>
        </w:tc>
        <w:tc>
          <w:tcPr>
            <w:tcW w:w="2977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20,00</w:t>
            </w:r>
          </w:p>
        </w:tc>
      </w:tr>
      <w:tr w:rsidR="003B38DA" w:rsidRPr="003B38DA" w:rsidTr="003716E7">
        <w:tc>
          <w:tcPr>
            <w:tcW w:w="709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15</w:t>
            </w:r>
          </w:p>
        </w:tc>
        <w:tc>
          <w:tcPr>
            <w:tcW w:w="496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B38DA">
              <w:rPr>
                <w:sz w:val="20"/>
              </w:rPr>
              <w:t>КРЫШКА 4-1 К ТИГЛЮ ВНУТРЕННИМ ДИАМЕТРОМ 48ММ ГОСТ 9147-80</w:t>
            </w:r>
          </w:p>
        </w:tc>
        <w:tc>
          <w:tcPr>
            <w:tcW w:w="2977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9,00</w:t>
            </w:r>
          </w:p>
        </w:tc>
      </w:tr>
      <w:tr w:rsidR="003B38DA" w:rsidRPr="003B38DA" w:rsidTr="003716E7">
        <w:tc>
          <w:tcPr>
            <w:tcW w:w="709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16</w:t>
            </w:r>
          </w:p>
        </w:tc>
        <w:tc>
          <w:tcPr>
            <w:tcW w:w="496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B38DA">
              <w:rPr>
                <w:sz w:val="20"/>
              </w:rPr>
              <w:t>ЛОДОЧКА ЛС 1 ДЛИНОЙ 65ММ ДЛЯ СЖИГАНИЯ ГОСТ 9147-80</w:t>
            </w:r>
          </w:p>
        </w:tc>
        <w:tc>
          <w:tcPr>
            <w:tcW w:w="2977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10,00</w:t>
            </w:r>
          </w:p>
        </w:tc>
      </w:tr>
      <w:tr w:rsidR="003B38DA" w:rsidRPr="003B38DA" w:rsidTr="003716E7">
        <w:tc>
          <w:tcPr>
            <w:tcW w:w="709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17</w:t>
            </w:r>
          </w:p>
        </w:tc>
        <w:tc>
          <w:tcPr>
            <w:tcW w:w="496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B38DA">
              <w:rPr>
                <w:sz w:val="20"/>
              </w:rPr>
              <w:t>БАРАБАН ФАРФОРОВЫЙ 8 ВМЕСТИМОСТЬЮ 8 ДМ3 ГОСТ 9147-80</w:t>
            </w:r>
          </w:p>
        </w:tc>
        <w:tc>
          <w:tcPr>
            <w:tcW w:w="2977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2,00</w:t>
            </w:r>
          </w:p>
        </w:tc>
      </w:tr>
      <w:tr w:rsidR="003B38DA" w:rsidRPr="003B38DA" w:rsidTr="003716E7">
        <w:tc>
          <w:tcPr>
            <w:tcW w:w="709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18</w:t>
            </w:r>
          </w:p>
        </w:tc>
        <w:tc>
          <w:tcPr>
            <w:tcW w:w="496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СТАКАН 4 ВМЕСТИМОСТЬЮ 250МЛ ГОСТ 9147-80</w:t>
            </w:r>
          </w:p>
        </w:tc>
        <w:tc>
          <w:tcPr>
            <w:tcW w:w="2977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5,00</w:t>
            </w:r>
          </w:p>
        </w:tc>
      </w:tr>
      <w:tr w:rsidR="003B38DA" w:rsidRPr="003B38DA" w:rsidTr="003716E7">
        <w:tc>
          <w:tcPr>
            <w:tcW w:w="709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19</w:t>
            </w:r>
          </w:p>
        </w:tc>
        <w:tc>
          <w:tcPr>
            <w:tcW w:w="496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ТИГЕЛЬ ВЫСОКИЙ 3 ГОСТ 9147-80</w:t>
            </w:r>
          </w:p>
        </w:tc>
        <w:tc>
          <w:tcPr>
            <w:tcW w:w="2977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25,00</w:t>
            </w:r>
          </w:p>
        </w:tc>
      </w:tr>
      <w:tr w:rsidR="003B38DA" w:rsidRPr="003B38DA" w:rsidTr="003716E7">
        <w:tc>
          <w:tcPr>
            <w:tcW w:w="709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20</w:t>
            </w:r>
          </w:p>
        </w:tc>
        <w:tc>
          <w:tcPr>
            <w:tcW w:w="496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B38DA">
              <w:rPr>
                <w:sz w:val="20"/>
              </w:rPr>
              <w:t>ШПАТЕЛЬ ЛАБОРАТОРНЫЙ №1 120ММ ФАРФОРОВЫЙ ГОСТ 9147-80</w:t>
            </w:r>
          </w:p>
        </w:tc>
        <w:tc>
          <w:tcPr>
            <w:tcW w:w="2977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6,00</w:t>
            </w:r>
          </w:p>
        </w:tc>
      </w:tr>
      <w:tr w:rsidR="003B38DA" w:rsidRPr="003B38DA" w:rsidTr="003716E7">
        <w:tc>
          <w:tcPr>
            <w:tcW w:w="709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21</w:t>
            </w:r>
          </w:p>
        </w:tc>
        <w:tc>
          <w:tcPr>
            <w:tcW w:w="496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B38DA">
              <w:rPr>
                <w:sz w:val="20"/>
              </w:rPr>
              <w:t xml:space="preserve">ТИГЕЛЬ ВЫСОКИЙ ФАРФОРОВЫЙ 4 </w:t>
            </w:r>
            <w:r w:rsidRPr="003B38DA">
              <w:rPr>
                <w:sz w:val="20"/>
              </w:rPr>
              <w:lastRenderedPageBreak/>
              <w:t>НАИБОЛЬШИЙ НАРУЖНЫЙ ДИАМЕТР 45ММ ГОСТ 9147-80</w:t>
            </w:r>
          </w:p>
        </w:tc>
        <w:tc>
          <w:tcPr>
            <w:tcW w:w="2977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lastRenderedPageBreak/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80,00</w:t>
            </w:r>
          </w:p>
        </w:tc>
      </w:tr>
      <w:tr w:rsidR="003B38DA" w:rsidRPr="003B38DA" w:rsidTr="003716E7">
        <w:tc>
          <w:tcPr>
            <w:tcW w:w="709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lastRenderedPageBreak/>
              <w:t>22</w:t>
            </w:r>
          </w:p>
        </w:tc>
        <w:tc>
          <w:tcPr>
            <w:tcW w:w="496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ЛОДОЧКА ЛС 2 ГОСТ 9147-80</w:t>
            </w:r>
          </w:p>
        </w:tc>
        <w:tc>
          <w:tcPr>
            <w:tcW w:w="2977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936,00</w:t>
            </w:r>
          </w:p>
        </w:tc>
      </w:tr>
      <w:tr w:rsidR="003B38DA" w:rsidRPr="003B38DA" w:rsidTr="003716E7">
        <w:tc>
          <w:tcPr>
            <w:tcW w:w="709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23</w:t>
            </w:r>
          </w:p>
        </w:tc>
        <w:tc>
          <w:tcPr>
            <w:tcW w:w="496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B38DA">
              <w:rPr>
                <w:sz w:val="20"/>
              </w:rPr>
              <w:t>ШАР МЕЛЮЩИЙ КОРУНДОВЫЙ ДИАМЕТР 25ММ ТУ 3493-029-81115653-2009</w:t>
            </w:r>
          </w:p>
        </w:tc>
        <w:tc>
          <w:tcPr>
            <w:tcW w:w="2977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ТУ 3493-029-81115653-2009</w:t>
            </w:r>
          </w:p>
        </w:tc>
        <w:tc>
          <w:tcPr>
            <w:tcW w:w="992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B38DA" w:rsidRPr="003B38DA" w:rsidRDefault="003B38DA" w:rsidP="003716E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B38DA">
              <w:rPr>
                <w:sz w:val="20"/>
                <w:lang w:val="en-US"/>
              </w:rPr>
              <w:t>50,00</w:t>
            </w:r>
          </w:p>
        </w:tc>
      </w:tr>
    </w:tbl>
    <w:p w:rsidR="003B38DA" w:rsidRPr="00A23E1A" w:rsidRDefault="003B38DA" w:rsidP="003B38DA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1090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7790"/>
      </w:tblGrid>
      <w:tr w:rsidR="003B38DA" w:rsidRPr="003B38DA" w:rsidTr="003716E7">
        <w:tc>
          <w:tcPr>
            <w:tcW w:w="3119" w:type="dxa"/>
          </w:tcPr>
          <w:p w:rsidR="003B38DA" w:rsidRPr="003B38DA" w:rsidRDefault="003B38DA" w:rsidP="003716E7">
            <w:pPr>
              <w:rPr>
                <w:sz w:val="20"/>
              </w:rPr>
            </w:pPr>
            <w:r w:rsidRPr="003B38DA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3B38DA" w:rsidRPr="003B38DA" w:rsidRDefault="003B38DA" w:rsidP="003716E7">
            <w:pPr>
              <w:ind w:right="153"/>
              <w:rPr>
                <w:sz w:val="20"/>
              </w:rPr>
            </w:pPr>
            <w:r w:rsidRPr="003B38DA">
              <w:rPr>
                <w:sz w:val="20"/>
              </w:rPr>
              <w:t xml:space="preserve">АО «СХК», Томская обл. г. Северск, ул. Предзаводская, 9. </w:t>
            </w:r>
          </w:p>
          <w:p w:rsidR="003B38DA" w:rsidRPr="003B38DA" w:rsidRDefault="003B38DA" w:rsidP="003716E7">
            <w:pPr>
              <w:ind w:right="153"/>
              <w:jc w:val="both"/>
              <w:rPr>
                <w:color w:val="000000"/>
                <w:sz w:val="20"/>
              </w:rPr>
            </w:pPr>
            <w:r w:rsidRPr="003B38DA">
              <w:rPr>
                <w:color w:val="000000"/>
                <w:sz w:val="20"/>
              </w:rPr>
              <w:t xml:space="preserve">Способы доставки: </w:t>
            </w:r>
          </w:p>
          <w:p w:rsidR="003B38DA" w:rsidRPr="003B38DA" w:rsidRDefault="003B38DA" w:rsidP="003B38DA">
            <w:pPr>
              <w:pStyle w:val="1"/>
              <w:numPr>
                <w:ilvl w:val="0"/>
                <w:numId w:val="3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38D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железнодорожным транспортом:</w:t>
            </w:r>
          </w:p>
          <w:p w:rsidR="003B38DA" w:rsidRPr="003B38DA" w:rsidRDefault="003B38DA" w:rsidP="003716E7">
            <w:pPr>
              <w:ind w:right="153"/>
              <w:jc w:val="both"/>
              <w:rPr>
                <w:color w:val="FF0000"/>
                <w:sz w:val="20"/>
              </w:rPr>
            </w:pPr>
            <w:r w:rsidRPr="003B38DA">
              <w:rPr>
                <w:sz w:val="20"/>
              </w:rPr>
              <w:t>до станции Томск грузовой Западно-Сибирской железной дороги, код станции – 874302, грузополучатель – Акционерное общество "Сибирский химический комбинат". Не допускается поставка в 40 футовых контейнерах</w:t>
            </w:r>
          </w:p>
          <w:p w:rsidR="003B38DA" w:rsidRPr="003B38DA" w:rsidRDefault="003B38DA" w:rsidP="003B38DA">
            <w:pPr>
              <w:pStyle w:val="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38D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автомобильным транспортом: </w:t>
            </w:r>
          </w:p>
          <w:p w:rsidR="003B38DA" w:rsidRPr="003B38DA" w:rsidRDefault="003B38DA" w:rsidP="003716E7">
            <w:pPr>
              <w:rPr>
                <w:sz w:val="20"/>
              </w:rPr>
            </w:pPr>
            <w:r w:rsidRPr="003B38DA">
              <w:rPr>
                <w:sz w:val="20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9.</w:t>
            </w:r>
          </w:p>
        </w:tc>
      </w:tr>
      <w:tr w:rsidR="003B38DA" w:rsidRPr="003B38DA" w:rsidTr="003716E7">
        <w:tc>
          <w:tcPr>
            <w:tcW w:w="3119" w:type="dxa"/>
          </w:tcPr>
          <w:p w:rsidR="003B38DA" w:rsidRPr="003B38DA" w:rsidRDefault="003B38DA" w:rsidP="003716E7">
            <w:pPr>
              <w:rPr>
                <w:sz w:val="20"/>
              </w:rPr>
            </w:pPr>
            <w:r w:rsidRPr="003B38DA">
              <w:rPr>
                <w:sz w:val="20"/>
              </w:rPr>
              <w:t xml:space="preserve">Срок поставки товара (выполнения работ, </w:t>
            </w:r>
          </w:p>
          <w:p w:rsidR="003B38DA" w:rsidRPr="003B38DA" w:rsidRDefault="003B38DA" w:rsidP="003716E7">
            <w:pPr>
              <w:rPr>
                <w:sz w:val="20"/>
              </w:rPr>
            </w:pPr>
            <w:r w:rsidRPr="003B38DA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3B38DA" w:rsidRPr="003B38DA" w:rsidRDefault="003B38DA" w:rsidP="003716E7">
            <w:pPr>
              <w:tabs>
                <w:tab w:val="left" w:pos="9932"/>
              </w:tabs>
              <w:jc w:val="both"/>
              <w:rPr>
                <w:bCs/>
                <w:sz w:val="20"/>
              </w:rPr>
            </w:pPr>
            <w:r w:rsidRPr="003B38DA">
              <w:rPr>
                <w:bCs/>
                <w:sz w:val="20"/>
              </w:rPr>
              <w:t>в течение 30-ти календарных дней с момента подписания договора уполномоченными представителями сторон. Возможна досрочная поставка по согласованию с Покупателем.</w:t>
            </w:r>
          </w:p>
          <w:p w:rsidR="003B38DA" w:rsidRPr="003B38DA" w:rsidRDefault="003B38DA" w:rsidP="003716E7">
            <w:pPr>
              <w:rPr>
                <w:sz w:val="20"/>
              </w:rPr>
            </w:pPr>
          </w:p>
        </w:tc>
      </w:tr>
      <w:tr w:rsidR="003B38DA" w:rsidRPr="003B38DA" w:rsidTr="003716E7">
        <w:tc>
          <w:tcPr>
            <w:tcW w:w="3119" w:type="dxa"/>
          </w:tcPr>
          <w:p w:rsidR="003B38DA" w:rsidRPr="003B38DA" w:rsidRDefault="003B38DA" w:rsidP="003716E7">
            <w:pPr>
              <w:rPr>
                <w:sz w:val="20"/>
              </w:rPr>
            </w:pPr>
            <w:r w:rsidRPr="003B38DA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3B38DA" w:rsidRPr="003B38DA" w:rsidRDefault="003B38DA" w:rsidP="003716E7">
            <w:pPr>
              <w:rPr>
                <w:sz w:val="20"/>
              </w:rPr>
            </w:pPr>
            <w:r w:rsidRPr="003B38DA">
              <w:rPr>
                <w:sz w:val="20"/>
              </w:rPr>
              <w:t xml:space="preserve">Цена договора включает в себя: </w:t>
            </w:r>
            <w:r w:rsidRPr="003B38DA">
              <w:rPr>
                <w:bCs/>
                <w:sz w:val="20"/>
              </w:rPr>
              <w:t>стоимость самой продукции, стоимость тары, с учетом расходов на перевозку, страхование, уплату таможенных пошлин, налогов и иных обязательных платежей.</w:t>
            </w:r>
          </w:p>
          <w:p w:rsidR="003B38DA" w:rsidRPr="003B38DA" w:rsidRDefault="003B38DA" w:rsidP="003716E7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3B38DA" w:rsidRPr="003B38DA" w:rsidRDefault="003B38DA" w:rsidP="003716E7">
            <w:pPr>
              <w:rPr>
                <w:sz w:val="20"/>
              </w:rPr>
            </w:pPr>
          </w:p>
        </w:tc>
      </w:tr>
      <w:tr w:rsidR="003B38DA" w:rsidRPr="003B38DA" w:rsidTr="003716E7">
        <w:tc>
          <w:tcPr>
            <w:tcW w:w="3119" w:type="dxa"/>
          </w:tcPr>
          <w:p w:rsidR="003B38DA" w:rsidRPr="003B38DA" w:rsidRDefault="003B38DA" w:rsidP="003716E7">
            <w:pPr>
              <w:rPr>
                <w:sz w:val="20"/>
              </w:rPr>
            </w:pPr>
            <w:r w:rsidRPr="003B38DA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3B38DA" w:rsidRPr="003B38DA" w:rsidRDefault="003B38DA" w:rsidP="003716E7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8DA">
              <w:rPr>
                <w:rFonts w:ascii="Times New Roman" w:hAnsi="Times New Roman"/>
                <w:sz w:val="20"/>
                <w:szCs w:val="20"/>
              </w:rPr>
              <w:t>100% оплата в течение 30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3B38DA" w:rsidRPr="003B38DA" w:rsidRDefault="003B38DA" w:rsidP="003716E7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38DA" w:rsidRPr="003B38DA" w:rsidRDefault="003B38DA" w:rsidP="003716E7">
            <w:pPr>
              <w:rPr>
                <w:sz w:val="20"/>
              </w:rPr>
            </w:pPr>
            <w:r w:rsidRPr="003B38DA">
              <w:rPr>
                <w:sz w:val="20"/>
              </w:rPr>
              <w:t xml:space="preserve">Встречные предложения участников по проекту договора </w:t>
            </w:r>
            <w:r w:rsidRPr="003B38DA">
              <w:rPr>
                <w:b/>
                <w:sz w:val="20"/>
                <w:u w:val="single"/>
              </w:rPr>
              <w:t>не допускаются</w:t>
            </w:r>
            <w:r w:rsidRPr="003B38DA">
              <w:rPr>
                <w:sz w:val="20"/>
              </w:rPr>
              <w:t>.</w:t>
            </w:r>
          </w:p>
          <w:p w:rsidR="003B38DA" w:rsidRPr="003B38DA" w:rsidRDefault="003B38DA" w:rsidP="003716E7">
            <w:pPr>
              <w:rPr>
                <w:sz w:val="20"/>
              </w:rPr>
            </w:pPr>
          </w:p>
        </w:tc>
      </w:tr>
      <w:tr w:rsidR="003B38DA" w:rsidRPr="003B38DA" w:rsidTr="003716E7">
        <w:tc>
          <w:tcPr>
            <w:tcW w:w="3119" w:type="dxa"/>
          </w:tcPr>
          <w:p w:rsidR="003B38DA" w:rsidRPr="003B38DA" w:rsidRDefault="003B38DA" w:rsidP="003716E7">
            <w:pPr>
              <w:rPr>
                <w:sz w:val="20"/>
              </w:rPr>
            </w:pPr>
            <w:r w:rsidRPr="003B38DA">
              <w:rPr>
                <w:sz w:val="20"/>
              </w:rPr>
              <w:t>Начальная (максимальная) цена договора</w:t>
            </w:r>
          </w:p>
          <w:p w:rsidR="003B38DA" w:rsidRPr="003B38DA" w:rsidRDefault="003B38DA" w:rsidP="003716E7">
            <w:pPr>
              <w:rPr>
                <w:sz w:val="20"/>
              </w:rPr>
            </w:pPr>
            <w:r w:rsidRPr="003B38DA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3B38DA" w:rsidRPr="003B38DA" w:rsidRDefault="003B38DA" w:rsidP="003716E7">
            <w:pPr>
              <w:rPr>
                <w:sz w:val="20"/>
              </w:rPr>
            </w:pPr>
            <w:r w:rsidRPr="003B38DA">
              <w:rPr>
                <w:b/>
                <w:sz w:val="20"/>
              </w:rPr>
              <w:t>150</w:t>
            </w:r>
            <w:r w:rsidRPr="003B38DA">
              <w:rPr>
                <w:b/>
                <w:sz w:val="20"/>
                <w:lang w:val="en-US"/>
              </w:rPr>
              <w:t> </w:t>
            </w:r>
            <w:r w:rsidRPr="003B38DA">
              <w:rPr>
                <w:b/>
                <w:sz w:val="20"/>
              </w:rPr>
              <w:t>905, 50</w:t>
            </w:r>
            <w:r w:rsidRPr="003B38DA">
              <w:rPr>
                <w:sz w:val="20"/>
              </w:rPr>
              <w:t xml:space="preserve">  (сто пятьдесят тысяч девятьсот пять</w:t>
            </w:r>
            <w:r w:rsidRPr="003B38DA">
              <w:rPr>
                <w:bCs/>
                <w:color w:val="000000"/>
                <w:sz w:val="20"/>
              </w:rPr>
              <w:t xml:space="preserve"> рублей 50 копеек)</w:t>
            </w:r>
            <w:r w:rsidRPr="003B38DA">
              <w:rPr>
                <w:color w:val="000000"/>
                <w:sz w:val="20"/>
              </w:rPr>
              <w:t>, в том числе НДС 18%</w:t>
            </w:r>
          </w:p>
        </w:tc>
      </w:tr>
      <w:tr w:rsidR="003B38DA" w:rsidRPr="003B38DA" w:rsidTr="003716E7">
        <w:tc>
          <w:tcPr>
            <w:tcW w:w="3119" w:type="dxa"/>
          </w:tcPr>
          <w:p w:rsidR="003B38DA" w:rsidRPr="003B38DA" w:rsidRDefault="003B38DA" w:rsidP="003716E7">
            <w:pPr>
              <w:rPr>
                <w:sz w:val="20"/>
              </w:rPr>
            </w:pPr>
            <w:r w:rsidRPr="003B38DA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3B38DA" w:rsidRPr="003B38DA" w:rsidRDefault="003B38DA" w:rsidP="003716E7">
            <w:pPr>
              <w:rPr>
                <w:color w:val="000000"/>
                <w:sz w:val="20"/>
              </w:rPr>
            </w:pPr>
            <w:r w:rsidRPr="003B38DA">
              <w:rPr>
                <w:b/>
                <w:bCs/>
                <w:color w:val="000000"/>
                <w:sz w:val="20"/>
              </w:rPr>
              <w:t xml:space="preserve">127 886, 02 </w:t>
            </w:r>
            <w:r w:rsidRPr="003B38DA">
              <w:rPr>
                <w:bCs/>
                <w:color w:val="000000"/>
                <w:sz w:val="20"/>
              </w:rPr>
              <w:t>(сто двадцать семь тысяч восемьсот восемьдесят шесть рублей 02 копейки)</w:t>
            </w:r>
            <w:r w:rsidRPr="003B38DA">
              <w:rPr>
                <w:b/>
                <w:bCs/>
                <w:color w:val="000000"/>
                <w:sz w:val="20"/>
              </w:rPr>
              <w:t xml:space="preserve">, </w:t>
            </w:r>
            <w:r w:rsidRPr="003B38DA">
              <w:rPr>
                <w:color w:val="000000"/>
                <w:sz w:val="20"/>
              </w:rPr>
              <w:t>без учета НДС.</w:t>
            </w:r>
          </w:p>
          <w:p w:rsidR="003B38DA" w:rsidRPr="003B38DA" w:rsidRDefault="003B38DA" w:rsidP="003716E7">
            <w:pPr>
              <w:rPr>
                <w:sz w:val="20"/>
              </w:rPr>
            </w:pPr>
          </w:p>
        </w:tc>
      </w:tr>
      <w:tr w:rsidR="003B38DA" w:rsidRPr="003B38DA" w:rsidTr="003716E7">
        <w:tc>
          <w:tcPr>
            <w:tcW w:w="3119" w:type="dxa"/>
          </w:tcPr>
          <w:p w:rsidR="003B38DA" w:rsidRPr="003B38DA" w:rsidRDefault="003B38DA" w:rsidP="003716E7">
            <w:pPr>
              <w:rPr>
                <w:sz w:val="20"/>
              </w:rPr>
            </w:pPr>
            <w:r w:rsidRPr="003B38DA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3B38DA" w:rsidRPr="003B38DA" w:rsidRDefault="003B38DA" w:rsidP="003716E7">
            <w:pPr>
              <w:rPr>
                <w:sz w:val="20"/>
              </w:rPr>
            </w:pPr>
            <w:r w:rsidRPr="003B38DA">
              <w:rPr>
                <w:sz w:val="20"/>
                <w:lang w:val="en-US"/>
              </w:rPr>
              <w:t>Без НДС</w:t>
            </w:r>
          </w:p>
        </w:tc>
      </w:tr>
    </w:tbl>
    <w:p w:rsidR="003B38DA" w:rsidRPr="003947BB" w:rsidRDefault="003B38DA" w:rsidP="003B38DA">
      <w:pPr>
        <w:ind w:right="141"/>
        <w:jc w:val="both"/>
        <w:rPr>
          <w:b/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3B38DA" w:rsidTr="003B38DA">
        <w:tc>
          <w:tcPr>
            <w:tcW w:w="567" w:type="dxa"/>
            <w:shd w:val="clear" w:color="auto" w:fill="auto"/>
          </w:tcPr>
          <w:p w:rsidR="00553E42" w:rsidRPr="003B38D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B38DA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3B38D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B38DA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3B38D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B38DA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3B38DA" w:rsidRDefault="00553E42" w:rsidP="006B24B2">
            <w:pPr>
              <w:jc w:val="center"/>
              <w:rPr>
                <w:snapToGrid w:val="0"/>
                <w:sz w:val="20"/>
              </w:rPr>
            </w:pPr>
            <w:r w:rsidRPr="003B38DA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3B38D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B38DA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3B38D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B38DA">
              <w:rPr>
                <w:snapToGrid w:val="0"/>
                <w:sz w:val="20"/>
              </w:rPr>
              <w:t>Предложенная цена договора</w:t>
            </w:r>
            <w:r w:rsidR="00557DB3" w:rsidRPr="003B38D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</w:tcPr>
          <w:p w:rsidR="00553E42" w:rsidRPr="003B38D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B38DA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3B38D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B38DA">
              <w:rPr>
                <w:sz w:val="20"/>
              </w:rPr>
              <w:t>Обоснование решения</w:t>
            </w:r>
          </w:p>
        </w:tc>
      </w:tr>
      <w:tr w:rsidR="0092547F" w:rsidRPr="003B38DA" w:rsidTr="003B38DA">
        <w:tc>
          <w:tcPr>
            <w:tcW w:w="567" w:type="dxa"/>
            <w:shd w:val="clear" w:color="auto" w:fill="auto"/>
            <w:vAlign w:val="center"/>
          </w:tcPr>
          <w:p w:rsidR="0092547F" w:rsidRPr="003B38DA" w:rsidRDefault="0092547F" w:rsidP="003716E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B38D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92547F" w:rsidRPr="003B38DA" w:rsidRDefault="0092547F" w:rsidP="003716E7">
            <w:pPr>
              <w:ind w:right="141"/>
              <w:jc w:val="both"/>
              <w:rPr>
                <w:snapToGrid w:val="0"/>
                <w:sz w:val="20"/>
              </w:rPr>
            </w:pPr>
            <w:r w:rsidRPr="003B38DA">
              <w:rPr>
                <w:snapToGrid w:val="0"/>
                <w:sz w:val="20"/>
              </w:rPr>
              <w:t>ОБЩЕСТВО С ОГРАНИЧЕННОЙ ОТВЕТСТВЕННОСТЬЮ «ХИММЕДСНАБ»</w:t>
            </w:r>
          </w:p>
        </w:tc>
        <w:tc>
          <w:tcPr>
            <w:tcW w:w="851" w:type="dxa"/>
            <w:shd w:val="clear" w:color="auto" w:fill="auto"/>
          </w:tcPr>
          <w:p w:rsidR="0092547F" w:rsidRPr="003B38DA" w:rsidRDefault="0092547F" w:rsidP="003716E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B38DA">
              <w:rPr>
                <w:snapToGrid w:val="0"/>
                <w:sz w:val="20"/>
                <w:lang w:val="en-US"/>
              </w:rPr>
              <w:t>7017008240</w:t>
            </w:r>
          </w:p>
        </w:tc>
        <w:tc>
          <w:tcPr>
            <w:tcW w:w="1559" w:type="dxa"/>
            <w:shd w:val="clear" w:color="auto" w:fill="auto"/>
          </w:tcPr>
          <w:p w:rsidR="0092547F" w:rsidRPr="003B38DA" w:rsidRDefault="0092547F" w:rsidP="003716E7">
            <w:pPr>
              <w:ind w:right="141"/>
              <w:jc w:val="both"/>
              <w:rPr>
                <w:snapToGrid w:val="0"/>
                <w:sz w:val="20"/>
              </w:rPr>
            </w:pPr>
            <w:r w:rsidRPr="003B38DA">
              <w:rPr>
                <w:snapToGrid w:val="0"/>
                <w:sz w:val="20"/>
              </w:rPr>
              <w:t>634059,ТОМСКАЯ ОБЛ,ТОМСК Г, ФЕРЕНЦА МЮННИХА УЛ, 7, 145</w:t>
            </w:r>
          </w:p>
        </w:tc>
        <w:tc>
          <w:tcPr>
            <w:tcW w:w="1036" w:type="dxa"/>
            <w:shd w:val="clear" w:color="auto" w:fill="auto"/>
          </w:tcPr>
          <w:p w:rsidR="0092547F" w:rsidRPr="003B38DA" w:rsidRDefault="0092547F" w:rsidP="003716E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B38DA">
              <w:rPr>
                <w:snapToGrid w:val="0"/>
                <w:sz w:val="20"/>
                <w:lang w:val="en-US"/>
              </w:rPr>
              <w:t>04.03.2015 15:00:36</w:t>
            </w:r>
          </w:p>
        </w:tc>
        <w:tc>
          <w:tcPr>
            <w:tcW w:w="1614" w:type="dxa"/>
            <w:shd w:val="clear" w:color="auto" w:fill="auto"/>
          </w:tcPr>
          <w:p w:rsidR="0092547F" w:rsidRPr="003B38DA" w:rsidRDefault="0092547F" w:rsidP="003716E7">
            <w:pPr>
              <w:ind w:right="141"/>
              <w:jc w:val="both"/>
              <w:rPr>
                <w:snapToGrid w:val="0"/>
                <w:sz w:val="20"/>
              </w:rPr>
            </w:pPr>
            <w:r w:rsidRPr="003B38DA">
              <w:rPr>
                <w:snapToGrid w:val="0"/>
                <w:sz w:val="20"/>
                <w:lang w:val="en-US"/>
              </w:rPr>
              <w:t>147.100,13 РУБ. С НДС</w:t>
            </w:r>
          </w:p>
        </w:tc>
        <w:tc>
          <w:tcPr>
            <w:tcW w:w="1461" w:type="dxa"/>
            <w:shd w:val="clear" w:color="auto" w:fill="auto"/>
          </w:tcPr>
          <w:p w:rsidR="0092547F" w:rsidRPr="003B38DA" w:rsidRDefault="0092547F" w:rsidP="003716E7">
            <w:pPr>
              <w:ind w:right="141"/>
              <w:jc w:val="center"/>
              <w:rPr>
                <w:snapToGrid w:val="0"/>
                <w:sz w:val="20"/>
              </w:rPr>
            </w:pPr>
            <w:r w:rsidRPr="003B38DA">
              <w:rPr>
                <w:snapToGrid w:val="0"/>
                <w:sz w:val="20"/>
                <w:lang w:val="en-US"/>
              </w:rPr>
              <w:t>РАССМОТРЕТЬ</w:t>
            </w:r>
            <w:r w:rsidRPr="003B38D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92547F" w:rsidRPr="003B38DA" w:rsidRDefault="0092547F" w:rsidP="003716E7">
            <w:pPr>
              <w:ind w:right="141"/>
              <w:jc w:val="center"/>
              <w:rPr>
                <w:snapToGrid w:val="0"/>
                <w:sz w:val="20"/>
              </w:rPr>
            </w:pPr>
            <w:r w:rsidRPr="003B38DA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3B38DA" w:rsidRPr="003B38DA" w:rsidTr="003B38DA">
        <w:trPr>
          <w:trHeight w:val="270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3B38DA" w:rsidRPr="003B38DA" w:rsidRDefault="003B38DA" w:rsidP="003716E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B38DA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B38DA" w:rsidRPr="003B38DA" w:rsidRDefault="003B38DA" w:rsidP="003716E7">
            <w:pPr>
              <w:ind w:right="141"/>
              <w:jc w:val="both"/>
              <w:rPr>
                <w:snapToGrid w:val="0"/>
                <w:sz w:val="20"/>
              </w:rPr>
            </w:pPr>
            <w:r w:rsidRPr="003B38DA">
              <w:rPr>
                <w:snapToGrid w:val="0"/>
                <w:sz w:val="20"/>
              </w:rPr>
              <w:t>ОБЩЕСТВО С ОГРАНИЧЕННОЙ ОТВЕТСТВЕННОСТЬЮ «ПРОИЗВОДСТВЕННО-КОММЕРЧЕСКАЯ ФИРМА «УРАЛРЕАХИМ»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3B38DA" w:rsidRPr="003B38DA" w:rsidRDefault="003B38DA" w:rsidP="003716E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B38DA">
              <w:rPr>
                <w:snapToGrid w:val="0"/>
                <w:sz w:val="20"/>
                <w:lang w:val="en-US"/>
              </w:rPr>
              <w:t>5904220954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3B38DA" w:rsidRPr="003B38DA" w:rsidRDefault="003B38DA" w:rsidP="003716E7">
            <w:pPr>
              <w:ind w:right="141"/>
              <w:jc w:val="both"/>
              <w:rPr>
                <w:snapToGrid w:val="0"/>
                <w:sz w:val="20"/>
              </w:rPr>
            </w:pPr>
            <w:r w:rsidRPr="003B38DA">
              <w:rPr>
                <w:snapToGrid w:val="0"/>
                <w:sz w:val="20"/>
              </w:rPr>
              <w:t>614033, ПЕРМСКИЙ КРАЙ, ПЕРМЬ Г, КУЙБЫШЕВА УЛ, 118, 315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</w:tcPr>
          <w:p w:rsidR="003B38DA" w:rsidRPr="003B38DA" w:rsidRDefault="003B38DA" w:rsidP="003716E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B38DA">
              <w:rPr>
                <w:snapToGrid w:val="0"/>
                <w:sz w:val="20"/>
                <w:lang w:val="en-US"/>
              </w:rPr>
              <w:t>10.03.2015 09:35:20</w:t>
            </w:r>
          </w:p>
        </w:tc>
        <w:tc>
          <w:tcPr>
            <w:tcW w:w="1614" w:type="dxa"/>
            <w:tcBorders>
              <w:bottom w:val="single" w:sz="4" w:space="0" w:color="auto"/>
            </w:tcBorders>
            <w:shd w:val="clear" w:color="auto" w:fill="auto"/>
          </w:tcPr>
          <w:p w:rsidR="003B38DA" w:rsidRPr="003B38DA" w:rsidRDefault="003B38DA" w:rsidP="003716E7">
            <w:pPr>
              <w:ind w:right="141"/>
              <w:jc w:val="both"/>
              <w:rPr>
                <w:snapToGrid w:val="0"/>
                <w:sz w:val="20"/>
              </w:rPr>
            </w:pPr>
            <w:r w:rsidRPr="003B38DA">
              <w:rPr>
                <w:snapToGrid w:val="0"/>
                <w:sz w:val="20"/>
                <w:lang w:val="en-US"/>
              </w:rPr>
              <w:t>147.335,57 РУБ. С НДС</w:t>
            </w:r>
          </w:p>
        </w:tc>
        <w:tc>
          <w:tcPr>
            <w:tcW w:w="1461" w:type="dxa"/>
            <w:tcBorders>
              <w:bottom w:val="single" w:sz="4" w:space="0" w:color="auto"/>
            </w:tcBorders>
            <w:shd w:val="clear" w:color="auto" w:fill="auto"/>
          </w:tcPr>
          <w:p w:rsidR="003B38DA" w:rsidRPr="003B38DA" w:rsidRDefault="003B38DA" w:rsidP="003716E7">
            <w:pPr>
              <w:ind w:right="141"/>
              <w:jc w:val="center"/>
              <w:rPr>
                <w:snapToGrid w:val="0"/>
                <w:sz w:val="20"/>
              </w:rPr>
            </w:pPr>
            <w:r w:rsidRPr="003B38DA">
              <w:rPr>
                <w:snapToGrid w:val="0"/>
                <w:sz w:val="20"/>
                <w:lang w:val="en-US"/>
              </w:rPr>
              <w:t>ОТКЛОНИТЬ</w:t>
            </w:r>
            <w:r w:rsidRPr="003B38D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3B38DA" w:rsidRPr="003B38DA" w:rsidRDefault="003B38DA" w:rsidP="003716E7">
            <w:pPr>
              <w:ind w:right="141"/>
              <w:jc w:val="center"/>
              <w:rPr>
                <w:snapToGrid w:val="0"/>
                <w:sz w:val="20"/>
              </w:rPr>
            </w:pPr>
          </w:p>
        </w:tc>
      </w:tr>
      <w:tr w:rsidR="003B38DA" w:rsidRPr="003B38DA" w:rsidTr="003B38DA">
        <w:trPr>
          <w:trHeight w:val="1475"/>
        </w:trPr>
        <w:tc>
          <w:tcPr>
            <w:tcW w:w="567" w:type="dxa"/>
            <w:vMerge/>
            <w:shd w:val="clear" w:color="auto" w:fill="auto"/>
            <w:vAlign w:val="center"/>
          </w:tcPr>
          <w:p w:rsidR="003B38DA" w:rsidRPr="003B38DA" w:rsidRDefault="003B38DA" w:rsidP="003716E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822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3B38DA" w:rsidRPr="003B38DA" w:rsidRDefault="003B38DA" w:rsidP="003B38DA">
            <w:pPr>
              <w:ind w:right="141"/>
              <w:rPr>
                <w:sz w:val="20"/>
              </w:rPr>
            </w:pPr>
            <w:r w:rsidRPr="003B38DA">
              <w:rPr>
                <w:sz w:val="20"/>
              </w:rPr>
              <w:t xml:space="preserve">Причина отклонения: </w:t>
            </w:r>
          </w:p>
          <w:p w:rsidR="003B38DA" w:rsidRPr="003B38DA" w:rsidRDefault="003B38DA" w:rsidP="003B38DA">
            <w:pPr>
              <w:ind w:right="141"/>
              <w:jc w:val="both"/>
              <w:rPr>
                <w:sz w:val="20"/>
              </w:rPr>
            </w:pPr>
            <w:r w:rsidRPr="003B38DA">
              <w:rPr>
                <w:sz w:val="20"/>
              </w:rPr>
              <w:t xml:space="preserve">Непредставление запрашиваемых документов в рамках отборочного этапа рассмотрения заявок (согласно п.14.8.9. ЕОСЗ). </w:t>
            </w:r>
          </w:p>
          <w:p w:rsidR="003B38DA" w:rsidRPr="003B38DA" w:rsidRDefault="003B38DA" w:rsidP="003B38DA">
            <w:pPr>
              <w:ind w:right="141"/>
              <w:jc w:val="both"/>
              <w:rPr>
                <w:sz w:val="20"/>
              </w:rPr>
            </w:pPr>
            <w:r w:rsidRPr="003B38DA">
              <w:rPr>
                <w:sz w:val="20"/>
              </w:rPr>
              <w:t xml:space="preserve">У Участника были запрошены следующие документы (уточнения): </w:t>
            </w:r>
          </w:p>
          <w:p w:rsidR="003B38DA" w:rsidRPr="003B38DA" w:rsidRDefault="003B38DA" w:rsidP="003B38DA">
            <w:pPr>
              <w:ind w:right="141"/>
              <w:jc w:val="both"/>
              <w:rPr>
                <w:snapToGrid w:val="0"/>
                <w:sz w:val="20"/>
              </w:rPr>
            </w:pPr>
            <w:r w:rsidRPr="003B38DA">
              <w:rPr>
                <w:sz w:val="20"/>
              </w:rPr>
              <w:t xml:space="preserve">- уточнить технические характеристики в соответствии с техническим заданием заказчика:        позиция 23 «шар мелющий ВК-5 25 мм» не соответствует техническим характеристикам, указанным в Техническом задании Заказчика. На дозапрос Участник не ответил.       </w:t>
            </w:r>
          </w:p>
        </w:tc>
        <w:tc>
          <w:tcPr>
            <w:tcW w:w="1984" w:type="dxa"/>
            <w:vMerge/>
            <w:shd w:val="clear" w:color="auto" w:fill="auto"/>
          </w:tcPr>
          <w:p w:rsidR="003B38DA" w:rsidRPr="003B38DA" w:rsidRDefault="003B38DA" w:rsidP="003716E7">
            <w:pPr>
              <w:ind w:right="141"/>
              <w:jc w:val="center"/>
              <w:rPr>
                <w:sz w:val="20"/>
              </w:rPr>
            </w:pPr>
          </w:p>
        </w:tc>
      </w:tr>
      <w:tr w:rsidR="0092547F" w:rsidRPr="003B38DA" w:rsidTr="003B38DA">
        <w:tc>
          <w:tcPr>
            <w:tcW w:w="567" w:type="dxa"/>
            <w:shd w:val="clear" w:color="auto" w:fill="auto"/>
            <w:vAlign w:val="center"/>
          </w:tcPr>
          <w:p w:rsidR="0092547F" w:rsidRPr="003B38DA" w:rsidRDefault="0092547F" w:rsidP="003716E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B38DA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92547F" w:rsidRPr="003B38DA" w:rsidRDefault="0092547F" w:rsidP="003716E7">
            <w:pPr>
              <w:ind w:right="141"/>
              <w:jc w:val="both"/>
              <w:rPr>
                <w:snapToGrid w:val="0"/>
                <w:sz w:val="20"/>
              </w:rPr>
            </w:pPr>
            <w:r w:rsidRPr="003B38DA">
              <w:rPr>
                <w:snapToGrid w:val="0"/>
                <w:sz w:val="20"/>
              </w:rPr>
              <w:t>ОБЩЕСТВО С ОГРАНИЧЕННОЙ ОТВЕТСТВЕННОСТЬЮ «ХИМЛАБСЕРВИС»</w:t>
            </w:r>
          </w:p>
        </w:tc>
        <w:tc>
          <w:tcPr>
            <w:tcW w:w="851" w:type="dxa"/>
            <w:shd w:val="clear" w:color="auto" w:fill="auto"/>
          </w:tcPr>
          <w:p w:rsidR="0092547F" w:rsidRPr="003B38DA" w:rsidRDefault="0092547F" w:rsidP="003716E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B38DA">
              <w:rPr>
                <w:snapToGrid w:val="0"/>
                <w:sz w:val="20"/>
                <w:lang w:val="en-US"/>
              </w:rPr>
              <w:t>7017164088</w:t>
            </w:r>
          </w:p>
        </w:tc>
        <w:tc>
          <w:tcPr>
            <w:tcW w:w="1559" w:type="dxa"/>
            <w:shd w:val="clear" w:color="auto" w:fill="auto"/>
          </w:tcPr>
          <w:p w:rsidR="0092547F" w:rsidRPr="003B38DA" w:rsidRDefault="0092547F" w:rsidP="003716E7">
            <w:pPr>
              <w:ind w:right="141"/>
              <w:jc w:val="both"/>
              <w:rPr>
                <w:snapToGrid w:val="0"/>
                <w:sz w:val="20"/>
              </w:rPr>
            </w:pPr>
            <w:r w:rsidRPr="003B38DA">
              <w:rPr>
                <w:snapToGrid w:val="0"/>
                <w:sz w:val="20"/>
              </w:rPr>
              <w:t>634045, ТОМСКАЯ ОБЛ, ТОМСК Г, МОКРУШИНА УЛ, 13А, 233</w:t>
            </w:r>
          </w:p>
        </w:tc>
        <w:tc>
          <w:tcPr>
            <w:tcW w:w="1036" w:type="dxa"/>
            <w:shd w:val="clear" w:color="auto" w:fill="auto"/>
          </w:tcPr>
          <w:p w:rsidR="0092547F" w:rsidRPr="003B38DA" w:rsidRDefault="0092547F" w:rsidP="003716E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B38DA">
              <w:rPr>
                <w:snapToGrid w:val="0"/>
                <w:sz w:val="20"/>
                <w:lang w:val="en-US"/>
              </w:rPr>
              <w:t>11.03.2015 08:22:16</w:t>
            </w:r>
          </w:p>
        </w:tc>
        <w:tc>
          <w:tcPr>
            <w:tcW w:w="1614" w:type="dxa"/>
            <w:shd w:val="clear" w:color="auto" w:fill="auto"/>
          </w:tcPr>
          <w:p w:rsidR="0092547F" w:rsidRPr="003B38DA" w:rsidRDefault="0092547F" w:rsidP="003716E7">
            <w:pPr>
              <w:ind w:right="141"/>
              <w:jc w:val="both"/>
              <w:rPr>
                <w:snapToGrid w:val="0"/>
                <w:sz w:val="20"/>
              </w:rPr>
            </w:pPr>
            <w:r w:rsidRPr="003B38DA">
              <w:rPr>
                <w:snapToGrid w:val="0"/>
                <w:sz w:val="20"/>
                <w:lang w:val="en-US"/>
              </w:rPr>
              <w:t>149.728,16 РУБ. С НДС</w:t>
            </w:r>
          </w:p>
        </w:tc>
        <w:tc>
          <w:tcPr>
            <w:tcW w:w="1461" w:type="dxa"/>
            <w:shd w:val="clear" w:color="auto" w:fill="auto"/>
          </w:tcPr>
          <w:p w:rsidR="0092547F" w:rsidRPr="003B38DA" w:rsidRDefault="0092547F" w:rsidP="003716E7">
            <w:pPr>
              <w:ind w:right="141"/>
              <w:jc w:val="center"/>
              <w:rPr>
                <w:snapToGrid w:val="0"/>
                <w:sz w:val="20"/>
              </w:rPr>
            </w:pPr>
            <w:r w:rsidRPr="003B38DA">
              <w:rPr>
                <w:snapToGrid w:val="0"/>
                <w:sz w:val="20"/>
                <w:lang w:val="en-US"/>
              </w:rPr>
              <w:t>РАССМОТРЕТЬ</w:t>
            </w:r>
            <w:r w:rsidRPr="003B38D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92547F" w:rsidRPr="003B38DA" w:rsidRDefault="0092547F" w:rsidP="003716E7">
            <w:pPr>
              <w:ind w:right="141"/>
              <w:jc w:val="center"/>
              <w:rPr>
                <w:snapToGrid w:val="0"/>
                <w:sz w:val="20"/>
              </w:rPr>
            </w:pPr>
            <w:r w:rsidRPr="003B38DA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92547F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3B38DA" w:rsidTr="000217DB">
        <w:tc>
          <w:tcPr>
            <w:tcW w:w="5068" w:type="dxa"/>
          </w:tcPr>
          <w:p w:rsidR="00800FD6" w:rsidRPr="003B38DA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B38D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3B38DA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B38DA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92547F" w:rsidRPr="003B38DA" w:rsidTr="003716E7">
        <w:tc>
          <w:tcPr>
            <w:tcW w:w="5068" w:type="dxa"/>
          </w:tcPr>
          <w:p w:rsidR="0092547F" w:rsidRPr="003B38DA" w:rsidRDefault="0092547F" w:rsidP="003716E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B38DA">
              <w:rPr>
                <w:snapToGrid w:val="0"/>
                <w:sz w:val="20"/>
                <w:lang w:val="en-US"/>
              </w:rPr>
              <w:t>ООО «ХИММЕДСНАБ»</w:t>
            </w:r>
          </w:p>
        </w:tc>
        <w:tc>
          <w:tcPr>
            <w:tcW w:w="5069" w:type="dxa"/>
          </w:tcPr>
          <w:p w:rsidR="0092547F" w:rsidRPr="003B38DA" w:rsidRDefault="0092547F" w:rsidP="003716E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B38DA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92547F" w:rsidRPr="006F490E" w:rsidTr="003716E7">
        <w:tc>
          <w:tcPr>
            <w:tcW w:w="5068" w:type="dxa"/>
          </w:tcPr>
          <w:p w:rsidR="0092547F" w:rsidRPr="003B38DA" w:rsidRDefault="0092547F" w:rsidP="003716E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B38DA">
              <w:rPr>
                <w:snapToGrid w:val="0"/>
                <w:sz w:val="20"/>
                <w:lang w:val="en-US"/>
              </w:rPr>
              <w:t>ООО «ХИМЛАБСЕРВИС»</w:t>
            </w:r>
          </w:p>
        </w:tc>
        <w:tc>
          <w:tcPr>
            <w:tcW w:w="5069" w:type="dxa"/>
          </w:tcPr>
          <w:p w:rsidR="0092547F" w:rsidRPr="006F490E" w:rsidRDefault="0092547F" w:rsidP="003716E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B38DA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3B38DA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B38DA">
        <w:rPr>
          <w:sz w:val="24"/>
          <w:szCs w:val="24"/>
        </w:rPr>
        <w:t>Результаты рассмотрения заявок, принятых к рассмотрению</w:t>
      </w:r>
    </w:p>
    <w:p w:rsidR="00553E42" w:rsidRPr="003B38DA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B38DA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B38DA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3B38DA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B38DA">
        <w:rPr>
          <w:sz w:val="24"/>
          <w:szCs w:val="24"/>
        </w:rPr>
        <w:t xml:space="preserve">       Признать запрос цен состоявшимся.</w:t>
      </w:r>
    </w:p>
    <w:p w:rsidR="00C31493" w:rsidRPr="003B38DA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3B38DA">
        <w:rPr>
          <w:sz w:val="24"/>
          <w:szCs w:val="24"/>
        </w:rPr>
        <w:t xml:space="preserve">Признать победителем запроса цен </w:t>
      </w:r>
      <w:r w:rsidR="0092547F" w:rsidRPr="003B38DA">
        <w:rPr>
          <w:sz w:val="24"/>
          <w:szCs w:val="24"/>
        </w:rPr>
        <w:t xml:space="preserve"> Общество с ограниченной ответственностью «Химмедснаб»</w:t>
      </w:r>
      <w:r w:rsidRPr="003B38DA">
        <w:rPr>
          <w:snapToGrid w:val="0"/>
          <w:sz w:val="24"/>
          <w:szCs w:val="24"/>
        </w:rPr>
        <w:t>, зарегистрированным</w:t>
      </w:r>
      <w:r w:rsidRPr="003B38DA">
        <w:rPr>
          <w:snapToGrid w:val="0"/>
          <w:sz w:val="22"/>
          <w:szCs w:val="22"/>
        </w:rPr>
        <w:t xml:space="preserve"> </w:t>
      </w:r>
      <w:r w:rsidRPr="003B38DA">
        <w:rPr>
          <w:snapToGrid w:val="0"/>
          <w:sz w:val="24"/>
          <w:szCs w:val="22"/>
        </w:rPr>
        <w:t>адресу</w:t>
      </w:r>
      <w:r w:rsidRPr="003B38DA">
        <w:rPr>
          <w:snapToGrid w:val="0"/>
          <w:sz w:val="22"/>
          <w:szCs w:val="22"/>
        </w:rPr>
        <w:t xml:space="preserve"> </w:t>
      </w:r>
      <w:r w:rsidR="0092547F" w:rsidRPr="003B38DA">
        <w:rPr>
          <w:sz w:val="24"/>
          <w:szCs w:val="24"/>
        </w:rPr>
        <w:t>634059,Томская обл,Томск г, Ференца Мюнниха ул, 7, 145</w:t>
      </w:r>
      <w:r w:rsidRPr="003B38DA">
        <w:rPr>
          <w:sz w:val="24"/>
          <w:szCs w:val="24"/>
        </w:rPr>
        <w:t>,</w:t>
      </w:r>
      <w:r w:rsidRPr="003B38DA">
        <w:rPr>
          <w:snapToGrid w:val="0"/>
          <w:sz w:val="20"/>
        </w:rPr>
        <w:t xml:space="preserve"> </w:t>
      </w:r>
      <w:r w:rsidRPr="003B38DA">
        <w:rPr>
          <w:snapToGrid w:val="0"/>
          <w:sz w:val="24"/>
          <w:szCs w:val="24"/>
        </w:rPr>
        <w:t xml:space="preserve">с ценой предложения </w:t>
      </w:r>
      <w:r w:rsidR="0092547F" w:rsidRPr="003B38DA">
        <w:rPr>
          <w:sz w:val="24"/>
          <w:szCs w:val="24"/>
        </w:rPr>
        <w:t>147100.13  руб.</w:t>
      </w:r>
      <w:r w:rsidRPr="003B38DA">
        <w:rPr>
          <w:sz w:val="24"/>
          <w:szCs w:val="24"/>
        </w:rPr>
        <w:t>.</w:t>
      </w:r>
    </w:p>
    <w:p w:rsidR="00C31493" w:rsidRPr="003B38DA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3B38DA">
        <w:rPr>
          <w:sz w:val="24"/>
          <w:szCs w:val="24"/>
        </w:rPr>
        <w:t xml:space="preserve">Признать участником, занявшим второе место: </w:t>
      </w:r>
      <w:r w:rsidR="0092547F" w:rsidRPr="003B38DA">
        <w:rPr>
          <w:sz w:val="24"/>
          <w:szCs w:val="24"/>
        </w:rPr>
        <w:t xml:space="preserve"> Общество с ограниченной ответственностью «ХимЛабСервис»</w:t>
      </w:r>
      <w:r w:rsidRPr="003B38DA">
        <w:rPr>
          <w:snapToGrid w:val="0"/>
          <w:sz w:val="24"/>
          <w:szCs w:val="24"/>
        </w:rPr>
        <w:t>.</w:t>
      </w:r>
    </w:p>
    <w:p w:rsidR="00332DA4" w:rsidRPr="003B38DA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3B38DA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3B38DA">
          <w:rPr>
            <w:rStyle w:val="a3"/>
            <w:sz w:val="24"/>
            <w:szCs w:val="24"/>
            <w:lang w:val="en-US"/>
          </w:rPr>
          <w:t>http</w:t>
        </w:r>
        <w:r w:rsidRPr="003B38DA">
          <w:rPr>
            <w:rStyle w:val="a3"/>
            <w:sz w:val="24"/>
            <w:szCs w:val="24"/>
          </w:rPr>
          <w:t>://</w:t>
        </w:r>
        <w:r w:rsidRPr="003B38DA">
          <w:rPr>
            <w:rStyle w:val="a3"/>
            <w:sz w:val="24"/>
            <w:szCs w:val="24"/>
            <w:lang w:val="en-US"/>
          </w:rPr>
          <w:t>zakupki</w:t>
        </w:r>
        <w:r w:rsidRPr="003B38DA">
          <w:rPr>
            <w:rStyle w:val="a3"/>
            <w:sz w:val="24"/>
            <w:szCs w:val="24"/>
          </w:rPr>
          <w:t>.</w:t>
        </w:r>
        <w:r w:rsidRPr="003B38DA">
          <w:rPr>
            <w:rStyle w:val="a3"/>
            <w:sz w:val="24"/>
            <w:szCs w:val="24"/>
            <w:lang w:val="en-US"/>
          </w:rPr>
          <w:t>rosatom</w:t>
        </w:r>
        <w:r w:rsidRPr="003B38DA">
          <w:rPr>
            <w:rStyle w:val="a3"/>
            <w:sz w:val="24"/>
            <w:szCs w:val="24"/>
          </w:rPr>
          <w:t>.</w:t>
        </w:r>
        <w:r w:rsidRPr="003B38DA">
          <w:rPr>
            <w:rStyle w:val="a3"/>
            <w:sz w:val="24"/>
            <w:szCs w:val="24"/>
            <w:lang w:val="en-US"/>
          </w:rPr>
          <w:t>ru</w:t>
        </w:r>
      </w:hyperlink>
      <w:r w:rsidRPr="003B38DA">
        <w:rPr>
          <w:sz w:val="24"/>
          <w:szCs w:val="24"/>
        </w:rPr>
        <w:t xml:space="preserve"> </w:t>
      </w:r>
      <w:r w:rsidR="0092547F" w:rsidRPr="003B38DA">
        <w:rPr>
          <w:sz w:val="22"/>
          <w:szCs w:val="22"/>
          <w:u w:val="single"/>
        </w:rPr>
        <w:t>, zakupki.gov.ru</w:t>
      </w:r>
    </w:p>
    <w:p w:rsidR="00332DA4" w:rsidRDefault="00332DA4" w:rsidP="00332DA4">
      <w:pPr>
        <w:suppressAutoHyphens/>
        <w:ind w:right="141"/>
        <w:jc w:val="both"/>
        <w:rPr>
          <w:sz w:val="24"/>
          <w:szCs w:val="24"/>
        </w:rPr>
      </w:pPr>
    </w:p>
    <w:p w:rsidR="00332DA4" w:rsidRDefault="00332DA4" w:rsidP="00332DA4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32DA4" w:rsidTr="00332DA4">
        <w:tc>
          <w:tcPr>
            <w:tcW w:w="2534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32DA4" w:rsidTr="00332DA4">
        <w:tc>
          <w:tcPr>
            <w:tcW w:w="2534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Федоровская Вероника Михайловна</w:t>
            </w:r>
          </w:p>
        </w:tc>
        <w:tc>
          <w:tcPr>
            <w:tcW w:w="2534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02.04.2015</w:t>
            </w:r>
          </w:p>
        </w:tc>
        <w:tc>
          <w:tcPr>
            <w:tcW w:w="2534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19/232Д от 25.11.2014</w:t>
            </w:r>
          </w:p>
        </w:tc>
        <w:tc>
          <w:tcPr>
            <w:tcW w:w="2535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c9 ba 65 00 01 00 00 02 b1</w:t>
            </w:r>
          </w:p>
        </w:tc>
      </w:tr>
      <w:tr w:rsidR="00332DA4" w:rsidTr="00332DA4">
        <w:tc>
          <w:tcPr>
            <w:tcW w:w="2534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02.04.2015</w:t>
            </w:r>
          </w:p>
        </w:tc>
        <w:tc>
          <w:tcPr>
            <w:tcW w:w="2534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332DA4" w:rsidTr="00332DA4">
        <w:tc>
          <w:tcPr>
            <w:tcW w:w="2534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03.04.2015</w:t>
            </w:r>
          </w:p>
        </w:tc>
        <w:tc>
          <w:tcPr>
            <w:tcW w:w="2534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332DA4" w:rsidTr="00332DA4">
        <w:tc>
          <w:tcPr>
            <w:tcW w:w="2534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03.04.2015</w:t>
            </w:r>
          </w:p>
        </w:tc>
        <w:tc>
          <w:tcPr>
            <w:tcW w:w="2534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332DA4" w:rsidTr="00332DA4">
        <w:tc>
          <w:tcPr>
            <w:tcW w:w="2534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02.04.2015</w:t>
            </w:r>
          </w:p>
        </w:tc>
        <w:tc>
          <w:tcPr>
            <w:tcW w:w="2534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  <w:tr w:rsidR="00332DA4" w:rsidTr="00332DA4">
        <w:tc>
          <w:tcPr>
            <w:tcW w:w="2534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02.04.2015</w:t>
            </w:r>
          </w:p>
        </w:tc>
        <w:tc>
          <w:tcPr>
            <w:tcW w:w="2534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332DA4" w:rsidRDefault="00332DA4" w:rsidP="00332DA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ba 12 3b 00 01 00 00 02 04</w:t>
            </w:r>
          </w:p>
        </w:tc>
      </w:tr>
    </w:tbl>
    <w:p w:rsidR="00C31493" w:rsidRPr="003B38DA" w:rsidRDefault="00C31493" w:rsidP="00332DA4">
      <w:pPr>
        <w:suppressAutoHyphens/>
        <w:ind w:right="141"/>
        <w:jc w:val="both"/>
        <w:rPr>
          <w:sz w:val="24"/>
          <w:szCs w:val="24"/>
        </w:rPr>
      </w:pPr>
    </w:p>
    <w:sectPr w:rsidR="00C31493" w:rsidRPr="003B38DA" w:rsidSect="003B38DA">
      <w:headerReference w:type="default" r:id="rId9"/>
      <w:pgSz w:w="11906" w:h="16838"/>
      <w:pgMar w:top="284" w:right="851" w:bottom="1134" w:left="1134" w:header="279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C99" w:rsidRDefault="000D2C99" w:rsidP="008D5AA9">
      <w:r>
        <w:separator/>
      </w:r>
    </w:p>
  </w:endnote>
  <w:endnote w:type="continuationSeparator" w:id="0">
    <w:p w:rsidR="000D2C99" w:rsidRDefault="000D2C99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C99" w:rsidRDefault="000D2C99" w:rsidP="008D5AA9">
      <w:r>
        <w:separator/>
      </w:r>
    </w:p>
  </w:footnote>
  <w:footnote w:type="continuationSeparator" w:id="0">
    <w:p w:rsidR="000D2C99" w:rsidRDefault="000D2C99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8D5AA9" w:rsidTr="003B38DA">
      <w:trPr>
        <w:trHeight w:val="421"/>
      </w:trPr>
      <w:tc>
        <w:tcPr>
          <w:tcW w:w="8341" w:type="dxa"/>
          <w:vAlign w:val="center"/>
        </w:tcPr>
        <w:p w:rsidR="008D5AA9" w:rsidRDefault="008D5AA9" w:rsidP="008D5AA9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8D5AA9" w:rsidRDefault="008D5AA9" w:rsidP="008D5AA9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92547F">
            <w:rPr>
              <w:sz w:val="20"/>
              <w:szCs w:val="24"/>
              <w:lang w:eastAsia="en-US"/>
            </w:rPr>
            <w:t>SH-2015/355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92547F">
            <w:rPr>
              <w:sz w:val="20"/>
              <w:szCs w:val="24"/>
              <w:lang w:eastAsia="en-US"/>
            </w:rPr>
            <w:t>02.04.2015</w:t>
          </w:r>
        </w:p>
        <w:p w:rsidR="008D5AA9" w:rsidRDefault="008D5AA9" w:rsidP="008D5AA9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8D5AA9" w:rsidRDefault="008D5AA9" w:rsidP="008D5AA9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8B3B75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8B3B75">
            <w:rPr>
              <w:sz w:val="20"/>
              <w:lang w:eastAsia="en-US"/>
            </w:rPr>
            <w:fldChar w:fldCharType="separate"/>
          </w:r>
          <w:r w:rsidR="004F1E13">
            <w:rPr>
              <w:noProof/>
              <w:sz w:val="20"/>
              <w:lang w:eastAsia="en-US"/>
            </w:rPr>
            <w:t>1</w:t>
          </w:r>
          <w:r w:rsidR="008B3B75">
            <w:rPr>
              <w:sz w:val="20"/>
              <w:lang w:eastAsia="en-US"/>
            </w:rPr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8B3B75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8B3B75">
            <w:rPr>
              <w:sz w:val="20"/>
              <w:lang w:eastAsia="en-US"/>
            </w:rPr>
            <w:fldChar w:fldCharType="separate"/>
          </w:r>
          <w:r w:rsidR="004F1E13">
            <w:rPr>
              <w:noProof/>
              <w:sz w:val="20"/>
              <w:lang w:eastAsia="en-US"/>
            </w:rPr>
            <w:t>3</w:t>
          </w:r>
          <w:r w:rsidR="008B3B75">
            <w:rPr>
              <w:sz w:val="20"/>
              <w:lang w:eastAsia="en-US"/>
            </w:rPr>
            <w:fldChar w:fldCharType="end"/>
          </w:r>
        </w:p>
      </w:tc>
    </w:tr>
  </w:tbl>
  <w:p w:rsidR="008D5AA9" w:rsidRDefault="008D5AA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0D2C99"/>
    <w:rsid w:val="001A41A1"/>
    <w:rsid w:val="002031AD"/>
    <w:rsid w:val="00332DA4"/>
    <w:rsid w:val="0036346E"/>
    <w:rsid w:val="00386788"/>
    <w:rsid w:val="00395172"/>
    <w:rsid w:val="003B38DA"/>
    <w:rsid w:val="004A421A"/>
    <w:rsid w:val="004F1E13"/>
    <w:rsid w:val="005047F6"/>
    <w:rsid w:val="0051114B"/>
    <w:rsid w:val="00553E42"/>
    <w:rsid w:val="00557DB3"/>
    <w:rsid w:val="005B0CFD"/>
    <w:rsid w:val="005F2BD1"/>
    <w:rsid w:val="006B24B2"/>
    <w:rsid w:val="006F2805"/>
    <w:rsid w:val="006F490E"/>
    <w:rsid w:val="00710860"/>
    <w:rsid w:val="0077680D"/>
    <w:rsid w:val="007E465A"/>
    <w:rsid w:val="007F629E"/>
    <w:rsid w:val="00800FD6"/>
    <w:rsid w:val="00816744"/>
    <w:rsid w:val="008B3B75"/>
    <w:rsid w:val="008D5AA9"/>
    <w:rsid w:val="008F6100"/>
    <w:rsid w:val="0092547F"/>
    <w:rsid w:val="009640AB"/>
    <w:rsid w:val="00967041"/>
    <w:rsid w:val="00977D50"/>
    <w:rsid w:val="009D3E22"/>
    <w:rsid w:val="009D6E59"/>
    <w:rsid w:val="00A07AF5"/>
    <w:rsid w:val="00A23E1A"/>
    <w:rsid w:val="00A37C48"/>
    <w:rsid w:val="00AB5930"/>
    <w:rsid w:val="00AC2D65"/>
    <w:rsid w:val="00BF0F05"/>
    <w:rsid w:val="00C16AD7"/>
    <w:rsid w:val="00C31493"/>
    <w:rsid w:val="00C700C2"/>
    <w:rsid w:val="00CA3F4A"/>
    <w:rsid w:val="00CF30E1"/>
    <w:rsid w:val="00CF5875"/>
    <w:rsid w:val="00D40D81"/>
    <w:rsid w:val="00E116DC"/>
    <w:rsid w:val="00E64E91"/>
    <w:rsid w:val="00E96253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3B38D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"/>
    <w:locked/>
    <w:rsid w:val="003B38DA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1140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7629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2015-04-03T10:52:00Z</dcterms:created>
  <dcterms:modified xsi:type="dcterms:W3CDTF">2015-04-03T10:52:00Z</dcterms:modified>
</cp:coreProperties>
</file>