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AF4" w:rsidRPr="00232AAA" w:rsidRDefault="00A02C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319-31Р/17-ЗКПр</w:t>
      </w:r>
    </w:p>
    <w:p w:rsidR="00E95AF4" w:rsidRPr="00232AAA" w:rsidRDefault="00A02C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геологическое доизучение (оценочная стадия) гор</w:t>
      </w:r>
      <w:r w:rsid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массива участка </w:t>
      </w:r>
      <w:r w:rsid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Енисейский</w:t>
      </w:r>
      <w:r w:rsid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обоснования расширения интервала захоронения радиоактивных отходов до глубин 450-525 метров (+5 - -70 м. БС) объектов окончательной изоляции радиоактивных отходов (Красноярский край, Нижне-</w:t>
      </w:r>
      <w:proofErr w:type="spellStart"/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Канский</w:t>
      </w:r>
      <w:proofErr w:type="spellEnd"/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массив) и подготовки отчетных материалов для экспертизы в ГКЗ </w:t>
      </w:r>
      <w:proofErr w:type="spellStart"/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Роснедра</w:t>
      </w:r>
      <w:proofErr w:type="spellEnd"/>
      <w:r w:rsidRPr="00232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End"/>
    </w:p>
    <w:p w:rsidR="00E95AF4" w:rsidRPr="00232AAA" w:rsidRDefault="00E95AF4" w:rsidP="00232AAA"/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95AF4">
        <w:tc>
          <w:tcPr>
            <w:tcW w:w="5149" w:type="dxa"/>
            <w:hideMark/>
          </w:tcPr>
          <w:p w:rsidR="00E95AF4" w:rsidRDefault="00A02C2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E95AF4" w:rsidRDefault="00A02C2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95AF4" w:rsidRDefault="00E95A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AF4" w:rsidRDefault="00A02C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95AF4" w:rsidRDefault="00E95A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AF4" w:rsidRDefault="00A02C2F" w:rsidP="00F936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95AF4" w:rsidRDefault="00A02C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«НО РАО».</w:t>
      </w:r>
    </w:p>
    <w:p w:rsidR="00232AAA" w:rsidRDefault="00A02C2F" w:rsidP="00F9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A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«НО РАО».</w:t>
      </w:r>
    </w:p>
    <w:p w:rsidR="00E95AF4" w:rsidRPr="00232AAA" w:rsidRDefault="00A02C2F" w:rsidP="00F93607">
      <w:pPr>
        <w:jc w:val="both"/>
        <w:rPr>
          <w:rFonts w:ascii="Times New Roman" w:hAnsi="Times New Roman" w:cs="Times New Roman"/>
          <w:sz w:val="28"/>
        </w:rPr>
      </w:pPr>
      <w:r w:rsidRPr="00232AAA">
        <w:rPr>
          <w:rFonts w:ascii="Times New Roman" w:hAnsi="Times New Roman" w:cs="Times New Roman"/>
          <w:sz w:val="28"/>
        </w:rPr>
        <w:t xml:space="preserve">Предмет запроса предложений: право заключения договора на геологическое доизучение (оценочная </w:t>
      </w:r>
      <w:r w:rsidR="00232AAA">
        <w:rPr>
          <w:rFonts w:ascii="Times New Roman" w:hAnsi="Times New Roman" w:cs="Times New Roman"/>
          <w:sz w:val="28"/>
        </w:rPr>
        <w:t>стадия) горного массива участка «</w:t>
      </w:r>
      <w:r w:rsidRPr="00232AAA">
        <w:rPr>
          <w:rFonts w:ascii="Times New Roman" w:hAnsi="Times New Roman" w:cs="Times New Roman"/>
          <w:sz w:val="28"/>
        </w:rPr>
        <w:t>Енисейский</w:t>
      </w:r>
      <w:r w:rsidR="00232AAA">
        <w:rPr>
          <w:rFonts w:ascii="Times New Roman" w:hAnsi="Times New Roman" w:cs="Times New Roman"/>
          <w:sz w:val="28"/>
        </w:rPr>
        <w:t>»</w:t>
      </w:r>
      <w:r w:rsidRPr="00232AAA">
        <w:rPr>
          <w:rFonts w:ascii="Times New Roman" w:hAnsi="Times New Roman" w:cs="Times New Roman"/>
          <w:sz w:val="28"/>
        </w:rPr>
        <w:t xml:space="preserve"> для обоснования расширения интервала захоронения радиоактивных отходов </w:t>
      </w:r>
      <w:proofErr w:type="gramStart"/>
      <w:r w:rsidRPr="00232AAA">
        <w:rPr>
          <w:rFonts w:ascii="Times New Roman" w:hAnsi="Times New Roman" w:cs="Times New Roman"/>
          <w:sz w:val="28"/>
        </w:rPr>
        <w:t>до</w:t>
      </w:r>
      <w:proofErr w:type="gramEnd"/>
      <w:r w:rsidRPr="00232AAA">
        <w:rPr>
          <w:rFonts w:ascii="Times New Roman" w:hAnsi="Times New Roman" w:cs="Times New Roman"/>
          <w:sz w:val="28"/>
        </w:rPr>
        <w:t xml:space="preserve"> глубин 450-525 метров (+5 - -70 м. БС) объектов окончательной изоляции радиоактивных отходов (Красноярский край, Нижне-</w:t>
      </w:r>
      <w:proofErr w:type="spellStart"/>
      <w:r w:rsidRPr="00232AAA">
        <w:rPr>
          <w:rFonts w:ascii="Times New Roman" w:hAnsi="Times New Roman" w:cs="Times New Roman"/>
          <w:sz w:val="28"/>
        </w:rPr>
        <w:t>Канский</w:t>
      </w:r>
      <w:proofErr w:type="spellEnd"/>
      <w:r w:rsidRPr="00232AAA">
        <w:rPr>
          <w:rFonts w:ascii="Times New Roman" w:hAnsi="Times New Roman" w:cs="Times New Roman"/>
          <w:sz w:val="28"/>
        </w:rPr>
        <w:t xml:space="preserve"> массив) и подготовки отчетных материалов для экспе</w:t>
      </w:r>
      <w:r w:rsidR="00F93607">
        <w:rPr>
          <w:rFonts w:ascii="Times New Roman" w:hAnsi="Times New Roman" w:cs="Times New Roman"/>
          <w:sz w:val="28"/>
        </w:rPr>
        <w:t xml:space="preserve">ртизы в ГКЗ </w:t>
      </w:r>
      <w:proofErr w:type="spellStart"/>
      <w:r w:rsidR="00F93607">
        <w:rPr>
          <w:rFonts w:ascii="Times New Roman" w:hAnsi="Times New Roman" w:cs="Times New Roman"/>
          <w:sz w:val="28"/>
        </w:rPr>
        <w:t>Роснедра</w:t>
      </w:r>
      <w:proofErr w:type="spellEnd"/>
      <w:r w:rsidR="00F93607">
        <w:rPr>
          <w:rFonts w:ascii="Times New Roman" w:hAnsi="Times New Roman" w:cs="Times New Roman"/>
          <w:sz w:val="28"/>
        </w:rPr>
        <w:t>.</w:t>
      </w:r>
    </w:p>
    <w:p w:rsidR="00E95AF4" w:rsidRPr="00232AAA" w:rsidRDefault="00E95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5AF4" w:rsidRPr="00232AAA" w:rsidRDefault="00A02C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</w:t>
      </w:r>
      <w:r w:rsid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симальная) цена договора: 7 483 </w:t>
      </w: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560 (Семь миллионов четыреста восемьдесят три тысячи пятьсот шестьдесят) рублей 00 копеек, включая НДС. </w:t>
      </w: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</w:rPr>
      </w:pPr>
      <w:proofErr w:type="gramStart"/>
      <w:r w:rsidRPr="00F93607">
        <w:rPr>
          <w:rFonts w:ascii="Times New Roman" w:hAnsi="Times New Roman" w:cs="Times New Roman"/>
          <w:sz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93607">
          <w:rPr>
            <w:rStyle w:val="a3"/>
            <w:rFonts w:ascii="Times New Roman" w:hAnsi="Times New Roman" w:cs="Times New Roman"/>
            <w:sz w:val="28"/>
          </w:rPr>
          <w:t>http://www.zakupki.gov.ru</w:t>
        </w:r>
      </w:hyperlink>
      <w:r w:rsidRPr="00F93607">
        <w:rPr>
          <w:rFonts w:ascii="Times New Roman" w:hAnsi="Times New Roman" w:cs="Times New Roman"/>
          <w:sz w:val="28"/>
        </w:rPr>
        <w:t xml:space="preserve">/, закупка 31502077904,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93607">
          <w:rPr>
            <w:rStyle w:val="a3"/>
            <w:rFonts w:ascii="Times New Roman" w:hAnsi="Times New Roman" w:cs="Times New Roman"/>
            <w:sz w:val="28"/>
          </w:rPr>
          <w:t>http://zakupki.rosatom</w:t>
        </w:r>
        <w:proofErr w:type="gramEnd"/>
        <w:r w:rsidRPr="00F93607">
          <w:rPr>
            <w:rStyle w:val="a3"/>
            <w:rFonts w:ascii="Times New Roman" w:hAnsi="Times New Roman" w:cs="Times New Roman"/>
            <w:sz w:val="28"/>
          </w:rPr>
          <w:t>.ru/</w:t>
        </w:r>
      </w:hyperlink>
      <w:r w:rsidRPr="00F93607">
        <w:rPr>
          <w:rFonts w:ascii="Times New Roman" w:hAnsi="Times New Roman" w:cs="Times New Roman"/>
          <w:sz w:val="28"/>
        </w:rPr>
        <w:t xml:space="preserve">, закупка №150227/0482/014, на ЭТП </w:t>
      </w:r>
      <w:proofErr w:type="spellStart"/>
      <w:r w:rsidRPr="00F93607">
        <w:rPr>
          <w:rFonts w:ascii="Times New Roman" w:hAnsi="Times New Roman" w:cs="Times New Roman"/>
          <w:sz w:val="28"/>
        </w:rPr>
        <w:t>Аук</w:t>
      </w:r>
      <w:proofErr w:type="spellEnd"/>
      <w:r w:rsidRPr="00F93607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93607">
        <w:rPr>
          <w:rFonts w:ascii="Times New Roman" w:hAnsi="Times New Roman" w:cs="Times New Roman"/>
          <w:sz w:val="28"/>
        </w:rPr>
        <w:t>Конк</w:t>
      </w:r>
      <w:proofErr w:type="spellEnd"/>
      <w:r w:rsidRPr="00F93607">
        <w:rPr>
          <w:rFonts w:ascii="Times New Roman" w:hAnsi="Times New Roman" w:cs="Times New Roman"/>
          <w:sz w:val="28"/>
        </w:rPr>
        <w:t>. Дом, закупка №R026416.</w:t>
      </w:r>
    </w:p>
    <w:p w:rsidR="00E95AF4" w:rsidRPr="00F93607" w:rsidRDefault="00E95AF4" w:rsidP="00F9360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</w:rPr>
      </w:pPr>
      <w:r w:rsidRPr="00F93607">
        <w:rPr>
          <w:rFonts w:ascii="Times New Roman" w:hAnsi="Times New Roman" w:cs="Times New Roman"/>
          <w:sz w:val="28"/>
        </w:rPr>
        <w:t>Заседание закупочной комиссии</w:t>
      </w:r>
      <w:r w:rsidR="00232AAA" w:rsidRPr="00F93607">
        <w:rPr>
          <w:rFonts w:ascii="Times New Roman" w:hAnsi="Times New Roman" w:cs="Times New Roman"/>
          <w:sz w:val="28"/>
        </w:rPr>
        <w:t xml:space="preserve"> проводится в 12:00 </w:t>
      </w:r>
      <w:r w:rsidRPr="00F93607">
        <w:rPr>
          <w:rFonts w:ascii="Times New Roman" w:hAnsi="Times New Roman" w:cs="Times New Roman"/>
          <w:sz w:val="28"/>
        </w:rPr>
        <w:t>(время московское) «12» марта 2015 года, по адресу:</w:t>
      </w:r>
      <w:r w:rsidR="00F93607" w:rsidRPr="00F93607">
        <w:rPr>
          <w:rFonts w:ascii="Times New Roman" w:hAnsi="Times New Roman" w:cs="Times New Roman"/>
          <w:sz w:val="28"/>
        </w:rPr>
        <w:t xml:space="preserve"> г. Москва, Пятницкая, д.49А стр.2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95AF4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 xml:space="preserve">На заседании присутствуют: </w:t>
      </w:r>
    </w:p>
    <w:p w:rsidR="00F93607" w:rsidRP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b/>
          <w:sz w:val="28"/>
          <w:szCs w:val="28"/>
        </w:rPr>
        <w:lastRenderedPageBreak/>
        <w:t>Заместитель председателя закупочной комиссии:</w:t>
      </w:r>
      <w:r w:rsidRPr="00F93607">
        <w:rPr>
          <w:rFonts w:ascii="Times New Roman" w:hAnsi="Times New Roman" w:cs="Times New Roman"/>
          <w:sz w:val="28"/>
          <w:szCs w:val="28"/>
        </w:rPr>
        <w:t xml:space="preserve"> Титов И.М.</w:t>
      </w:r>
    </w:p>
    <w:p w:rsidR="00F93607" w:rsidRP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b/>
          <w:sz w:val="28"/>
          <w:szCs w:val="28"/>
        </w:rPr>
        <w:t>Члены закупочной комиссии:</w:t>
      </w:r>
      <w:r>
        <w:rPr>
          <w:rFonts w:ascii="Times New Roman" w:hAnsi="Times New Roman" w:cs="Times New Roman"/>
          <w:sz w:val="28"/>
          <w:szCs w:val="28"/>
        </w:rPr>
        <w:t xml:space="preserve"> Селифоненков Д.А., Скок И.А.</w:t>
      </w:r>
    </w:p>
    <w:p w:rsidR="00F93607" w:rsidRP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b/>
          <w:sz w:val="28"/>
          <w:szCs w:val="28"/>
        </w:rPr>
        <w:t>Секретарь закупочной комиссии</w:t>
      </w:r>
      <w:r w:rsidRPr="00F93607">
        <w:rPr>
          <w:rFonts w:ascii="Times New Roman" w:hAnsi="Times New Roman" w:cs="Times New Roman"/>
          <w:sz w:val="28"/>
          <w:szCs w:val="28"/>
        </w:rPr>
        <w:t xml:space="preserve"> (с правом голоса): Княжева К.Ю.</w:t>
      </w: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>На момент окончания срока подачи на участие</w:t>
      </w:r>
      <w:r w:rsidR="00F93607">
        <w:rPr>
          <w:rFonts w:ascii="Times New Roman" w:hAnsi="Times New Roman" w:cs="Times New Roman"/>
          <w:sz w:val="28"/>
          <w:szCs w:val="28"/>
        </w:rPr>
        <w:t xml:space="preserve"> в запросе предложений на 12:00</w:t>
      </w:r>
      <w:r w:rsidRPr="00F93607">
        <w:rPr>
          <w:rFonts w:ascii="Times New Roman" w:hAnsi="Times New Roman" w:cs="Times New Roman"/>
          <w:sz w:val="28"/>
          <w:szCs w:val="28"/>
        </w:rPr>
        <w:t xml:space="preserve"> (время московское) «12» марта 2015 года на ЭТП </w:t>
      </w:r>
      <w:proofErr w:type="spellStart"/>
      <w:r w:rsidRPr="00F93607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F936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93607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F93607">
        <w:rPr>
          <w:rFonts w:ascii="Times New Roman" w:hAnsi="Times New Roman" w:cs="Times New Roman"/>
          <w:sz w:val="28"/>
          <w:szCs w:val="28"/>
        </w:rPr>
        <w:t>. Дом:</w:t>
      </w: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>Всего подано:</w:t>
      </w: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 xml:space="preserve">Предложений - 1; </w:t>
      </w:r>
    </w:p>
    <w:p w:rsidR="00E95AF4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>всего отозвано</w:t>
      </w:r>
      <w:r>
        <w:rPr>
          <w:rFonts w:ascii="Times New Roman" w:hAnsi="Times New Roman" w:cs="Times New Roman"/>
          <w:sz w:val="28"/>
          <w:szCs w:val="28"/>
        </w:rPr>
        <w:t>: - 0.</w:t>
      </w:r>
    </w:p>
    <w:p w:rsidR="00F93607" w:rsidRPr="00F93607" w:rsidRDefault="00F93607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AF4" w:rsidRPr="00F93607" w:rsidRDefault="00A02C2F" w:rsidP="00F93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07">
        <w:rPr>
          <w:rFonts w:ascii="Times New Roman" w:hAnsi="Times New Roman" w:cs="Times New Roman"/>
          <w:sz w:val="28"/>
          <w:szCs w:val="28"/>
        </w:rPr>
        <w:t>Результат открытия доступа к заявкам на участие в запросе предложений:</w:t>
      </w:r>
    </w:p>
    <w:p w:rsidR="00E95AF4" w:rsidRDefault="00A02C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F93607" w:rsidRPr="00232AAA" w:rsidRDefault="00F936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868" w:type="pct"/>
        <w:jc w:val="center"/>
        <w:tblInd w:w="-13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2"/>
        <w:gridCol w:w="4002"/>
        <w:gridCol w:w="3922"/>
      </w:tblGrid>
      <w:tr w:rsidR="00F93607" w:rsidTr="00F93607">
        <w:trPr>
          <w:jc w:val="center"/>
        </w:trPr>
        <w:tc>
          <w:tcPr>
            <w:tcW w:w="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93607" w:rsidTr="00F93607">
        <w:trPr>
          <w:jc w:val="center"/>
        </w:trPr>
        <w:tc>
          <w:tcPr>
            <w:tcW w:w="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 w:rsidP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 w:rsidP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«Красноярская горно-геологическая компания»</w:t>
            </w:r>
          </w:p>
        </w:tc>
        <w:tc>
          <w:tcPr>
            <w:tcW w:w="2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607" w:rsidRDefault="00F93607" w:rsidP="00F93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7 444 607 (Семь миллионов четыреста сорок четыре тысячи шестьсот семь) рублей 02 копейки, включая НДС</w:t>
            </w:r>
          </w:p>
        </w:tc>
      </w:tr>
    </w:tbl>
    <w:p w:rsidR="00F93607" w:rsidRDefault="00F93607" w:rsidP="003456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F93607" w:rsidSect="00F93607">
      <w:headerReference w:type="default" r:id="rId11"/>
      <w:pgSz w:w="11906" w:h="16838"/>
      <w:pgMar w:top="709" w:right="73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801" w:rsidRDefault="00284801">
      <w:pPr>
        <w:spacing w:after="0" w:line="240" w:lineRule="auto"/>
      </w:pPr>
      <w:r>
        <w:separator/>
      </w:r>
    </w:p>
  </w:endnote>
  <w:endnote w:type="continuationSeparator" w:id="0">
    <w:p w:rsidR="00284801" w:rsidRDefault="00284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801" w:rsidRDefault="00284801">
      <w:pPr>
        <w:spacing w:after="0" w:line="240" w:lineRule="auto"/>
      </w:pPr>
      <w:r>
        <w:separator/>
      </w:r>
    </w:p>
  </w:footnote>
  <w:footnote w:type="continuationSeparator" w:id="0">
    <w:p w:rsidR="00284801" w:rsidRDefault="00284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4386753"/>
      <w:docPartObj>
        <w:docPartGallery w:val="Page Numbers (Top of Page)"/>
        <w:docPartUnique/>
      </w:docPartObj>
    </w:sdtPr>
    <w:sdtEndPr/>
    <w:sdtContent>
      <w:p w:rsidR="00F93607" w:rsidRDefault="00F93607" w:rsidP="00F9360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6F9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C2398"/>
    <w:multiLevelType w:val="multilevel"/>
    <w:tmpl w:val="DCBA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C2F"/>
    <w:rsid w:val="00232AAA"/>
    <w:rsid w:val="00284801"/>
    <w:rsid w:val="003456F9"/>
    <w:rsid w:val="00A02C2F"/>
    <w:rsid w:val="00B00550"/>
    <w:rsid w:val="00E95AF4"/>
    <w:rsid w:val="00F9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93607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F93607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F93607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D0CDF-CD13-4E8B-A341-363E2020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Княжева Ксения Юрьевна</cp:lastModifiedBy>
  <cp:revision>5</cp:revision>
  <dcterms:created xsi:type="dcterms:W3CDTF">2015-03-12T12:58:00Z</dcterms:created>
  <dcterms:modified xsi:type="dcterms:W3CDTF">2015-03-13T10:39:00Z</dcterms:modified>
</cp:coreProperties>
</file>