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65E55" w:rsidRDefault="002F1DD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5E55">
        <w:rPr>
          <w:rFonts w:ascii="Times New Roman" w:hAnsi="Times New Roman"/>
          <w:b/>
          <w:bCs/>
          <w:sz w:val="28"/>
          <w:szCs w:val="28"/>
        </w:rPr>
        <w:t>ПРОТОКОЛ № 7284/247 Р</w:t>
      </w:r>
      <w:proofErr w:type="gramStart"/>
      <w:r w:rsidRPr="00365E5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65E55">
        <w:rPr>
          <w:rFonts w:ascii="Times New Roman" w:hAnsi="Times New Roman"/>
          <w:b/>
          <w:bCs/>
          <w:sz w:val="28"/>
          <w:szCs w:val="28"/>
        </w:rPr>
        <w:t>/З-15-2</w:t>
      </w:r>
    </w:p>
    <w:p w:rsidR="00000000" w:rsidRPr="00365E55" w:rsidRDefault="002F1DD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5E5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</w:t>
      </w:r>
      <w:r w:rsidRPr="00365E55">
        <w:rPr>
          <w:rFonts w:ascii="Times New Roman" w:hAnsi="Times New Roman"/>
          <w:b/>
          <w:bCs/>
          <w:sz w:val="28"/>
          <w:szCs w:val="28"/>
        </w:rPr>
        <w:t>заявок на участие в открытом запросе цен в электронной форме на право заключения договора на поставку по лоту № 7284/247 Р</w:t>
      </w:r>
      <w:proofErr w:type="gramStart"/>
      <w:r w:rsidRPr="00365E5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65E55">
        <w:rPr>
          <w:rFonts w:ascii="Times New Roman" w:hAnsi="Times New Roman"/>
          <w:b/>
          <w:bCs/>
          <w:sz w:val="28"/>
          <w:szCs w:val="28"/>
        </w:rPr>
        <w:t>/З-15 «Поставка шкафов №35,42,10 н</w:t>
      </w:r>
      <w:r w:rsidRPr="00365E55">
        <w:rPr>
          <w:rFonts w:ascii="Times New Roman" w:hAnsi="Times New Roman"/>
          <w:b/>
          <w:bCs/>
          <w:sz w:val="28"/>
          <w:szCs w:val="28"/>
        </w:rPr>
        <w:t>а ОУТ и ЭТО при строительстве энергоблока №4 Ростовской АЭС»</w:t>
      </w:r>
    </w:p>
    <w:p w:rsidR="00000000" w:rsidRPr="00365E55" w:rsidRDefault="002F1DD9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365E55">
        <w:tc>
          <w:tcPr>
            <w:tcW w:w="5210" w:type="dxa"/>
            <w:hideMark/>
          </w:tcPr>
          <w:p w:rsidR="00000000" w:rsidRPr="00365E55" w:rsidRDefault="002F1DD9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65E5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365E5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365E55" w:rsidRDefault="002F1DD9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65E5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«20» марта 2015</w:t>
            </w:r>
            <w:r w:rsidRPr="00365E5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365E55" w:rsidRDefault="002F1DD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B5B13" w:rsidRPr="00365E55" w:rsidRDefault="00BB5B13" w:rsidP="00BB5B1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65E55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5E5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5E5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65E5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65E5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5E5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5E55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365E5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5E55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365E55">
        <w:rPr>
          <w:rFonts w:ascii="Times New Roman" w:hAnsi="Times New Roman"/>
          <w:sz w:val="28"/>
          <w:szCs w:val="28"/>
        </w:rPr>
        <w:t>a-k-d.ru</w:t>
      </w:r>
      <w:proofErr w:type="spellEnd"/>
      <w:r w:rsidRPr="00365E55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B5B13" w:rsidRPr="00365E55" w:rsidRDefault="00BB5B13" w:rsidP="00BB5B1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B5B13" w:rsidRPr="00365E55" w:rsidRDefault="00BB5B13" w:rsidP="00BB5B13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5E5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B5B13" w:rsidRPr="00365E55" w:rsidRDefault="00BB5B13" w:rsidP="00BB5B1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>Заказчик: АО «НИАЭП».</w:t>
      </w:r>
    </w:p>
    <w:p w:rsidR="00BB5B13" w:rsidRPr="00365E55" w:rsidRDefault="00BB5B13" w:rsidP="00BB5B1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 xml:space="preserve">Организатор </w:t>
      </w:r>
      <w:r w:rsidRPr="00365E5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65E55">
        <w:rPr>
          <w:rFonts w:ascii="Times New Roman" w:hAnsi="Times New Roman"/>
          <w:sz w:val="28"/>
          <w:szCs w:val="28"/>
        </w:rPr>
        <w:t>: АО «НИАЭП».</w:t>
      </w:r>
    </w:p>
    <w:p w:rsidR="00BB5B13" w:rsidRPr="00365E55" w:rsidRDefault="00BB5B13" w:rsidP="00BB5B1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 xml:space="preserve">Предмет </w:t>
      </w:r>
      <w:r w:rsidRPr="00365E5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65E55">
        <w:rPr>
          <w:rFonts w:ascii="Times New Roman" w:hAnsi="Times New Roman"/>
          <w:sz w:val="28"/>
          <w:szCs w:val="28"/>
        </w:rPr>
        <w:t>: право заключения договора на поставку по лоту №7284/247 Р</w:t>
      </w:r>
      <w:proofErr w:type="gramStart"/>
      <w:r w:rsidRPr="00365E55">
        <w:rPr>
          <w:rFonts w:ascii="Times New Roman" w:hAnsi="Times New Roman"/>
          <w:sz w:val="28"/>
          <w:szCs w:val="28"/>
        </w:rPr>
        <w:t>4</w:t>
      </w:r>
      <w:proofErr w:type="gramEnd"/>
      <w:r w:rsidRPr="00365E55">
        <w:rPr>
          <w:rFonts w:ascii="Times New Roman" w:hAnsi="Times New Roman"/>
          <w:sz w:val="28"/>
          <w:szCs w:val="28"/>
        </w:rPr>
        <w:t>/З-15 «Поставка шкафов №35,42,10 на ОУТ и ЭТО при строительстве энергоблока №4 Ростовской АЭС»</w:t>
      </w:r>
    </w:p>
    <w:p w:rsidR="00BB5B13" w:rsidRPr="00365E55" w:rsidRDefault="00BB5B13" w:rsidP="00BB5B13">
      <w:pPr>
        <w:ind w:firstLine="567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 xml:space="preserve">Предмет договора: Поставка шкафов №35,42,10 на ОУТ и ЭТО при строительстве энергоблока №4 Ростовской АЭС </w:t>
      </w:r>
    </w:p>
    <w:p w:rsidR="00BB5B13" w:rsidRPr="00365E55" w:rsidRDefault="00BB5B13" w:rsidP="00BB5B13">
      <w:pPr>
        <w:ind w:firstLine="567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1 581 020,64 (Один миллион пятьсот восемьдесят одна тысяча двадцать) рублей 64 копейки, включая НДС. </w:t>
      </w:r>
    </w:p>
    <w:p w:rsidR="00BB5B13" w:rsidRPr="00365E55" w:rsidRDefault="00BB5B13" w:rsidP="00BB5B13">
      <w:pPr>
        <w:ind w:firstLine="567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65E55" w:rsidRDefault="00365E55" w:rsidP="00BB5B1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B5B13" w:rsidRPr="00365E55" w:rsidRDefault="00BB5B13" w:rsidP="00BB5B1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65E5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65E5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365E55">
        <w:rPr>
          <w:rFonts w:ascii="Times New Roman" w:hAnsi="Times New Roman"/>
          <w:sz w:val="28"/>
          <w:szCs w:val="28"/>
        </w:rPr>
        <w:t xml:space="preserve">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65E5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65E55">
        <w:rPr>
          <w:rStyle w:val="a3"/>
          <w:rFonts w:ascii="Times New Roman" w:hAnsi="Times New Roman"/>
          <w:sz w:val="28"/>
          <w:szCs w:val="28"/>
        </w:rPr>
        <w:t>/</w:t>
      </w:r>
      <w:r w:rsidRPr="00365E55">
        <w:rPr>
          <w:rFonts w:ascii="Times New Roman" w:hAnsi="Times New Roman"/>
          <w:sz w:val="28"/>
          <w:szCs w:val="28"/>
        </w:rPr>
        <w:t xml:space="preserve">, закупка №31502115664, на официальном сайте о размещении заказов на закупки товаров, работ и услуг для нужд </w:t>
      </w:r>
      <w:proofErr w:type="spellStart"/>
      <w:r w:rsidRPr="00365E5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65E5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5E5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5E5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65E55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365E55">
        <w:rPr>
          <w:rFonts w:ascii="Times New Roman" w:hAnsi="Times New Roman"/>
          <w:sz w:val="28"/>
          <w:szCs w:val="28"/>
        </w:rPr>
        <w:t>, закупка №150311/0536/223,</w:t>
      </w:r>
      <w:r w:rsidRPr="00365E5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5E55">
        <w:rPr>
          <w:rFonts w:ascii="Times New Roman" w:hAnsi="Times New Roman"/>
          <w:sz w:val="28"/>
          <w:szCs w:val="28"/>
        </w:rPr>
        <w:t>на</w:t>
      </w:r>
      <w:proofErr w:type="gramEnd"/>
      <w:r w:rsidRPr="00365E55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365E55">
        <w:rPr>
          <w:rFonts w:ascii="Times New Roman" w:hAnsi="Times New Roman"/>
          <w:sz w:val="28"/>
          <w:szCs w:val="28"/>
        </w:rPr>
        <w:t>a-k-d.ru</w:t>
      </w:r>
      <w:proofErr w:type="spellEnd"/>
      <w:r w:rsidRPr="00365E55">
        <w:rPr>
          <w:rFonts w:ascii="Times New Roman" w:hAnsi="Times New Roman"/>
          <w:sz w:val="28"/>
          <w:szCs w:val="28"/>
        </w:rPr>
        <w:t>», закупка №Z037243.</w:t>
      </w:r>
    </w:p>
    <w:p w:rsidR="00000000" w:rsidRPr="00365E55" w:rsidRDefault="002F1DD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B5B13" w:rsidRPr="00365E55" w:rsidRDefault="00BB5B13" w:rsidP="00BB5B13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365E55">
        <w:rPr>
          <w:b w:val="0"/>
          <w:bCs w:val="0"/>
          <w:sz w:val="28"/>
          <w:szCs w:val="28"/>
        </w:rPr>
        <w:t xml:space="preserve">Заседание закупочной комиссии проводится в 14:00:00 (время московское) «20» марта 2015 года, по адресу: </w:t>
      </w:r>
      <w:r w:rsidRPr="00365E55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365E55" w:rsidRDefault="00365E55" w:rsidP="00BB5B13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65E55" w:rsidRDefault="00365E55" w:rsidP="00BB5B13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B5B13" w:rsidRPr="00365E55" w:rsidRDefault="00BB5B13" w:rsidP="00BB5B13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65E5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B5B13" w:rsidRPr="00365E55" w:rsidTr="00BB5B13">
        <w:trPr>
          <w:trHeight w:val="173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B5B13" w:rsidRPr="00365E55" w:rsidTr="00BB5B13">
        <w:trPr>
          <w:trHeight w:val="299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b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B5B13" w:rsidRPr="00365E55" w:rsidTr="00BB5B13">
        <w:trPr>
          <w:trHeight w:val="515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B5B13" w:rsidRPr="00365E55" w:rsidTr="00BB5B13">
        <w:trPr>
          <w:trHeight w:val="289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365E55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65E5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365E55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BB5B13" w:rsidRPr="00365E55" w:rsidTr="00BB5B13">
        <w:trPr>
          <w:trHeight w:val="265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5E5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65E5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B5B13" w:rsidRPr="00365E55" w:rsidTr="00BB5B13">
        <w:trPr>
          <w:trHeight w:val="423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BB5B13" w:rsidRPr="00365E55" w:rsidTr="00BB5B13">
        <w:trPr>
          <w:trHeight w:val="423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065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методологии и организации закупочных процедур АО «НИАЭП»</w:t>
            </w:r>
          </w:p>
        </w:tc>
      </w:tr>
      <w:tr w:rsidR="00BB5B13" w:rsidRPr="00365E55" w:rsidTr="00BB5B13">
        <w:trPr>
          <w:trHeight w:val="220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B5B13" w:rsidRPr="00365E55" w:rsidTr="00BB5B13">
        <w:trPr>
          <w:trHeight w:val="420"/>
        </w:trPr>
        <w:tc>
          <w:tcPr>
            <w:tcW w:w="2835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Беспалова Людмила Маулитзяновна</w:t>
            </w:r>
          </w:p>
        </w:tc>
        <w:tc>
          <w:tcPr>
            <w:tcW w:w="7065" w:type="dxa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B5B13" w:rsidRPr="00365E55" w:rsidRDefault="00BB5B13" w:rsidP="00365E55">
      <w:pPr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BB5B13" w:rsidRPr="00365E55" w:rsidRDefault="00BB5B13" w:rsidP="00365E55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000000" w:rsidRDefault="002F1DD9" w:rsidP="00365E55">
      <w:pPr>
        <w:spacing w:line="276" w:lineRule="auto"/>
        <w:rPr>
          <w:rFonts w:ascii="Times New Roman" w:hAnsi="Times New Roman"/>
          <w:sz w:val="28"/>
          <w:szCs w:val="28"/>
        </w:rPr>
      </w:pPr>
      <w:r w:rsidRPr="00365E55">
        <w:rPr>
          <w:rFonts w:ascii="Times New Roman" w:hAnsi="Times New Roman"/>
          <w:sz w:val="28"/>
          <w:szCs w:val="28"/>
        </w:rPr>
        <w:t xml:space="preserve">1. </w:t>
      </w:r>
      <w:r w:rsidRPr="00365E55">
        <w:rPr>
          <w:rFonts w:ascii="Times New Roman" w:hAnsi="Times New Roman"/>
          <w:sz w:val="28"/>
          <w:szCs w:val="28"/>
        </w:rPr>
        <w:t>Сог</w:t>
      </w:r>
      <w:r w:rsidR="00BB5B13" w:rsidRPr="00365E55">
        <w:rPr>
          <w:rFonts w:ascii="Times New Roman" w:hAnsi="Times New Roman"/>
          <w:sz w:val="28"/>
          <w:szCs w:val="28"/>
        </w:rPr>
        <w:t>ласно п</w:t>
      </w:r>
      <w:r w:rsidRPr="00365E55">
        <w:rPr>
          <w:rFonts w:ascii="Times New Roman" w:hAnsi="Times New Roman"/>
          <w:sz w:val="28"/>
          <w:szCs w:val="28"/>
        </w:rPr>
        <w:t xml:space="preserve">ротоколу заседания закупочной  комиссии по открытию доступа к поданным в форме электронных документов </w:t>
      </w:r>
      <w:r w:rsidR="00BB5B13" w:rsidRPr="00365E55">
        <w:rPr>
          <w:rFonts w:ascii="Times New Roman" w:hAnsi="Times New Roman"/>
          <w:sz w:val="28"/>
          <w:szCs w:val="28"/>
        </w:rPr>
        <w:t>заявкам от 17.03.2015 №</w:t>
      </w:r>
      <w:r w:rsidRPr="00365E55">
        <w:rPr>
          <w:rFonts w:ascii="Times New Roman" w:hAnsi="Times New Roman"/>
          <w:sz w:val="28"/>
          <w:szCs w:val="28"/>
        </w:rPr>
        <w:t>7284/247 Р</w:t>
      </w:r>
      <w:proofErr w:type="gramStart"/>
      <w:r w:rsidRPr="00365E55">
        <w:rPr>
          <w:rFonts w:ascii="Times New Roman" w:hAnsi="Times New Roman"/>
          <w:sz w:val="28"/>
          <w:szCs w:val="28"/>
        </w:rPr>
        <w:t>4</w:t>
      </w:r>
      <w:proofErr w:type="gramEnd"/>
      <w:r w:rsidRPr="00365E55">
        <w:rPr>
          <w:rFonts w:ascii="Times New Roman" w:hAnsi="Times New Roman"/>
          <w:sz w:val="28"/>
          <w:szCs w:val="28"/>
        </w:rPr>
        <w:t xml:space="preserve">/З-15-1 к рассмотрению приняты </w:t>
      </w:r>
      <w:r w:rsidRPr="00365E55">
        <w:rPr>
          <w:rFonts w:ascii="Times New Roman" w:hAnsi="Times New Roman"/>
          <w:sz w:val="28"/>
          <w:szCs w:val="28"/>
        </w:rPr>
        <w:t>заявки от следующих участников процедуры закупки:</w:t>
      </w:r>
    </w:p>
    <w:p w:rsidR="00365E55" w:rsidRDefault="00365E55" w:rsidP="00365E55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2891"/>
        <w:gridCol w:w="2552"/>
        <w:gridCol w:w="3571"/>
      </w:tblGrid>
      <w:tr w:rsidR="00BB5B13" w:rsidRPr="00365E55" w:rsidTr="00365E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B5B13" w:rsidRPr="00365E55" w:rsidTr="00365E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60241230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115477, г. Москва, ул. Деловая, д.11, корпус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1 557 051,06 (Один миллион пятьсот пятьдесят семь тысяч пятьдесят один) рубль 06 копеек, включая НДС</w:t>
            </w:r>
          </w:p>
        </w:tc>
      </w:tr>
      <w:tr w:rsidR="00BB5B13" w:rsidRPr="00365E55" w:rsidTr="00365E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60241395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ИНН  2128000600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428000, г. Чебоксары, пр. И.Яковлева, 5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1 489 576,54 (Один миллион четыреста восемьдесят девять тысяч пятьсот семьдесят шесть) рублей 54 копейки, включая НДС</w:t>
            </w:r>
          </w:p>
        </w:tc>
      </w:tr>
      <w:tr w:rsidR="00BB5B13" w:rsidRPr="00365E55" w:rsidTr="00365E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60241402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ОАО «НИПОМ»</w:t>
            </w:r>
          </w:p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ИНН  5249058696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 xml:space="preserve">606007, Нижегородская область, </w:t>
            </w:r>
            <w:proofErr w:type="gramStart"/>
            <w:r w:rsidRPr="00365E5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65E55">
              <w:rPr>
                <w:rFonts w:ascii="Times New Roman" w:hAnsi="Times New Roman"/>
                <w:sz w:val="28"/>
                <w:szCs w:val="28"/>
              </w:rPr>
              <w:t>. Дзержинск, ул. Зеленая, д. 10,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B13" w:rsidRPr="00365E55" w:rsidRDefault="00BB5B13" w:rsidP="00D06A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1 265 697,72 (Один миллион двести шестьдесят пять тысяч шестьсот девяносто семь) рублей 72 копейки, включая НДС</w:t>
            </w:r>
          </w:p>
        </w:tc>
      </w:tr>
    </w:tbl>
    <w:p w:rsidR="00BB5B13" w:rsidRPr="00365E55" w:rsidRDefault="00BB5B1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365E55" w:rsidRDefault="002F1DD9" w:rsidP="00365E55">
      <w:pPr>
        <w:pStyle w:val="af1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365E55">
        <w:rPr>
          <w:rFonts w:ascii="Times New Roman" w:eastAsia="Times New Roman" w:hAnsi="Times New Roman"/>
          <w:sz w:val="28"/>
          <w:szCs w:val="28"/>
        </w:rPr>
        <w:t xml:space="preserve">2. По результатам рассмотрения </w:t>
      </w:r>
      <w:r w:rsidRPr="00365E55">
        <w:rPr>
          <w:rFonts w:ascii="Times New Roman" w:eastAsia="Times New Roman" w:hAnsi="Times New Roman"/>
          <w:sz w:val="28"/>
          <w:szCs w:val="28"/>
        </w:rPr>
        <w:t xml:space="preserve">заявок закупочной </w:t>
      </w:r>
      <w:r w:rsidRPr="00365E55">
        <w:rPr>
          <w:rFonts w:ascii="Times New Roman" w:eastAsia="Times New Roman" w:hAnsi="Times New Roman"/>
          <w:sz w:val="28"/>
          <w:szCs w:val="28"/>
        </w:rPr>
        <w:t>комиссией были приняты следующие решения:</w:t>
      </w:r>
    </w:p>
    <w:p w:rsidR="00000000" w:rsidRPr="00365E55" w:rsidRDefault="002F1DD9" w:rsidP="00365E5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5E55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365E55" w:rsidRPr="00577725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 </w:t>
      </w:r>
      <w:r w:rsidRPr="00365E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B5B13" w:rsidRPr="00365E55" w:rsidRDefault="002F1DD9" w:rsidP="00365E5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5E55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BB5B13" w:rsidRPr="00365E55">
        <w:rPr>
          <w:rFonts w:ascii="Times New Roman" w:eastAsiaTheme="minorHAnsi" w:hAnsi="Times New Roman"/>
          <w:sz w:val="28"/>
          <w:szCs w:val="28"/>
        </w:rPr>
        <w:t>ООО «ТОРГОВЫЙ ДОМ «АЛЬФА-ЭЛЕКТРОТЕХТОРГ»</w:t>
      </w:r>
      <w:r w:rsidR="00365E55">
        <w:rPr>
          <w:rFonts w:ascii="Times New Roman" w:eastAsiaTheme="minorHAnsi" w:hAnsi="Times New Roman"/>
          <w:sz w:val="28"/>
          <w:szCs w:val="28"/>
        </w:rPr>
        <w:t>;</w:t>
      </w:r>
    </w:p>
    <w:p w:rsidR="00365E55" w:rsidRPr="00365E55" w:rsidRDefault="00365E55" w:rsidP="00365E55">
      <w:pPr>
        <w:widowControl w:val="0"/>
        <w:spacing w:before="120" w:line="276" w:lineRule="auto"/>
        <w:jc w:val="left"/>
        <w:rPr>
          <w:rFonts w:ascii="Times New Roman" w:hAnsi="Times New Roman"/>
          <w:i/>
          <w:sz w:val="28"/>
          <w:szCs w:val="28"/>
        </w:rPr>
      </w:pPr>
      <w:r w:rsidRPr="00365E5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365E55">
        <w:rPr>
          <w:rFonts w:ascii="Times New Roman" w:hAnsi="Times New Roman"/>
          <w:i/>
          <w:sz w:val="28"/>
          <w:szCs w:val="28"/>
        </w:rPr>
        <w:br/>
        <w:t>«за» - 9 голосов;</w:t>
      </w:r>
      <w:r w:rsidRPr="00365E55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365E55">
        <w:rPr>
          <w:rFonts w:ascii="Times New Roman" w:hAnsi="Times New Roman"/>
          <w:i/>
          <w:sz w:val="28"/>
          <w:szCs w:val="28"/>
        </w:rPr>
        <w:br/>
        <w:t xml:space="preserve">«воздержался» - 0 голосов. </w:t>
      </w:r>
    </w:p>
    <w:p w:rsidR="00000000" w:rsidRPr="00365E55" w:rsidRDefault="002F1DD9" w:rsidP="00365E5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5E55">
        <w:rPr>
          <w:sz w:val="28"/>
          <w:szCs w:val="28"/>
        </w:rPr>
        <w:t xml:space="preserve">  </w:t>
      </w:r>
    </w:p>
    <w:p w:rsidR="00000000" w:rsidRPr="00365E55" w:rsidRDefault="002F1DD9" w:rsidP="00365E5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5E55">
        <w:rPr>
          <w:rFonts w:ascii="Times New Roman" w:eastAsiaTheme="minorHAnsi" w:hAnsi="Times New Roman"/>
          <w:sz w:val="28"/>
          <w:szCs w:val="28"/>
        </w:rPr>
        <w:t>2.1.2.</w:t>
      </w:r>
      <w:r w:rsidRPr="00365E55">
        <w:rPr>
          <w:rFonts w:ascii="Times New Roman" w:eastAsiaTheme="minorHAnsi" w:hAnsi="Times New Roman"/>
          <w:sz w:val="28"/>
          <w:szCs w:val="28"/>
        </w:rPr>
        <w:t xml:space="preserve"> </w:t>
      </w:r>
      <w:r w:rsidR="00BB5B13" w:rsidRPr="00365E55">
        <w:rPr>
          <w:rFonts w:ascii="Times New Roman" w:eastAsiaTheme="minorHAnsi" w:hAnsi="Times New Roman"/>
          <w:sz w:val="28"/>
          <w:szCs w:val="28"/>
        </w:rPr>
        <w:t>ЗАО «ЧЭАЗ»</w:t>
      </w:r>
      <w:r w:rsidR="00365E55">
        <w:rPr>
          <w:rFonts w:ascii="Times New Roman" w:eastAsiaTheme="minorHAnsi" w:hAnsi="Times New Roman"/>
          <w:sz w:val="28"/>
          <w:szCs w:val="28"/>
        </w:rPr>
        <w:t>.</w:t>
      </w:r>
    </w:p>
    <w:p w:rsidR="00365E55" w:rsidRPr="00365E55" w:rsidRDefault="00365E55" w:rsidP="00365E55">
      <w:pPr>
        <w:pStyle w:val="a5"/>
        <w:spacing w:before="120" w:beforeAutospacing="0" w:after="0" w:afterAutospacing="0" w:line="276" w:lineRule="auto"/>
        <w:rPr>
          <w:i/>
          <w:sz w:val="28"/>
          <w:szCs w:val="28"/>
        </w:rPr>
      </w:pPr>
      <w:r w:rsidRPr="00365E55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365E55">
        <w:rPr>
          <w:i/>
          <w:sz w:val="28"/>
          <w:szCs w:val="28"/>
        </w:rPr>
        <w:br/>
        <w:t>«за» - 9 голосов;</w:t>
      </w:r>
      <w:r w:rsidRPr="00365E55">
        <w:rPr>
          <w:i/>
          <w:sz w:val="28"/>
          <w:szCs w:val="28"/>
        </w:rPr>
        <w:br/>
        <w:t>«против» - 0 голосов;</w:t>
      </w:r>
      <w:r w:rsidRPr="00365E55">
        <w:rPr>
          <w:i/>
          <w:sz w:val="28"/>
          <w:szCs w:val="28"/>
        </w:rPr>
        <w:br/>
        <w:t xml:space="preserve">«воздержался» - 0 голосов. </w:t>
      </w:r>
    </w:p>
    <w:p w:rsidR="00BB5B13" w:rsidRPr="00365E55" w:rsidRDefault="00BB5B13" w:rsidP="00365E5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365E55" w:rsidRPr="00365E55" w:rsidRDefault="00365E55" w:rsidP="00365E5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5E55">
        <w:rPr>
          <w:sz w:val="28"/>
          <w:szCs w:val="28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365E55" w:rsidRPr="00365E55" w:rsidRDefault="00365E55" w:rsidP="00365E5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5E55">
        <w:rPr>
          <w:sz w:val="28"/>
          <w:szCs w:val="28"/>
        </w:rPr>
        <w:lastRenderedPageBreak/>
        <w:t xml:space="preserve">2.2.1. направить участнику запроса цен </w:t>
      </w:r>
      <w:r w:rsidRPr="00365E55">
        <w:rPr>
          <w:rFonts w:eastAsiaTheme="minorHAnsi"/>
          <w:sz w:val="28"/>
          <w:szCs w:val="28"/>
        </w:rPr>
        <w:t>ОАО «НИПОМ»</w:t>
      </w:r>
      <w:r w:rsidRPr="00365E55">
        <w:rPr>
          <w:sz w:val="28"/>
          <w:szCs w:val="28"/>
        </w:rPr>
        <w:t xml:space="preserve"> запрос о предоставлении представленных не в полном объеме документов;</w:t>
      </w:r>
    </w:p>
    <w:p w:rsidR="00BB5B13" w:rsidRPr="00365E55" w:rsidRDefault="00BB5B13" w:rsidP="00365E55">
      <w:pPr>
        <w:widowControl w:val="0"/>
        <w:spacing w:before="120"/>
        <w:jc w:val="left"/>
        <w:rPr>
          <w:rFonts w:ascii="Times New Roman" w:hAnsi="Times New Roman"/>
          <w:i/>
          <w:sz w:val="28"/>
          <w:szCs w:val="28"/>
        </w:rPr>
      </w:pPr>
      <w:r w:rsidRPr="00365E5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365E55">
        <w:rPr>
          <w:rFonts w:ascii="Times New Roman" w:hAnsi="Times New Roman"/>
          <w:i/>
          <w:sz w:val="28"/>
          <w:szCs w:val="28"/>
        </w:rPr>
        <w:br/>
        <w:t>«за» - 9 голосов;</w:t>
      </w:r>
      <w:r w:rsidRPr="00365E55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365E55">
        <w:rPr>
          <w:rFonts w:ascii="Times New Roman" w:hAnsi="Times New Roman"/>
          <w:i/>
          <w:sz w:val="28"/>
          <w:szCs w:val="28"/>
        </w:rPr>
        <w:br/>
        <w:t xml:space="preserve">«воздержался» - 0 голосов. </w:t>
      </w:r>
    </w:p>
    <w:p w:rsidR="00BB5B13" w:rsidRPr="00365E55" w:rsidRDefault="00BB5B13" w:rsidP="00BB5B13">
      <w:pPr>
        <w:ind w:firstLine="567"/>
        <w:rPr>
          <w:rFonts w:ascii="Times New Roman" w:hAnsi="Times New Roman"/>
          <w:sz w:val="28"/>
          <w:szCs w:val="28"/>
        </w:rPr>
      </w:pPr>
    </w:p>
    <w:p w:rsidR="00BB5B13" w:rsidRPr="00365E55" w:rsidRDefault="00BB5B13" w:rsidP="00BB5B13">
      <w:pPr>
        <w:pStyle w:val="2"/>
        <w:ind w:left="0" w:firstLine="567"/>
        <w:outlineLvl w:val="0"/>
        <w:rPr>
          <w:b/>
          <w:sz w:val="28"/>
          <w:szCs w:val="28"/>
        </w:rPr>
      </w:pPr>
      <w:r w:rsidRPr="00365E55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B5B13" w:rsidRPr="00365E55" w:rsidTr="00BB5B13">
        <w:trPr>
          <w:trHeight w:val="293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B5B13" w:rsidRPr="00365E55" w:rsidTr="00BB5B13">
        <w:trPr>
          <w:trHeight w:val="269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B5B13" w:rsidRPr="00365E55" w:rsidTr="00BB5B13">
        <w:trPr>
          <w:trHeight w:val="404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237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365E55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65E5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234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5E5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65E5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B13" w:rsidRPr="00365E55" w:rsidTr="00BB5B13">
        <w:trPr>
          <w:trHeight w:val="245"/>
        </w:trPr>
        <w:tc>
          <w:tcPr>
            <w:tcW w:w="9900" w:type="dxa"/>
            <w:gridSpan w:val="2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B5B13" w:rsidRPr="00365E55" w:rsidTr="00BB5B13">
        <w:trPr>
          <w:trHeight w:val="432"/>
        </w:trPr>
        <w:tc>
          <w:tcPr>
            <w:tcW w:w="4950" w:type="dxa"/>
            <w:vAlign w:val="center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65E5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BB5B13" w:rsidRPr="00365E55" w:rsidRDefault="00BB5B13" w:rsidP="00D06A1C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B5B13" w:rsidRPr="00365E55" w:rsidRDefault="00BB5B13" w:rsidP="00BB5B13">
      <w:pPr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2F1DD9" w:rsidRPr="00365E55" w:rsidRDefault="00365E55">
      <w:pPr>
        <w:rPr>
          <w:rFonts w:ascii="Times New Roman" w:hAnsi="Times New Roman"/>
          <w:sz w:val="22"/>
          <w:szCs w:val="28"/>
        </w:rPr>
      </w:pPr>
      <w:proofErr w:type="spellStart"/>
      <w:r w:rsidRPr="00365E55">
        <w:rPr>
          <w:rFonts w:ascii="Times New Roman" w:hAnsi="Times New Roman"/>
          <w:sz w:val="22"/>
          <w:szCs w:val="28"/>
        </w:rPr>
        <w:t>Шахнюк</w:t>
      </w:r>
      <w:proofErr w:type="spellEnd"/>
      <w:r w:rsidRPr="00365E55">
        <w:rPr>
          <w:rFonts w:ascii="Times New Roman" w:hAnsi="Times New Roman"/>
          <w:sz w:val="22"/>
          <w:szCs w:val="28"/>
        </w:rPr>
        <w:t xml:space="preserve"> Н.А., 21-32</w:t>
      </w:r>
    </w:p>
    <w:sectPr w:rsidR="002F1DD9" w:rsidRPr="00365E55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DD9" w:rsidRDefault="002F1DD9">
      <w:r>
        <w:separator/>
      </w:r>
    </w:p>
  </w:endnote>
  <w:endnote w:type="continuationSeparator" w:id="0">
    <w:p w:rsidR="002F1DD9" w:rsidRDefault="002F1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2F1DD9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F92204" w:rsidRDefault="002F1DD9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№ 7284/247 Р</w:t>
            </w:r>
            <w:proofErr w:type="gramStart"/>
            <w:r w:rsidRPr="00F92204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F92204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«20»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по лоту № 7284/247 Р4/З-15 «Поставка шкафов №35,42,10 на ОУТ и ЭТО при строительстве энерг</w:t>
            </w:r>
            <w:r w:rsidRPr="00F92204">
              <w:rPr>
                <w:rFonts w:ascii="Times New Roman" w:hAnsi="Times New Roman"/>
                <w:sz w:val="16"/>
                <w:szCs w:val="16"/>
              </w:rPr>
              <w:t>облока №4 Ростовской АЭС»</w:t>
            </w:r>
          </w:p>
          <w:p w:rsidR="00000000" w:rsidRDefault="002F1DD9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1037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1037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2F1DD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DD9" w:rsidRDefault="002F1DD9">
      <w:r>
        <w:separator/>
      </w:r>
    </w:p>
  </w:footnote>
  <w:footnote w:type="continuationSeparator" w:id="0">
    <w:p w:rsidR="002F1DD9" w:rsidRDefault="002F1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9A1"/>
    <w:multiLevelType w:val="multilevel"/>
    <w:tmpl w:val="3DB47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DF6713"/>
    <w:multiLevelType w:val="multilevel"/>
    <w:tmpl w:val="1AF4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090D6F"/>
    <w:multiLevelType w:val="multilevel"/>
    <w:tmpl w:val="1746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2204"/>
    <w:rsid w:val="002F1DD9"/>
    <w:rsid w:val="00365E55"/>
    <w:rsid w:val="00BB5B13"/>
    <w:rsid w:val="00D10379"/>
    <w:rsid w:val="00F9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2">
    <w:name w:val="Абзац списка2"/>
    <w:basedOn w:val="a"/>
    <w:rsid w:val="00BB5B13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365E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12646-6E99-4C6A-89A7-F111E23B2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2015-03-20T14:33:00Z</dcterms:created>
  <dcterms:modified xsi:type="dcterms:W3CDTF">2015-03-20T15:32:00Z</dcterms:modified>
</cp:coreProperties>
</file>