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23DB8" w:rsidRPr="00823DB8" w:rsidRDefault="00823DB8" w:rsidP="00823DB8">
      <w:pPr>
        <w:widowControl w:val="0"/>
        <w:tabs>
          <w:tab w:val="center" w:pos="5017"/>
        </w:tabs>
        <w:jc w:val="center"/>
        <w:outlineLvl w:val="0"/>
        <w:rPr>
          <w:rFonts w:ascii="Times New Roman" w:hAnsi="Times New Roman"/>
          <w:b/>
          <w:bCs/>
        </w:rPr>
      </w:pPr>
      <w:r w:rsidRPr="00823DB8">
        <w:rPr>
          <w:rFonts w:ascii="Times New Roman" w:hAnsi="Times New Roman"/>
          <w:b/>
          <w:bCs/>
        </w:rPr>
        <w:t>ПРОТОКОЛ № АС20</w:t>
      </w:r>
      <w:r w:rsidR="00341875">
        <w:rPr>
          <w:rFonts w:ascii="Times New Roman" w:hAnsi="Times New Roman"/>
          <w:b/>
          <w:bCs/>
        </w:rPr>
        <w:t>60</w:t>
      </w:r>
      <w:r w:rsidR="00DB2215">
        <w:rPr>
          <w:rFonts w:ascii="Times New Roman" w:hAnsi="Times New Roman"/>
          <w:b/>
          <w:bCs/>
        </w:rPr>
        <w:t>5</w:t>
      </w:r>
      <w:r w:rsidRPr="00823DB8">
        <w:rPr>
          <w:rFonts w:ascii="Times New Roman" w:hAnsi="Times New Roman"/>
          <w:b/>
          <w:bCs/>
        </w:rPr>
        <w:t>-2</w:t>
      </w:r>
    </w:p>
    <w:p w:rsidR="00823DB8" w:rsidRPr="00823DB8" w:rsidRDefault="00823DB8" w:rsidP="00823DB8">
      <w:pPr>
        <w:widowControl w:val="0"/>
        <w:jc w:val="center"/>
        <w:outlineLvl w:val="0"/>
        <w:rPr>
          <w:rFonts w:ascii="Times New Roman" w:hAnsi="Times New Roman"/>
          <w:b/>
          <w:bCs/>
        </w:rPr>
      </w:pPr>
      <w:r w:rsidRPr="00823DB8">
        <w:rPr>
          <w:rFonts w:ascii="Times New Roman" w:hAnsi="Times New Roman"/>
          <w:b/>
          <w:bCs/>
        </w:rPr>
        <w:t xml:space="preserve">заочного заседания аукционной комиссии по рассмотрению первой и второй части заявки и подведению итогов открытого аукциона на право заключения договора на </w:t>
      </w:r>
      <w:r>
        <w:rPr>
          <w:rFonts w:ascii="Times New Roman" w:hAnsi="Times New Roman"/>
          <w:b/>
          <w:bCs/>
        </w:rPr>
        <w:t xml:space="preserve">поставку </w:t>
      </w:r>
      <w:r w:rsidR="00DB2215">
        <w:rPr>
          <w:rFonts w:ascii="Times New Roman" w:hAnsi="Times New Roman"/>
          <w:b/>
          <w:bCs/>
        </w:rPr>
        <w:t>автоматизированного комплекса индивидуального дозиметрического контроля</w:t>
      </w:r>
    </w:p>
    <w:p w:rsidR="00823DB8" w:rsidRPr="00823DB8" w:rsidRDefault="00823DB8" w:rsidP="00823DB8">
      <w:pPr>
        <w:pStyle w:val="a4"/>
        <w:keepLines w:val="0"/>
        <w:widowControl w:val="0"/>
        <w:spacing w:after="0"/>
        <w:jc w:val="center"/>
        <w:outlineLvl w:val="0"/>
        <w:rPr>
          <w:rFonts w:ascii="Times New Roman" w:hAnsi="Times New Roman"/>
          <w:b/>
          <w:bCs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4808"/>
        <w:gridCol w:w="4762"/>
      </w:tblGrid>
      <w:tr w:rsidR="00823DB8" w:rsidTr="00B62B3C">
        <w:tc>
          <w:tcPr>
            <w:tcW w:w="5149" w:type="dxa"/>
            <w:hideMark/>
          </w:tcPr>
          <w:p w:rsidR="00823DB8" w:rsidRDefault="00823DB8" w:rsidP="00B62B3C">
            <w:pPr>
              <w:rPr>
                <w:rFonts w:ascii="Times New Roman" w:hAnsi="Times New Roman"/>
                <w:bCs/>
                <w:lang w:val="en-US"/>
              </w:rPr>
            </w:pPr>
            <w:r>
              <w:rPr>
                <w:rFonts w:ascii="Times New Roman" w:hAnsi="Times New Roman"/>
                <w:bCs/>
              </w:rPr>
              <w:t>г</w:t>
            </w:r>
            <w:r>
              <w:rPr>
                <w:rFonts w:ascii="Times New Roman" w:hAnsi="Times New Roman"/>
                <w:bCs/>
                <w:lang w:val="en-US"/>
              </w:rPr>
              <w:t xml:space="preserve">. </w:t>
            </w:r>
            <w:proofErr w:type="spellStart"/>
            <w:r>
              <w:rPr>
                <w:rFonts w:ascii="Times New Roman" w:hAnsi="Times New Roman"/>
                <w:bCs/>
                <w:lang w:val="en-US"/>
              </w:rPr>
              <w:t>Озерск</w:t>
            </w:r>
            <w:proofErr w:type="spellEnd"/>
          </w:p>
        </w:tc>
        <w:tc>
          <w:tcPr>
            <w:tcW w:w="5102" w:type="dxa"/>
            <w:hideMark/>
          </w:tcPr>
          <w:p w:rsidR="00823DB8" w:rsidRDefault="00823DB8" w:rsidP="00341875">
            <w:pPr>
              <w:jc w:val="right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  <w:lang w:val="en-US"/>
              </w:rPr>
              <w:t>«</w:t>
            </w:r>
            <w:r w:rsidR="00341875">
              <w:rPr>
                <w:rFonts w:ascii="Times New Roman" w:hAnsi="Times New Roman"/>
                <w:bCs/>
              </w:rPr>
              <w:t>07</w:t>
            </w:r>
            <w:r>
              <w:rPr>
                <w:rFonts w:ascii="Times New Roman" w:hAnsi="Times New Roman"/>
                <w:bCs/>
                <w:lang w:val="en-US"/>
              </w:rPr>
              <w:t xml:space="preserve">» </w:t>
            </w:r>
            <w:r w:rsidR="00341875">
              <w:rPr>
                <w:rFonts w:ascii="Times New Roman" w:hAnsi="Times New Roman"/>
                <w:bCs/>
              </w:rPr>
              <w:t>апреля</w:t>
            </w:r>
            <w:r>
              <w:rPr>
                <w:rFonts w:ascii="Times New Roman" w:hAnsi="Times New Roman"/>
                <w:bCs/>
                <w:lang w:val="en-US"/>
              </w:rPr>
              <w:t xml:space="preserve"> 2015</w:t>
            </w:r>
            <w:r>
              <w:rPr>
                <w:rFonts w:ascii="Times New Roman" w:hAnsi="Times New Roman"/>
                <w:bCs/>
              </w:rPr>
              <w:t xml:space="preserve"> г.</w:t>
            </w:r>
          </w:p>
        </w:tc>
      </w:tr>
    </w:tbl>
    <w:p w:rsidR="00823DB8" w:rsidRPr="00823DB8" w:rsidRDefault="00823DB8" w:rsidP="00823DB8">
      <w:pPr>
        <w:pStyle w:val="a4"/>
        <w:keepLines w:val="0"/>
        <w:widowControl w:val="0"/>
        <w:spacing w:after="0"/>
        <w:jc w:val="center"/>
        <w:rPr>
          <w:rFonts w:ascii="Times New Roman" w:hAnsi="Times New Roman"/>
          <w:b/>
          <w:bCs/>
        </w:rPr>
      </w:pPr>
    </w:p>
    <w:p w:rsidR="00823DB8" w:rsidRPr="00823DB8" w:rsidRDefault="00823DB8" w:rsidP="00823DB8">
      <w:pPr>
        <w:keepLines w:val="0"/>
        <w:widowControl w:val="0"/>
        <w:tabs>
          <w:tab w:val="left" w:pos="709"/>
        </w:tabs>
        <w:rPr>
          <w:rFonts w:ascii="Times New Roman" w:hAnsi="Times New Roman"/>
        </w:rPr>
      </w:pPr>
      <w:r w:rsidRPr="00823DB8">
        <w:rPr>
          <w:rFonts w:ascii="Times New Roman" w:hAnsi="Times New Roman"/>
        </w:rPr>
        <w:t>Открытый аукцион в электронной форме без квалификационного отбора проводится в соответствии с Единым отраслевым стандартом закупок (Положением о закупке) Государственной корпорации по атомной энергии «</w:t>
      </w:r>
      <w:proofErr w:type="spellStart"/>
      <w:r w:rsidRPr="00823DB8">
        <w:rPr>
          <w:rFonts w:ascii="Times New Roman" w:hAnsi="Times New Roman"/>
        </w:rPr>
        <w:t>Росатом</w:t>
      </w:r>
      <w:proofErr w:type="spellEnd"/>
      <w:r w:rsidRPr="00823DB8">
        <w:rPr>
          <w:rFonts w:ascii="Times New Roman" w:hAnsi="Times New Roman"/>
        </w:rPr>
        <w:t xml:space="preserve">», утвержденным решением наблюдательного совета </w:t>
      </w:r>
      <w:proofErr w:type="spellStart"/>
      <w:r w:rsidRPr="00823DB8">
        <w:rPr>
          <w:rFonts w:ascii="Times New Roman" w:hAnsi="Times New Roman"/>
        </w:rPr>
        <w:t>Госкорпорации</w:t>
      </w:r>
      <w:proofErr w:type="spellEnd"/>
      <w:r w:rsidRPr="00823DB8">
        <w:rPr>
          <w:rFonts w:ascii="Times New Roman" w:hAnsi="Times New Roman"/>
        </w:rPr>
        <w:t xml:space="preserve"> «</w:t>
      </w:r>
      <w:proofErr w:type="spellStart"/>
      <w:r w:rsidRPr="00823DB8">
        <w:rPr>
          <w:rFonts w:ascii="Times New Roman" w:hAnsi="Times New Roman"/>
        </w:rPr>
        <w:t>Росатом</w:t>
      </w:r>
      <w:proofErr w:type="spellEnd"/>
      <w:r w:rsidRPr="00823DB8">
        <w:rPr>
          <w:rFonts w:ascii="Times New Roman" w:hAnsi="Times New Roman"/>
        </w:rPr>
        <w:t xml:space="preserve">» (протокол от 07.02.2012 № 37) (далее – ЕОСЗ) в его действующей редакции, с использованием функционала ЭТП </w:t>
      </w:r>
      <w:proofErr w:type="spellStart"/>
      <w:r>
        <w:rPr>
          <w:rFonts w:ascii="Times New Roman" w:hAnsi="Times New Roman"/>
        </w:rPr>
        <w:t>Аук</w:t>
      </w:r>
      <w:proofErr w:type="spellEnd"/>
      <w:r>
        <w:rPr>
          <w:rFonts w:ascii="Times New Roman" w:hAnsi="Times New Roman"/>
        </w:rPr>
        <w:t xml:space="preserve">. </w:t>
      </w:r>
      <w:proofErr w:type="spellStart"/>
      <w:r>
        <w:rPr>
          <w:rFonts w:ascii="Times New Roman" w:hAnsi="Times New Roman"/>
        </w:rPr>
        <w:t>Конк</w:t>
      </w:r>
      <w:proofErr w:type="spellEnd"/>
      <w:r>
        <w:rPr>
          <w:rFonts w:ascii="Times New Roman" w:hAnsi="Times New Roman"/>
        </w:rPr>
        <w:t>. Дом</w:t>
      </w:r>
      <w:r w:rsidRPr="00823DB8">
        <w:rPr>
          <w:rFonts w:ascii="Times New Roman" w:hAnsi="Times New Roman"/>
        </w:rPr>
        <w:t xml:space="preserve"> согласно регламенту ее работы.</w:t>
      </w:r>
    </w:p>
    <w:p w:rsidR="00823DB8" w:rsidRPr="00823DB8" w:rsidRDefault="00823DB8" w:rsidP="00823DB8">
      <w:pPr>
        <w:keepLines w:val="0"/>
        <w:widowControl w:val="0"/>
        <w:tabs>
          <w:tab w:val="left" w:pos="252"/>
        </w:tabs>
        <w:rPr>
          <w:rFonts w:ascii="Times New Roman" w:hAnsi="Times New Roman"/>
        </w:rPr>
      </w:pPr>
    </w:p>
    <w:p w:rsidR="00823DB8" w:rsidRDefault="00823DB8" w:rsidP="00823DB8">
      <w:pPr>
        <w:tabs>
          <w:tab w:val="left" w:pos="252"/>
        </w:tabs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>Информация о закупке:</w:t>
      </w:r>
    </w:p>
    <w:p w:rsidR="00823DB8" w:rsidRDefault="00823DB8" w:rsidP="00823DB8">
      <w:pPr>
        <w:tabs>
          <w:tab w:val="left" w:pos="252"/>
        </w:tabs>
        <w:outlineLvl w:val="0"/>
        <w:rPr>
          <w:rFonts w:ascii="Times New Roman" w:hAnsi="Times New Roman"/>
          <w:b/>
          <w:bCs/>
        </w:rPr>
      </w:pPr>
    </w:p>
    <w:p w:rsidR="00823DB8" w:rsidRDefault="00823DB8" w:rsidP="00823DB8">
      <w:pPr>
        <w:tabs>
          <w:tab w:val="left" w:pos="252"/>
        </w:tabs>
        <w:outlineLvl w:val="0"/>
        <w:rPr>
          <w:rFonts w:ascii="Times New Roman" w:hAnsi="Times New Roman"/>
        </w:rPr>
      </w:pPr>
      <w:r>
        <w:rPr>
          <w:rFonts w:ascii="Times New Roman" w:hAnsi="Times New Roman"/>
        </w:rPr>
        <w:t>Заказчик: Федеральное государственное унитарное предприятие "Производственное объединение "Маяк"</w:t>
      </w:r>
    </w:p>
    <w:p w:rsidR="00823DB8" w:rsidRDefault="00823DB8" w:rsidP="00823DB8">
      <w:pPr>
        <w:tabs>
          <w:tab w:val="left" w:pos="252"/>
        </w:tabs>
        <w:rPr>
          <w:rFonts w:ascii="Times New Roman" w:hAnsi="Times New Roman"/>
        </w:rPr>
      </w:pPr>
      <w:r>
        <w:rPr>
          <w:rFonts w:ascii="Times New Roman" w:hAnsi="Times New Roman"/>
        </w:rPr>
        <w:t xml:space="preserve">Организатор </w:t>
      </w:r>
      <w:r>
        <w:rPr>
          <w:rFonts w:ascii="Times New Roman" w:hAnsi="Times New Roman"/>
          <w:color w:val="000000"/>
          <w:lang w:eastAsia="ar-SA"/>
        </w:rPr>
        <w:t>аукциона</w:t>
      </w:r>
      <w:r>
        <w:rPr>
          <w:rFonts w:ascii="Times New Roman" w:hAnsi="Times New Roman"/>
        </w:rPr>
        <w:t>: ФГУП "Производственное объединение "Маяк"</w:t>
      </w:r>
    </w:p>
    <w:p w:rsidR="00823DB8" w:rsidRDefault="00823DB8" w:rsidP="00823DB8">
      <w:pPr>
        <w:tabs>
          <w:tab w:val="left" w:pos="252"/>
        </w:tabs>
        <w:rPr>
          <w:rFonts w:ascii="Times New Roman" w:hAnsi="Times New Roman"/>
        </w:rPr>
      </w:pPr>
      <w:r>
        <w:rPr>
          <w:rFonts w:ascii="Times New Roman" w:hAnsi="Times New Roman"/>
        </w:rPr>
        <w:t xml:space="preserve">Предмет </w:t>
      </w:r>
      <w:r>
        <w:rPr>
          <w:rFonts w:ascii="Times New Roman" w:hAnsi="Times New Roman"/>
          <w:color w:val="000000"/>
          <w:lang w:eastAsia="ar-SA"/>
        </w:rPr>
        <w:t>аукциона</w:t>
      </w:r>
      <w:r>
        <w:rPr>
          <w:rFonts w:ascii="Times New Roman" w:hAnsi="Times New Roman"/>
        </w:rPr>
        <w:t xml:space="preserve">: право заключения договора на поставку </w:t>
      </w:r>
      <w:r w:rsidR="00DB2215" w:rsidRPr="00DB2215">
        <w:rPr>
          <w:rFonts w:ascii="Times New Roman" w:hAnsi="Times New Roman"/>
          <w:bCs/>
        </w:rPr>
        <w:t>автоматизированного комплекса индивидуального дозиметрического контроля</w:t>
      </w:r>
      <w:r w:rsidR="005914B5">
        <w:rPr>
          <w:rFonts w:ascii="Times New Roman" w:hAnsi="Times New Roman"/>
        </w:rPr>
        <w:t>.</w:t>
      </w:r>
    </w:p>
    <w:p w:rsidR="00823DB8" w:rsidRDefault="00823DB8" w:rsidP="00823DB8">
      <w:pPr>
        <w:rPr>
          <w:rFonts w:ascii="Times New Roman" w:hAnsi="Times New Roman"/>
        </w:rPr>
      </w:pPr>
      <w:r>
        <w:rPr>
          <w:rFonts w:ascii="Times New Roman" w:hAnsi="Times New Roman"/>
        </w:rPr>
        <w:t xml:space="preserve">Предмет договора: Поставка </w:t>
      </w:r>
      <w:r w:rsidR="00DB2215" w:rsidRPr="00DB2215">
        <w:rPr>
          <w:rFonts w:ascii="Times New Roman" w:hAnsi="Times New Roman"/>
          <w:bCs/>
        </w:rPr>
        <w:t>автоматизированного комплекса индивидуального дозиметрического контроля</w:t>
      </w:r>
      <w:r w:rsidR="00341875">
        <w:rPr>
          <w:rFonts w:ascii="Times New Roman" w:hAnsi="Times New Roman"/>
        </w:rPr>
        <w:t>.</w:t>
      </w:r>
      <w:r>
        <w:rPr>
          <w:rFonts w:ascii="Times New Roman" w:hAnsi="Times New Roman"/>
        </w:rPr>
        <w:t xml:space="preserve"> </w:t>
      </w:r>
    </w:p>
    <w:p w:rsidR="00823DB8" w:rsidRDefault="00823DB8" w:rsidP="00823DB8">
      <w:pPr>
        <w:rPr>
          <w:rFonts w:ascii="Times New Roman" w:hAnsi="Times New Roman"/>
        </w:rPr>
      </w:pPr>
    </w:p>
    <w:p w:rsidR="00DB2215" w:rsidRDefault="00DB2215" w:rsidP="00DB2215">
      <w:pPr>
        <w:rPr>
          <w:rFonts w:ascii="Times New Roman" w:hAnsi="Times New Roman"/>
        </w:rPr>
      </w:pPr>
      <w:r>
        <w:rPr>
          <w:rFonts w:ascii="Times New Roman" w:hAnsi="Times New Roman"/>
        </w:rPr>
        <w:t xml:space="preserve">Начальная (максимальная) цена договора: 6 209 087 (Шесть миллионов двести девять тысяч восемьдесят семь) рублей 00 копеек, включая НДС. </w:t>
      </w:r>
    </w:p>
    <w:p w:rsidR="00DB2215" w:rsidRDefault="00DB2215" w:rsidP="00DB2215">
      <w:pPr>
        <w:rPr>
          <w:rFonts w:ascii="Times New Roman" w:hAnsi="Times New Roman"/>
        </w:rPr>
      </w:pPr>
    </w:p>
    <w:p w:rsidR="00823DB8" w:rsidRPr="00823DB8" w:rsidRDefault="00DB2215" w:rsidP="00DB2215">
      <w:pPr>
        <w:keepLines w:val="0"/>
        <w:widowControl w:val="0"/>
        <w:rPr>
          <w:rFonts w:ascii="Times New Roman" w:hAnsi="Times New Roman"/>
        </w:rPr>
      </w:pPr>
      <w:proofErr w:type="gramStart"/>
      <w:r>
        <w:rPr>
          <w:rFonts w:ascii="Times New Roman" w:hAnsi="Times New Roman"/>
        </w:rPr>
        <w:t xml:space="preserve">Извещение о проведении </w:t>
      </w:r>
      <w:r>
        <w:rPr>
          <w:rFonts w:ascii="Times New Roman" w:hAnsi="Times New Roman"/>
          <w:color w:val="000000"/>
          <w:lang w:eastAsia="ar-SA"/>
        </w:rPr>
        <w:t>аукциона в электронной форме</w:t>
      </w:r>
      <w:r>
        <w:rPr>
          <w:rFonts w:ascii="Times New Roman" w:hAnsi="Times New Roman"/>
        </w:rPr>
        <w:t xml:space="preserve"> и аукционная документация опубликован</w:t>
      </w:r>
      <w:r>
        <w:rPr>
          <w:rFonts w:ascii="Times New Roman" w:hAnsi="Times New Roman"/>
          <w:color w:val="000000"/>
          <w:lang w:eastAsia="ar-SA"/>
        </w:rPr>
        <w:t>ы «12» марта 2015 года в информационно</w:t>
      </w:r>
      <w:r>
        <w:rPr>
          <w:rFonts w:ascii="Times New Roman" w:hAnsi="Times New Roman"/>
        </w:rPr>
        <w:t xml:space="preserve">-телекоммуникационной сети «Интернет» на официальном сайте Российской Федерации для размещения информации о размещении заказов </w:t>
      </w:r>
      <w:hyperlink r:id="rId6" w:history="1">
        <w:r>
          <w:rPr>
            <w:rStyle w:val="a3"/>
            <w:rFonts w:ascii="Times New Roman" w:hAnsi="Times New Roman"/>
          </w:rPr>
          <w:t>http://www.zakupki.gov.ru</w:t>
        </w:r>
      </w:hyperlink>
      <w:r>
        <w:rPr>
          <w:rStyle w:val="a3"/>
          <w:rFonts w:ascii="Times New Roman" w:hAnsi="Times New Roman"/>
        </w:rPr>
        <w:t>/</w:t>
      </w:r>
      <w:r>
        <w:rPr>
          <w:rFonts w:ascii="Times New Roman" w:hAnsi="Times New Roman"/>
        </w:rPr>
        <w:t>,</w:t>
      </w:r>
      <w:r>
        <w:t xml:space="preserve"> </w:t>
      </w:r>
      <w:r>
        <w:rPr>
          <w:rFonts w:ascii="Times New Roman" w:hAnsi="Times New Roman"/>
        </w:rPr>
        <w:t xml:space="preserve">закупка 31502116732, на официальном сайте о размещении заказов на закупки товаров, работ и услуг для нужд </w:t>
      </w:r>
      <w:proofErr w:type="spellStart"/>
      <w:r>
        <w:rPr>
          <w:rFonts w:ascii="Times New Roman" w:hAnsi="Times New Roman"/>
        </w:rPr>
        <w:t>Госкорпорации</w:t>
      </w:r>
      <w:proofErr w:type="spellEnd"/>
      <w:r>
        <w:rPr>
          <w:rFonts w:ascii="Times New Roman" w:hAnsi="Times New Roman"/>
        </w:rPr>
        <w:t xml:space="preserve"> «</w:t>
      </w:r>
      <w:proofErr w:type="spellStart"/>
      <w:r>
        <w:rPr>
          <w:rFonts w:ascii="Times New Roman" w:hAnsi="Times New Roman"/>
        </w:rPr>
        <w:t>Росатом</w:t>
      </w:r>
      <w:proofErr w:type="spellEnd"/>
      <w:r>
        <w:rPr>
          <w:rFonts w:ascii="Times New Roman" w:hAnsi="Times New Roman"/>
        </w:rPr>
        <w:t xml:space="preserve">» </w:t>
      </w:r>
      <w:hyperlink r:id="rId7" w:history="1">
        <w:r>
          <w:rPr>
            <w:rStyle w:val="a3"/>
            <w:rFonts w:ascii="Times New Roman" w:hAnsi="Times New Roman"/>
          </w:rPr>
          <w:t>http://zakupki.rosatom.ru/</w:t>
        </w:r>
      </w:hyperlink>
      <w:r>
        <w:rPr>
          <w:rFonts w:ascii="Times New Roman" w:hAnsi="Times New Roman"/>
        </w:rPr>
        <w:t>, закупка №150312/0491</w:t>
      </w:r>
      <w:proofErr w:type="gramEnd"/>
      <w:r>
        <w:rPr>
          <w:rFonts w:ascii="Times New Roman" w:hAnsi="Times New Roman"/>
        </w:rPr>
        <w:t>/241,</w:t>
      </w:r>
      <w:r>
        <w:rPr>
          <w:rFonts w:ascii="Times New Roman" w:hAnsi="Times New Roman"/>
          <w:color w:val="FF0000"/>
        </w:rPr>
        <w:t xml:space="preserve"> </w:t>
      </w:r>
      <w:r>
        <w:rPr>
          <w:rFonts w:ascii="Times New Roman" w:hAnsi="Times New Roman"/>
        </w:rPr>
        <w:t xml:space="preserve">на ЭТП </w:t>
      </w:r>
      <w:proofErr w:type="spellStart"/>
      <w:r>
        <w:rPr>
          <w:rFonts w:ascii="Times New Roman" w:hAnsi="Times New Roman"/>
        </w:rPr>
        <w:t>Аук</w:t>
      </w:r>
      <w:proofErr w:type="spellEnd"/>
      <w:r>
        <w:rPr>
          <w:rFonts w:ascii="Times New Roman" w:hAnsi="Times New Roman"/>
        </w:rPr>
        <w:t xml:space="preserve">. </w:t>
      </w:r>
      <w:proofErr w:type="spellStart"/>
      <w:r>
        <w:rPr>
          <w:rFonts w:ascii="Times New Roman" w:hAnsi="Times New Roman"/>
        </w:rPr>
        <w:t>Конк</w:t>
      </w:r>
      <w:proofErr w:type="spellEnd"/>
      <w:r>
        <w:rPr>
          <w:rFonts w:ascii="Times New Roman" w:hAnsi="Times New Roman"/>
        </w:rPr>
        <w:t>. Дом, закупка №AC20605.</w:t>
      </w:r>
    </w:p>
    <w:p w:rsidR="00823DB8" w:rsidRPr="00823DB8" w:rsidRDefault="00823DB8" w:rsidP="00823DB8">
      <w:pPr>
        <w:keepLines w:val="0"/>
        <w:widowControl w:val="0"/>
        <w:rPr>
          <w:rFonts w:ascii="Times New Roman" w:hAnsi="Times New Roman"/>
          <w:b/>
          <w:i/>
        </w:rPr>
      </w:pPr>
    </w:p>
    <w:p w:rsidR="00823DB8" w:rsidRPr="00823DB8" w:rsidRDefault="00823DB8" w:rsidP="00823DB8">
      <w:pPr>
        <w:keepLines w:val="0"/>
        <w:widowControl w:val="0"/>
        <w:rPr>
          <w:rFonts w:ascii="Times New Roman" w:hAnsi="Times New Roman"/>
          <w:b/>
          <w:i/>
        </w:rPr>
      </w:pPr>
      <w:r>
        <w:rPr>
          <w:rFonts w:ascii="Times New Roman" w:hAnsi="Times New Roman"/>
          <w:lang w:eastAsia="ar-SA"/>
        </w:rPr>
        <w:t xml:space="preserve">Заседание </w:t>
      </w:r>
      <w:r>
        <w:rPr>
          <w:rFonts w:ascii="Times New Roman" w:hAnsi="Times New Roman"/>
        </w:rPr>
        <w:t>аукционной комиссии</w:t>
      </w:r>
      <w:r>
        <w:rPr>
          <w:rFonts w:ascii="Times New Roman" w:hAnsi="Times New Roman"/>
          <w:lang w:eastAsia="ar-SA"/>
        </w:rPr>
        <w:t xml:space="preserve"> проводится в</w:t>
      </w:r>
      <w:r w:rsidR="009721F5">
        <w:rPr>
          <w:rFonts w:ascii="Times New Roman" w:hAnsi="Times New Roman"/>
          <w:lang w:eastAsia="ar-SA"/>
        </w:rPr>
        <w:t xml:space="preserve"> 07:00:00 (время московское) «</w:t>
      </w:r>
      <w:r w:rsidR="00341875">
        <w:rPr>
          <w:rFonts w:ascii="Times New Roman" w:hAnsi="Times New Roman"/>
          <w:lang w:eastAsia="ar-SA"/>
        </w:rPr>
        <w:t>07</w:t>
      </w:r>
      <w:r>
        <w:rPr>
          <w:rFonts w:ascii="Times New Roman" w:hAnsi="Times New Roman"/>
          <w:lang w:eastAsia="ar-SA"/>
        </w:rPr>
        <w:t xml:space="preserve">» </w:t>
      </w:r>
      <w:r w:rsidR="00341875">
        <w:rPr>
          <w:rFonts w:ascii="Times New Roman" w:hAnsi="Times New Roman"/>
          <w:lang w:eastAsia="ar-SA"/>
        </w:rPr>
        <w:t>апреля</w:t>
      </w:r>
      <w:r>
        <w:rPr>
          <w:rFonts w:ascii="Times New Roman" w:hAnsi="Times New Roman"/>
          <w:lang w:eastAsia="ar-SA"/>
        </w:rPr>
        <w:t xml:space="preserve"> 2015 года, по адресу: 456780, Россия, Челябинская область, г. Озерск, проспект Ленина, дом 31.</w:t>
      </w:r>
    </w:p>
    <w:p w:rsidR="00823DB8" w:rsidRDefault="00823DB8" w:rsidP="00823DB8">
      <w:pPr>
        <w:outlineLvl w:val="0"/>
        <w:rPr>
          <w:rFonts w:ascii="Times New Roman" w:hAnsi="Times New Roman"/>
          <w:b/>
          <w:bCs/>
        </w:rPr>
      </w:pPr>
    </w:p>
    <w:p w:rsidR="00823DB8" w:rsidRDefault="00823DB8" w:rsidP="00823DB8">
      <w:pPr>
        <w:outlineLvl w:val="0"/>
        <w:rPr>
          <w:rFonts w:ascii="Times New Roman" w:hAnsi="Times New Roman"/>
        </w:rPr>
      </w:pPr>
      <w:r w:rsidRPr="00823DB8">
        <w:rPr>
          <w:rFonts w:ascii="Times New Roman" w:hAnsi="Times New Roman"/>
          <w:b/>
          <w:bCs/>
        </w:rPr>
        <w:t>В заседании принимают участие:</w:t>
      </w:r>
      <w:r w:rsidRPr="00823DB8">
        <w:rPr>
          <w:rFonts w:ascii="Times New Roman" w:hAnsi="Times New Roman"/>
        </w:rPr>
        <w:t xml:space="preserve"> </w:t>
      </w:r>
    </w:p>
    <w:p w:rsidR="00823DB8" w:rsidRPr="00823DB8" w:rsidRDefault="00823DB8" w:rsidP="00823DB8">
      <w:pPr>
        <w:outlineLvl w:val="0"/>
        <w:rPr>
          <w:rFonts w:ascii="Times New Roman" w:hAnsi="Times New Roman"/>
        </w:rPr>
      </w:pPr>
    </w:p>
    <w:tbl>
      <w:tblPr>
        <w:tblW w:w="505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882"/>
        <w:gridCol w:w="5582"/>
      </w:tblGrid>
      <w:tr w:rsidR="00823DB8" w:rsidTr="00B62B3C">
        <w:trPr>
          <w:jc w:val="center"/>
        </w:trPr>
        <w:tc>
          <w:tcPr>
            <w:tcW w:w="205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23DB8" w:rsidRDefault="00823DB8" w:rsidP="00B62B3C">
            <w:pPr>
              <w:jc w:val="center"/>
              <w:rPr>
                <w:rFonts w:ascii="Times New Roman" w:hAnsi="Times New Roman"/>
                <w:b/>
                <w:bCs/>
              </w:rPr>
            </w:pPr>
            <w:r>
              <w:rPr>
                <w:rFonts w:ascii="Times New Roman" w:hAnsi="Times New Roman"/>
                <w:b/>
                <w:bCs/>
              </w:rPr>
              <w:t xml:space="preserve">ФИО </w:t>
            </w:r>
          </w:p>
        </w:tc>
        <w:tc>
          <w:tcPr>
            <w:tcW w:w="294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23DB8" w:rsidRDefault="00823DB8" w:rsidP="00B62B3C">
            <w:pPr>
              <w:jc w:val="center"/>
              <w:rPr>
                <w:rFonts w:ascii="Times New Roman" w:hAnsi="Times New Roman"/>
                <w:b/>
                <w:bCs/>
              </w:rPr>
            </w:pPr>
            <w:r>
              <w:rPr>
                <w:rFonts w:ascii="Times New Roman" w:hAnsi="Times New Roman"/>
                <w:b/>
                <w:bCs/>
              </w:rPr>
              <w:t xml:space="preserve">Должность </w:t>
            </w:r>
          </w:p>
        </w:tc>
      </w:tr>
      <w:tr w:rsidR="00823DB8" w:rsidTr="00B62B3C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23DB8" w:rsidRDefault="00823DB8" w:rsidP="00B62B3C">
            <w:pPr>
              <w:rPr>
                <w:rFonts w:ascii="Times New Roman" w:hAnsi="Times New Roman"/>
                <w:b/>
                <w:bCs/>
              </w:rPr>
            </w:pPr>
            <w:r>
              <w:rPr>
                <w:rFonts w:ascii="Times New Roman" w:hAnsi="Times New Roman"/>
                <w:b/>
                <w:bCs/>
              </w:rPr>
              <w:t xml:space="preserve">Председатель аукционной комиссии: </w:t>
            </w:r>
          </w:p>
        </w:tc>
      </w:tr>
      <w:tr w:rsidR="00823DB8" w:rsidTr="00B62B3C">
        <w:trPr>
          <w:jc w:val="center"/>
        </w:trPr>
        <w:tc>
          <w:tcPr>
            <w:tcW w:w="205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23DB8" w:rsidRDefault="00823DB8" w:rsidP="00B62B3C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Щербаков Евгений Юрьевич </w:t>
            </w:r>
          </w:p>
        </w:tc>
        <w:tc>
          <w:tcPr>
            <w:tcW w:w="294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23DB8" w:rsidRDefault="00823DB8" w:rsidP="00B62B3C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Директор по управлению деятельностью обеспечивающих подразделений </w:t>
            </w:r>
          </w:p>
        </w:tc>
      </w:tr>
      <w:tr w:rsidR="00823DB8" w:rsidTr="00B62B3C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23DB8" w:rsidRDefault="00823DB8" w:rsidP="00B62B3C">
            <w:pPr>
              <w:rPr>
                <w:rFonts w:ascii="Times New Roman" w:hAnsi="Times New Roman"/>
                <w:b/>
                <w:bCs/>
              </w:rPr>
            </w:pPr>
            <w:r>
              <w:rPr>
                <w:rFonts w:ascii="Times New Roman" w:hAnsi="Times New Roman"/>
                <w:b/>
                <w:bCs/>
              </w:rPr>
              <w:t xml:space="preserve">Члены аукционной комиссии: </w:t>
            </w:r>
          </w:p>
        </w:tc>
      </w:tr>
      <w:tr w:rsidR="00823DB8" w:rsidTr="00B62B3C">
        <w:trPr>
          <w:jc w:val="center"/>
        </w:trPr>
        <w:tc>
          <w:tcPr>
            <w:tcW w:w="205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23DB8" w:rsidRDefault="00823DB8" w:rsidP="00B62B3C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Жигмонт Татьяна Борисовна </w:t>
            </w:r>
          </w:p>
        </w:tc>
        <w:tc>
          <w:tcPr>
            <w:tcW w:w="294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23DB8" w:rsidRDefault="00823DB8" w:rsidP="00341875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Начальник </w:t>
            </w:r>
            <w:r w:rsidR="00341875">
              <w:rPr>
                <w:rFonts w:ascii="Times New Roman" w:hAnsi="Times New Roman"/>
              </w:rPr>
              <w:t>ОПРА</w:t>
            </w:r>
          </w:p>
        </w:tc>
      </w:tr>
      <w:tr w:rsidR="00823DB8" w:rsidTr="00B62B3C">
        <w:trPr>
          <w:jc w:val="center"/>
        </w:trPr>
        <w:tc>
          <w:tcPr>
            <w:tcW w:w="205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23DB8" w:rsidRDefault="00823DB8" w:rsidP="00B62B3C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Говырин Владимир Вячеславович </w:t>
            </w:r>
          </w:p>
        </w:tc>
        <w:tc>
          <w:tcPr>
            <w:tcW w:w="294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23DB8" w:rsidRDefault="00823DB8" w:rsidP="00B62B3C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Ведущий юрисконсульт</w:t>
            </w:r>
            <w:r w:rsidR="00341875">
              <w:rPr>
                <w:rFonts w:ascii="Times New Roman" w:hAnsi="Times New Roman"/>
              </w:rPr>
              <w:t xml:space="preserve"> ОПРА</w:t>
            </w:r>
          </w:p>
        </w:tc>
      </w:tr>
      <w:tr w:rsidR="00823DB8" w:rsidTr="00B62B3C">
        <w:trPr>
          <w:jc w:val="center"/>
        </w:trPr>
        <w:tc>
          <w:tcPr>
            <w:tcW w:w="205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23DB8" w:rsidRDefault="00DB2215" w:rsidP="00B62B3C">
            <w:pPr>
              <w:rPr>
                <w:rFonts w:ascii="Times New Roman" w:hAnsi="Times New Roman"/>
              </w:rPr>
            </w:pPr>
            <w:proofErr w:type="spellStart"/>
            <w:r>
              <w:rPr>
                <w:rFonts w:ascii="Times New Roman" w:hAnsi="Times New Roman"/>
              </w:rPr>
              <w:t>Лучникова</w:t>
            </w:r>
            <w:proofErr w:type="spellEnd"/>
            <w:r>
              <w:rPr>
                <w:rFonts w:ascii="Times New Roman" w:hAnsi="Times New Roman"/>
              </w:rPr>
              <w:t xml:space="preserve"> Лариса Владимировна</w:t>
            </w:r>
            <w:r w:rsidR="00823DB8">
              <w:rPr>
                <w:rFonts w:ascii="Times New Roman" w:hAnsi="Times New Roman"/>
              </w:rPr>
              <w:t xml:space="preserve"> </w:t>
            </w:r>
          </w:p>
        </w:tc>
        <w:tc>
          <w:tcPr>
            <w:tcW w:w="294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23DB8" w:rsidRDefault="00DB2215" w:rsidP="005914B5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Начальник </w:t>
            </w:r>
            <w:proofErr w:type="spellStart"/>
            <w:r>
              <w:rPr>
                <w:rFonts w:ascii="Times New Roman" w:hAnsi="Times New Roman"/>
              </w:rPr>
              <w:t>ОКОиМ</w:t>
            </w:r>
            <w:proofErr w:type="spellEnd"/>
          </w:p>
        </w:tc>
      </w:tr>
      <w:tr w:rsidR="00823DB8" w:rsidTr="00B62B3C">
        <w:trPr>
          <w:jc w:val="center"/>
        </w:trPr>
        <w:tc>
          <w:tcPr>
            <w:tcW w:w="205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23DB8" w:rsidRDefault="005914B5" w:rsidP="00B62B3C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Зверев Юрий Владимирович</w:t>
            </w:r>
            <w:r w:rsidR="00823DB8">
              <w:rPr>
                <w:rFonts w:ascii="Times New Roman" w:hAnsi="Times New Roman"/>
              </w:rPr>
              <w:t xml:space="preserve"> </w:t>
            </w:r>
          </w:p>
        </w:tc>
        <w:tc>
          <w:tcPr>
            <w:tcW w:w="294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23DB8" w:rsidRDefault="00823DB8" w:rsidP="00B62B3C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Специалист отдела экономической безопасности</w:t>
            </w:r>
          </w:p>
        </w:tc>
      </w:tr>
      <w:tr w:rsidR="00823DB8" w:rsidTr="00B62B3C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23DB8" w:rsidRDefault="00823DB8" w:rsidP="00B62B3C">
            <w:pPr>
              <w:rPr>
                <w:rFonts w:ascii="Times New Roman" w:hAnsi="Times New Roman"/>
                <w:b/>
                <w:bCs/>
              </w:rPr>
            </w:pPr>
            <w:r>
              <w:rPr>
                <w:rFonts w:ascii="Times New Roman" w:hAnsi="Times New Roman"/>
                <w:b/>
                <w:bCs/>
              </w:rPr>
              <w:t xml:space="preserve">Секретарь аукционной комиссии (без права голоса) </w:t>
            </w:r>
          </w:p>
        </w:tc>
      </w:tr>
      <w:tr w:rsidR="00823DB8" w:rsidTr="00B62B3C">
        <w:trPr>
          <w:jc w:val="center"/>
        </w:trPr>
        <w:tc>
          <w:tcPr>
            <w:tcW w:w="205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23DB8" w:rsidRDefault="00823DB8" w:rsidP="00B62B3C">
            <w:pPr>
              <w:rPr>
                <w:rFonts w:ascii="Times New Roman" w:hAnsi="Times New Roman"/>
              </w:rPr>
            </w:pPr>
            <w:proofErr w:type="spellStart"/>
            <w:r>
              <w:rPr>
                <w:rFonts w:ascii="Times New Roman" w:hAnsi="Times New Roman"/>
              </w:rPr>
              <w:t>Клепалова</w:t>
            </w:r>
            <w:proofErr w:type="spellEnd"/>
            <w:r>
              <w:rPr>
                <w:rFonts w:ascii="Times New Roman" w:hAnsi="Times New Roman"/>
              </w:rPr>
              <w:t xml:space="preserve"> Наталья Михайловна </w:t>
            </w:r>
          </w:p>
        </w:tc>
        <w:tc>
          <w:tcPr>
            <w:tcW w:w="294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23DB8" w:rsidRDefault="00823DB8" w:rsidP="00B62B3C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Специалист по конкурсным торгам </w:t>
            </w:r>
          </w:p>
        </w:tc>
      </w:tr>
    </w:tbl>
    <w:p w:rsidR="00DB2215" w:rsidRDefault="00DB2215" w:rsidP="00823DB8">
      <w:pPr>
        <w:keepLines w:val="0"/>
        <w:widowControl w:val="0"/>
        <w:rPr>
          <w:rFonts w:ascii="Times New Roman" w:hAnsi="Times New Roman"/>
          <w:lang w:eastAsia="ar-SA"/>
        </w:rPr>
      </w:pPr>
      <w:bookmarkStart w:id="0" w:name="_GoBack"/>
      <w:bookmarkEnd w:id="0"/>
    </w:p>
    <w:p w:rsidR="00823DB8" w:rsidRPr="00823DB8" w:rsidRDefault="00823DB8" w:rsidP="00823DB8">
      <w:pPr>
        <w:keepLines w:val="0"/>
        <w:widowControl w:val="0"/>
        <w:rPr>
          <w:rFonts w:ascii="Times New Roman" w:hAnsi="Times New Roman"/>
          <w:b/>
          <w:i/>
        </w:rPr>
      </w:pPr>
      <w:r w:rsidRPr="00823DB8">
        <w:rPr>
          <w:rFonts w:ascii="Times New Roman" w:hAnsi="Times New Roman"/>
          <w:lang w:eastAsia="ar-SA"/>
        </w:rPr>
        <w:lastRenderedPageBreak/>
        <w:t>Заседание</w:t>
      </w:r>
      <w:r w:rsidRPr="00823DB8">
        <w:rPr>
          <w:rFonts w:ascii="Times New Roman" w:hAnsi="Times New Roman"/>
        </w:rPr>
        <w:t xml:space="preserve"> проводится в присутствии </w:t>
      </w:r>
      <w:r w:rsidR="00DB2215">
        <w:rPr>
          <w:rFonts w:ascii="Times New Roman" w:hAnsi="Times New Roman"/>
        </w:rPr>
        <w:t>5</w:t>
      </w:r>
      <w:r w:rsidRPr="00823DB8">
        <w:rPr>
          <w:rFonts w:ascii="Times New Roman" w:hAnsi="Times New Roman"/>
        </w:rPr>
        <w:t xml:space="preserve"> из </w:t>
      </w:r>
      <w:r w:rsidR="00DB2215">
        <w:rPr>
          <w:rFonts w:ascii="Times New Roman" w:hAnsi="Times New Roman"/>
        </w:rPr>
        <w:t>5</w:t>
      </w:r>
      <w:r w:rsidRPr="00823DB8">
        <w:rPr>
          <w:rFonts w:ascii="Times New Roman" w:hAnsi="Times New Roman"/>
        </w:rPr>
        <w:t xml:space="preserve"> членов аукционной комиссии. Кворум имеется. </w:t>
      </w:r>
    </w:p>
    <w:p w:rsidR="00823DB8" w:rsidRPr="00823DB8" w:rsidRDefault="00823DB8" w:rsidP="00823DB8">
      <w:pPr>
        <w:keepLines w:val="0"/>
        <w:widowControl w:val="0"/>
        <w:rPr>
          <w:rFonts w:ascii="Times New Roman" w:hAnsi="Times New Roman"/>
        </w:rPr>
      </w:pPr>
    </w:p>
    <w:p w:rsidR="00823DB8" w:rsidRPr="00823DB8" w:rsidRDefault="00823DB8" w:rsidP="00823DB8">
      <w:pPr>
        <w:keepLines w:val="0"/>
        <w:widowControl w:val="0"/>
        <w:numPr>
          <w:ilvl w:val="0"/>
          <w:numId w:val="1"/>
        </w:numPr>
        <w:ind w:left="0" w:firstLine="0"/>
        <w:rPr>
          <w:rFonts w:ascii="Times New Roman" w:hAnsi="Times New Roman"/>
        </w:rPr>
      </w:pPr>
      <w:r w:rsidRPr="00823DB8">
        <w:rPr>
          <w:rFonts w:ascii="Times New Roman" w:hAnsi="Times New Roman"/>
        </w:rPr>
        <w:t>По результатам открытия доступа «</w:t>
      </w:r>
      <w:r w:rsidR="00341875">
        <w:rPr>
          <w:rFonts w:ascii="Times New Roman" w:hAnsi="Times New Roman"/>
        </w:rPr>
        <w:t>02</w:t>
      </w:r>
      <w:r w:rsidRPr="00823DB8">
        <w:rPr>
          <w:rFonts w:ascii="Times New Roman" w:hAnsi="Times New Roman"/>
        </w:rPr>
        <w:t>»</w:t>
      </w:r>
      <w:r w:rsidRPr="00823DB8">
        <w:rPr>
          <w:rFonts w:ascii="Times New Roman" w:hAnsi="Times New Roman"/>
          <w:lang w:val="en-US"/>
        </w:rPr>
        <w:t> </w:t>
      </w:r>
      <w:r w:rsidR="00341875">
        <w:rPr>
          <w:rFonts w:ascii="Times New Roman" w:hAnsi="Times New Roman"/>
        </w:rPr>
        <w:t>апреля</w:t>
      </w:r>
      <w:r w:rsidRPr="00823DB8">
        <w:rPr>
          <w:rFonts w:ascii="Times New Roman" w:hAnsi="Times New Roman"/>
        </w:rPr>
        <w:t xml:space="preserve"> 20</w:t>
      </w:r>
      <w:r>
        <w:rPr>
          <w:rFonts w:ascii="Times New Roman" w:hAnsi="Times New Roman"/>
        </w:rPr>
        <w:t>15</w:t>
      </w:r>
      <w:r w:rsidRPr="00823DB8">
        <w:rPr>
          <w:rFonts w:ascii="Times New Roman" w:hAnsi="Times New Roman"/>
        </w:rPr>
        <w:t xml:space="preserve"> года к первым частям заявок на участие в открытом аукционе подана 1 (одна) заявка, которой ЭТП </w:t>
      </w:r>
      <w:proofErr w:type="spellStart"/>
      <w:r>
        <w:rPr>
          <w:rFonts w:ascii="Times New Roman" w:hAnsi="Times New Roman"/>
        </w:rPr>
        <w:t>Аук</w:t>
      </w:r>
      <w:proofErr w:type="spellEnd"/>
      <w:r>
        <w:rPr>
          <w:rFonts w:ascii="Times New Roman" w:hAnsi="Times New Roman"/>
        </w:rPr>
        <w:t xml:space="preserve">. </w:t>
      </w:r>
      <w:proofErr w:type="spellStart"/>
      <w:r>
        <w:rPr>
          <w:rFonts w:ascii="Times New Roman" w:hAnsi="Times New Roman"/>
        </w:rPr>
        <w:t>Конк</w:t>
      </w:r>
      <w:proofErr w:type="spellEnd"/>
      <w:r>
        <w:rPr>
          <w:rFonts w:ascii="Times New Roman" w:hAnsi="Times New Roman"/>
        </w:rPr>
        <w:t>. Дом</w:t>
      </w:r>
      <w:r w:rsidRPr="00823DB8">
        <w:rPr>
          <w:rFonts w:ascii="Times New Roman" w:hAnsi="Times New Roman"/>
        </w:rPr>
        <w:t xml:space="preserve"> автоматически присвоен следующий порядковый номер </w:t>
      </w:r>
      <w:r w:rsidR="00DB2215">
        <w:rPr>
          <w:rFonts w:ascii="Times New Roman" w:hAnsi="Times New Roman"/>
        </w:rPr>
        <w:t>60247515</w:t>
      </w:r>
      <w:r w:rsidRPr="00823DB8">
        <w:rPr>
          <w:rFonts w:ascii="Times New Roman" w:eastAsia="Calibri" w:hAnsi="Times New Roman"/>
        </w:rPr>
        <w:t>.</w:t>
      </w:r>
    </w:p>
    <w:p w:rsidR="00823DB8" w:rsidRPr="00823DB8" w:rsidRDefault="00823DB8" w:rsidP="00823DB8">
      <w:pPr>
        <w:keepLines w:val="0"/>
        <w:widowControl w:val="0"/>
        <w:spacing w:before="120"/>
        <w:rPr>
          <w:rFonts w:ascii="Times New Roman" w:eastAsia="Calibri" w:hAnsi="Times New Roman"/>
        </w:rPr>
      </w:pPr>
      <w:r w:rsidRPr="00823DB8">
        <w:rPr>
          <w:rFonts w:ascii="Times New Roman" w:eastAsia="Calibri" w:hAnsi="Times New Roman"/>
        </w:rPr>
        <w:t xml:space="preserve">В соответствии с регламентом ЭТП, на основании пункта 15.6.10 ЕОСЗ и пункта </w:t>
      </w:r>
      <w:r>
        <w:rPr>
          <w:rFonts w:ascii="Times New Roman" w:eastAsia="Calibri" w:hAnsi="Times New Roman"/>
        </w:rPr>
        <w:t>4.16.2.13</w:t>
      </w:r>
      <w:r w:rsidRPr="00823DB8">
        <w:rPr>
          <w:rFonts w:ascii="Times New Roman" w:eastAsia="Calibri" w:hAnsi="Times New Roman"/>
        </w:rPr>
        <w:t xml:space="preserve"> аукционной документации ЭТП открыт доступ ко второй части заявки.</w:t>
      </w:r>
    </w:p>
    <w:p w:rsidR="00823DB8" w:rsidRPr="00823DB8" w:rsidRDefault="00823DB8" w:rsidP="00823DB8">
      <w:pPr>
        <w:keepLines w:val="0"/>
        <w:widowControl w:val="0"/>
        <w:rPr>
          <w:rFonts w:ascii="Times New Roman" w:hAnsi="Times New Roman"/>
        </w:rPr>
      </w:pPr>
    </w:p>
    <w:p w:rsidR="00C10EF1" w:rsidRDefault="00C10EF1" w:rsidP="00C10EF1">
      <w:pPr>
        <w:keepLines w:val="0"/>
        <w:widowControl w:val="0"/>
        <w:numPr>
          <w:ilvl w:val="0"/>
          <w:numId w:val="1"/>
        </w:numPr>
        <w:ind w:left="0" w:firstLine="0"/>
        <w:rPr>
          <w:rFonts w:ascii="Times New Roman" w:hAnsi="Times New Roman"/>
        </w:rPr>
      </w:pPr>
      <w:r w:rsidRPr="00C10EF1">
        <w:rPr>
          <w:rFonts w:ascii="Times New Roman" w:hAnsi="Times New Roman"/>
        </w:rPr>
        <w:t>В связи с тем, что после окончания срока подачи заявок на участие в аукционе</w:t>
      </w:r>
      <w:r>
        <w:rPr>
          <w:rFonts w:ascii="Times New Roman" w:hAnsi="Times New Roman"/>
        </w:rPr>
        <w:t xml:space="preserve"> </w:t>
      </w:r>
      <w:r w:rsidRPr="00F272B3">
        <w:rPr>
          <w:rFonts w:ascii="Times New Roman" w:eastAsia="Calibri" w:hAnsi="Times New Roman"/>
        </w:rPr>
        <w:t xml:space="preserve">на право заключения договора на поставку </w:t>
      </w:r>
      <w:r w:rsidR="00341875" w:rsidRPr="00341875">
        <w:rPr>
          <w:rFonts w:ascii="Times New Roman" w:hAnsi="Times New Roman"/>
        </w:rPr>
        <w:t>сортового проката из высокоэффективной коррозионностойкой стали повышенной чистоты</w:t>
      </w:r>
      <w:r w:rsidR="00341875" w:rsidRPr="00C10EF1">
        <w:rPr>
          <w:rFonts w:ascii="Times New Roman" w:hAnsi="Times New Roman"/>
        </w:rPr>
        <w:t xml:space="preserve"> </w:t>
      </w:r>
      <w:r w:rsidRPr="00C10EF1">
        <w:rPr>
          <w:rFonts w:ascii="Times New Roman" w:hAnsi="Times New Roman"/>
        </w:rPr>
        <w:t>поступила только одна заявка, в соответствии с подпунктом а) пункта 13.5.1 ЕОСЗ открытый аукцион признан несостоявшимся.</w:t>
      </w:r>
    </w:p>
    <w:p w:rsidR="00C10EF1" w:rsidRDefault="00C10EF1" w:rsidP="00C10EF1">
      <w:pPr>
        <w:keepLines w:val="0"/>
        <w:widowControl w:val="0"/>
        <w:rPr>
          <w:rFonts w:ascii="Times New Roman" w:hAnsi="Times New Roman"/>
        </w:rPr>
      </w:pPr>
    </w:p>
    <w:p w:rsidR="00341875" w:rsidRPr="005914B5" w:rsidRDefault="00823DB8" w:rsidP="00DB2215">
      <w:pPr>
        <w:keepLines w:val="0"/>
        <w:widowControl w:val="0"/>
        <w:numPr>
          <w:ilvl w:val="0"/>
          <w:numId w:val="1"/>
        </w:numPr>
        <w:ind w:left="0" w:firstLine="0"/>
        <w:rPr>
          <w:rFonts w:ascii="Times New Roman" w:hAnsi="Times New Roman"/>
        </w:rPr>
      </w:pPr>
      <w:r w:rsidRPr="00823DB8">
        <w:rPr>
          <w:rFonts w:ascii="Times New Roman" w:hAnsi="Times New Roman"/>
        </w:rPr>
        <w:t>По результатам рассмотрения первой и второй части заявки аукционной комиссией было</w:t>
      </w:r>
      <w:r w:rsidRPr="00823DB8">
        <w:rPr>
          <w:rFonts w:ascii="Times New Roman" w:hAnsi="Times New Roman"/>
          <w:i/>
          <w:iCs/>
        </w:rPr>
        <w:t xml:space="preserve"> </w:t>
      </w:r>
      <w:r w:rsidRPr="00823DB8">
        <w:rPr>
          <w:rFonts w:ascii="Times New Roman" w:hAnsi="Times New Roman"/>
        </w:rPr>
        <w:t>принято следующее решение:</w:t>
      </w:r>
      <w:r w:rsidR="005914B5">
        <w:rPr>
          <w:rFonts w:ascii="Times New Roman" w:hAnsi="Times New Roman"/>
        </w:rPr>
        <w:t xml:space="preserve"> п</w:t>
      </w:r>
      <w:r w:rsidR="005914B5" w:rsidRPr="005914B5">
        <w:rPr>
          <w:rFonts w:ascii="Times New Roman" w:eastAsia="Calibri" w:hAnsi="Times New Roman"/>
        </w:rPr>
        <w:t>ризнать соответствующими требованиям аукционной документации участника аукциона</w:t>
      </w:r>
      <w:r w:rsidR="005914B5">
        <w:rPr>
          <w:rFonts w:ascii="Times New Roman" w:eastAsia="Calibri" w:hAnsi="Times New Roman"/>
        </w:rPr>
        <w:t xml:space="preserve"> </w:t>
      </w:r>
      <w:r w:rsidR="005914B5" w:rsidRPr="005914B5">
        <w:rPr>
          <w:rFonts w:ascii="Times New Roman" w:eastAsia="Calibri" w:hAnsi="Times New Roman"/>
        </w:rPr>
        <w:t xml:space="preserve">№ </w:t>
      </w:r>
      <w:r w:rsidR="00DB2215">
        <w:rPr>
          <w:rFonts w:ascii="Times New Roman" w:hAnsi="Times New Roman"/>
        </w:rPr>
        <w:t>60247515</w:t>
      </w:r>
      <w:r w:rsidR="005914B5" w:rsidRPr="005914B5">
        <w:rPr>
          <w:rFonts w:ascii="Times New Roman" w:hAnsi="Times New Roman"/>
        </w:rPr>
        <w:t xml:space="preserve"> </w:t>
      </w:r>
      <w:r w:rsidR="00DB2215" w:rsidRPr="00DB2215">
        <w:rPr>
          <w:rFonts w:ascii="Times New Roman" w:hAnsi="Times New Roman"/>
        </w:rPr>
        <w:t>Общество с ограниченной ответственностью "</w:t>
      </w:r>
      <w:proofErr w:type="spellStart"/>
      <w:r w:rsidR="00DB2215" w:rsidRPr="00DB2215">
        <w:rPr>
          <w:rFonts w:ascii="Times New Roman" w:hAnsi="Times New Roman"/>
        </w:rPr>
        <w:t>Новоуральский</w:t>
      </w:r>
      <w:proofErr w:type="spellEnd"/>
      <w:r w:rsidR="00DB2215" w:rsidRPr="00DB2215">
        <w:rPr>
          <w:rFonts w:ascii="Times New Roman" w:hAnsi="Times New Roman"/>
        </w:rPr>
        <w:t xml:space="preserve"> приборный завод"</w:t>
      </w:r>
      <w:r w:rsidR="00DB2215">
        <w:rPr>
          <w:rFonts w:ascii="Times New Roman" w:hAnsi="Times New Roman"/>
        </w:rPr>
        <w:t xml:space="preserve"> </w:t>
      </w:r>
      <w:r w:rsidR="00DB2215" w:rsidRPr="00DB2215">
        <w:rPr>
          <w:rFonts w:ascii="Times New Roman" w:hAnsi="Times New Roman"/>
        </w:rPr>
        <w:t>(«</w:t>
      </w:r>
      <w:proofErr w:type="spellStart"/>
      <w:r w:rsidR="00DB2215" w:rsidRPr="00DB2215">
        <w:rPr>
          <w:rFonts w:ascii="Times New Roman" w:hAnsi="Times New Roman"/>
        </w:rPr>
        <w:t>Уралприбор</w:t>
      </w:r>
      <w:proofErr w:type="spellEnd"/>
      <w:r w:rsidR="00DB2215" w:rsidRPr="00DB2215">
        <w:rPr>
          <w:rFonts w:ascii="Times New Roman" w:hAnsi="Times New Roman"/>
        </w:rPr>
        <w:t>»)</w:t>
      </w:r>
      <w:r w:rsidR="005914B5">
        <w:rPr>
          <w:rFonts w:ascii="Times New Roman" w:hAnsi="Times New Roman"/>
        </w:rPr>
        <w:t xml:space="preserve"> (</w:t>
      </w:r>
      <w:r w:rsidR="00DB2215" w:rsidRPr="00DB2215">
        <w:rPr>
          <w:rFonts w:ascii="Times New Roman" w:hAnsi="Times New Roman"/>
        </w:rPr>
        <w:t>город Новоуральск, ул. Почтамт, д. а/я89</w:t>
      </w:r>
      <w:r w:rsidR="005914B5">
        <w:rPr>
          <w:rFonts w:ascii="Times New Roman" w:hAnsi="Times New Roman"/>
        </w:rPr>
        <w:t>).</w:t>
      </w:r>
    </w:p>
    <w:p w:rsidR="005914B5" w:rsidRDefault="005914B5" w:rsidP="005914B5">
      <w:pPr>
        <w:keepLines w:val="0"/>
        <w:widowControl w:val="0"/>
        <w:rPr>
          <w:rFonts w:ascii="Times New Roman" w:eastAsia="Calibri" w:hAnsi="Times New Roman"/>
        </w:rPr>
      </w:pPr>
    </w:p>
    <w:p w:rsidR="005914B5" w:rsidRPr="005914B5" w:rsidRDefault="005914B5" w:rsidP="005914B5">
      <w:pPr>
        <w:keepLines w:val="0"/>
        <w:widowControl w:val="0"/>
        <w:rPr>
          <w:rFonts w:ascii="Times New Roman" w:eastAsia="Calibri" w:hAnsi="Times New Roman"/>
        </w:rPr>
      </w:pPr>
      <w:r w:rsidRPr="005914B5">
        <w:rPr>
          <w:rFonts w:ascii="Times New Roman" w:eastAsia="Calibri" w:hAnsi="Times New Roman"/>
        </w:rPr>
        <w:t xml:space="preserve">Результаты голосования членов аукционной комиссии: </w:t>
      </w:r>
    </w:p>
    <w:p w:rsidR="00823DB8" w:rsidRPr="005914B5" w:rsidRDefault="005914B5" w:rsidP="005914B5">
      <w:pPr>
        <w:keepLines w:val="0"/>
        <w:widowControl w:val="0"/>
        <w:jc w:val="left"/>
        <w:rPr>
          <w:rFonts w:ascii="Times New Roman" w:eastAsia="Calibri" w:hAnsi="Times New Roman"/>
        </w:rPr>
      </w:pPr>
      <w:r w:rsidRPr="005914B5">
        <w:rPr>
          <w:rFonts w:ascii="Times New Roman" w:eastAsiaTheme="minorHAnsi" w:hAnsi="Times New Roman"/>
        </w:rPr>
        <w:t xml:space="preserve">«за» - </w:t>
      </w:r>
      <w:r w:rsidR="00DB2215">
        <w:rPr>
          <w:rFonts w:ascii="Times New Roman" w:eastAsiaTheme="minorHAnsi" w:hAnsi="Times New Roman"/>
        </w:rPr>
        <w:t>5</w:t>
      </w:r>
      <w:r w:rsidRPr="005914B5">
        <w:rPr>
          <w:rFonts w:ascii="Times New Roman" w:eastAsiaTheme="minorHAnsi" w:hAnsi="Times New Roman"/>
        </w:rPr>
        <w:t xml:space="preserve"> голосов: </w:t>
      </w:r>
      <w:r w:rsidRPr="005914B5">
        <w:rPr>
          <w:rFonts w:ascii="Times New Roman" w:eastAsiaTheme="minorHAnsi" w:hAnsi="Times New Roman"/>
        </w:rPr>
        <w:br/>
        <w:t>«против» - 0 голоса</w:t>
      </w:r>
      <w:proofErr w:type="gramStart"/>
      <w:r w:rsidRPr="005914B5">
        <w:rPr>
          <w:rFonts w:ascii="Times New Roman" w:eastAsiaTheme="minorHAnsi" w:hAnsi="Times New Roman"/>
        </w:rPr>
        <w:t>/-</w:t>
      </w:r>
      <w:proofErr w:type="spellStart"/>
      <w:proofErr w:type="gramEnd"/>
      <w:r w:rsidRPr="005914B5">
        <w:rPr>
          <w:rFonts w:ascii="Times New Roman" w:eastAsiaTheme="minorHAnsi" w:hAnsi="Times New Roman"/>
        </w:rPr>
        <w:t>ов</w:t>
      </w:r>
      <w:proofErr w:type="spellEnd"/>
      <w:r w:rsidRPr="005914B5">
        <w:rPr>
          <w:rFonts w:ascii="Times New Roman" w:eastAsiaTheme="minorHAnsi" w:hAnsi="Times New Roman"/>
        </w:rPr>
        <w:t>;</w:t>
      </w:r>
      <w:r w:rsidRPr="005914B5">
        <w:rPr>
          <w:rFonts w:ascii="Times New Roman" w:eastAsiaTheme="minorHAnsi" w:hAnsi="Times New Roman"/>
        </w:rPr>
        <w:br/>
        <w:t>«воздержался» - 0 голоса/-</w:t>
      </w:r>
      <w:proofErr w:type="spellStart"/>
      <w:r w:rsidRPr="005914B5">
        <w:rPr>
          <w:rFonts w:ascii="Times New Roman" w:eastAsiaTheme="minorHAnsi" w:hAnsi="Times New Roman"/>
        </w:rPr>
        <w:t>ов</w:t>
      </w:r>
      <w:proofErr w:type="spellEnd"/>
      <w:r w:rsidRPr="005914B5">
        <w:rPr>
          <w:rFonts w:ascii="Times New Roman" w:eastAsiaTheme="minorHAnsi" w:hAnsi="Times New Roman"/>
        </w:rPr>
        <w:t>.</w:t>
      </w:r>
    </w:p>
    <w:p w:rsidR="005914B5" w:rsidRDefault="005914B5" w:rsidP="00823DB8">
      <w:pPr>
        <w:keepLines w:val="0"/>
        <w:widowControl w:val="0"/>
        <w:rPr>
          <w:rFonts w:ascii="Times New Roman" w:eastAsia="Calibri" w:hAnsi="Times New Roman"/>
        </w:rPr>
      </w:pPr>
    </w:p>
    <w:p w:rsidR="005914B5" w:rsidRDefault="005914B5" w:rsidP="00823DB8">
      <w:pPr>
        <w:keepLines w:val="0"/>
        <w:widowControl w:val="0"/>
        <w:rPr>
          <w:rFonts w:ascii="Times New Roman" w:eastAsia="Calibri" w:hAnsi="Times New Roman"/>
        </w:rPr>
      </w:pPr>
      <w:r>
        <w:rPr>
          <w:rFonts w:ascii="Times New Roman" w:eastAsia="Calibri" w:hAnsi="Times New Roman"/>
        </w:rPr>
        <w:t xml:space="preserve">4. </w:t>
      </w:r>
      <w:proofErr w:type="gramStart"/>
      <w:r>
        <w:rPr>
          <w:rFonts w:ascii="Times New Roman" w:hAnsi="Times New Roman"/>
        </w:rPr>
        <w:t xml:space="preserve">ФГУП "Производственное объединение "Маяк" </w:t>
      </w:r>
      <w:r w:rsidRPr="005914B5">
        <w:rPr>
          <w:rFonts w:ascii="Times New Roman" w:eastAsia="Calibri" w:hAnsi="Times New Roman"/>
        </w:rPr>
        <w:t xml:space="preserve">вправе принять решение о заключении договора с </w:t>
      </w:r>
      <w:r w:rsidR="00DB2215" w:rsidRPr="00DB2215">
        <w:rPr>
          <w:rFonts w:ascii="Times New Roman" w:hAnsi="Times New Roman"/>
        </w:rPr>
        <w:t>Общество с ограниченной ответственностью "</w:t>
      </w:r>
      <w:proofErr w:type="spellStart"/>
      <w:r w:rsidR="00DB2215" w:rsidRPr="00DB2215">
        <w:rPr>
          <w:rFonts w:ascii="Times New Roman" w:hAnsi="Times New Roman"/>
        </w:rPr>
        <w:t>Новоуральский</w:t>
      </w:r>
      <w:proofErr w:type="spellEnd"/>
      <w:r w:rsidR="00DB2215" w:rsidRPr="00DB2215">
        <w:rPr>
          <w:rFonts w:ascii="Times New Roman" w:hAnsi="Times New Roman"/>
        </w:rPr>
        <w:t xml:space="preserve"> приборный завод"</w:t>
      </w:r>
      <w:r w:rsidR="00DB2215">
        <w:rPr>
          <w:rFonts w:ascii="Times New Roman" w:hAnsi="Times New Roman"/>
        </w:rPr>
        <w:t xml:space="preserve"> </w:t>
      </w:r>
      <w:r w:rsidR="00DB2215" w:rsidRPr="00DB2215">
        <w:rPr>
          <w:rFonts w:ascii="Times New Roman" w:hAnsi="Times New Roman"/>
        </w:rPr>
        <w:t>(«</w:t>
      </w:r>
      <w:proofErr w:type="spellStart"/>
      <w:r w:rsidR="00DB2215" w:rsidRPr="00DB2215">
        <w:rPr>
          <w:rFonts w:ascii="Times New Roman" w:hAnsi="Times New Roman"/>
        </w:rPr>
        <w:t>Уралприбор</w:t>
      </w:r>
      <w:proofErr w:type="spellEnd"/>
      <w:r w:rsidR="00DB2215" w:rsidRPr="00DB2215">
        <w:rPr>
          <w:rFonts w:ascii="Times New Roman" w:hAnsi="Times New Roman"/>
        </w:rPr>
        <w:t>»)</w:t>
      </w:r>
      <w:r w:rsidRPr="005914B5">
        <w:rPr>
          <w:rFonts w:ascii="Times New Roman" w:eastAsia="Calibri" w:hAnsi="Times New Roman"/>
        </w:rPr>
        <w:t xml:space="preserve"> на условиях, указанных в заявке на участие в аукционе </w:t>
      </w:r>
      <w:r w:rsidR="00DB2215" w:rsidRPr="00DB2215">
        <w:rPr>
          <w:rFonts w:ascii="Times New Roman" w:hAnsi="Times New Roman"/>
        </w:rPr>
        <w:t>Общество с ограниченной ответственностью "</w:t>
      </w:r>
      <w:proofErr w:type="spellStart"/>
      <w:r w:rsidR="00DB2215" w:rsidRPr="00DB2215">
        <w:rPr>
          <w:rFonts w:ascii="Times New Roman" w:hAnsi="Times New Roman"/>
        </w:rPr>
        <w:t>Новоуральский</w:t>
      </w:r>
      <w:proofErr w:type="spellEnd"/>
      <w:r w:rsidR="00DB2215" w:rsidRPr="00DB2215">
        <w:rPr>
          <w:rFonts w:ascii="Times New Roman" w:hAnsi="Times New Roman"/>
        </w:rPr>
        <w:t xml:space="preserve"> приборный завод"</w:t>
      </w:r>
      <w:r w:rsidR="00DB2215">
        <w:rPr>
          <w:rFonts w:ascii="Times New Roman" w:hAnsi="Times New Roman"/>
        </w:rPr>
        <w:t xml:space="preserve"> </w:t>
      </w:r>
      <w:r w:rsidR="00DB2215" w:rsidRPr="00DB2215">
        <w:rPr>
          <w:rFonts w:ascii="Times New Roman" w:hAnsi="Times New Roman"/>
        </w:rPr>
        <w:t>(«</w:t>
      </w:r>
      <w:proofErr w:type="spellStart"/>
      <w:r w:rsidR="00DB2215" w:rsidRPr="00DB2215">
        <w:rPr>
          <w:rFonts w:ascii="Times New Roman" w:hAnsi="Times New Roman"/>
        </w:rPr>
        <w:t>Уралприбор</w:t>
      </w:r>
      <w:proofErr w:type="spellEnd"/>
      <w:r w:rsidR="00DB2215" w:rsidRPr="00DB2215">
        <w:rPr>
          <w:rFonts w:ascii="Times New Roman" w:hAnsi="Times New Roman"/>
        </w:rPr>
        <w:t>»)</w:t>
      </w:r>
      <w:r w:rsidRPr="005914B5">
        <w:rPr>
          <w:rFonts w:ascii="Times New Roman" w:eastAsia="Calibri" w:hAnsi="Times New Roman"/>
        </w:rPr>
        <w:t xml:space="preserve"> по цене договора, согласованной с подавшим заявку </w:t>
      </w:r>
      <w:r w:rsidR="00DB2215" w:rsidRPr="00DB2215">
        <w:rPr>
          <w:rFonts w:ascii="Times New Roman" w:hAnsi="Times New Roman"/>
        </w:rPr>
        <w:t>Общество с ограниченной ответственностью "</w:t>
      </w:r>
      <w:proofErr w:type="spellStart"/>
      <w:r w:rsidR="00DB2215" w:rsidRPr="00DB2215">
        <w:rPr>
          <w:rFonts w:ascii="Times New Roman" w:hAnsi="Times New Roman"/>
        </w:rPr>
        <w:t>Новоуральский</w:t>
      </w:r>
      <w:proofErr w:type="spellEnd"/>
      <w:r w:rsidR="00DB2215" w:rsidRPr="00DB2215">
        <w:rPr>
          <w:rFonts w:ascii="Times New Roman" w:hAnsi="Times New Roman"/>
        </w:rPr>
        <w:t xml:space="preserve"> приборный завод"</w:t>
      </w:r>
      <w:r w:rsidR="00DB2215">
        <w:rPr>
          <w:rFonts w:ascii="Times New Roman" w:hAnsi="Times New Roman"/>
        </w:rPr>
        <w:t xml:space="preserve"> </w:t>
      </w:r>
      <w:r w:rsidR="00DB2215" w:rsidRPr="00DB2215">
        <w:rPr>
          <w:rFonts w:ascii="Times New Roman" w:hAnsi="Times New Roman"/>
        </w:rPr>
        <w:t>(«</w:t>
      </w:r>
      <w:proofErr w:type="spellStart"/>
      <w:r w:rsidR="00DB2215" w:rsidRPr="00DB2215">
        <w:rPr>
          <w:rFonts w:ascii="Times New Roman" w:hAnsi="Times New Roman"/>
        </w:rPr>
        <w:t>Уралприбор</w:t>
      </w:r>
      <w:proofErr w:type="spellEnd"/>
      <w:r w:rsidR="00DB2215" w:rsidRPr="00DB2215">
        <w:rPr>
          <w:rFonts w:ascii="Times New Roman" w:hAnsi="Times New Roman"/>
        </w:rPr>
        <w:t>»)</w:t>
      </w:r>
      <w:r w:rsidRPr="005914B5">
        <w:rPr>
          <w:rFonts w:ascii="Times New Roman" w:eastAsia="Calibri" w:hAnsi="Times New Roman"/>
        </w:rPr>
        <w:t>.</w:t>
      </w:r>
      <w:proofErr w:type="gramEnd"/>
    </w:p>
    <w:p w:rsidR="005914B5" w:rsidRDefault="005914B5" w:rsidP="00823DB8">
      <w:pPr>
        <w:keepLines w:val="0"/>
        <w:widowControl w:val="0"/>
        <w:rPr>
          <w:rFonts w:ascii="Times New Roman" w:eastAsia="Calibri" w:hAnsi="Times New Roman"/>
        </w:rPr>
      </w:pPr>
    </w:p>
    <w:p w:rsidR="00F272B3" w:rsidRDefault="00F272B3" w:rsidP="00F272B3">
      <w:pPr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>Аукционная комиссия:</w:t>
      </w:r>
    </w:p>
    <w:p w:rsidR="00F272B3" w:rsidRDefault="00F272B3" w:rsidP="00F272B3">
      <w:pPr>
        <w:rPr>
          <w:rFonts w:ascii="Times New Roman" w:hAnsi="Times New Roman"/>
          <w:bCs/>
        </w:rPr>
      </w:pPr>
      <w:r>
        <w:rPr>
          <w:rFonts w:ascii="Times New Roman" w:hAnsi="Times New Roman"/>
          <w:b/>
          <w:bCs/>
        </w:rPr>
        <w:t xml:space="preserve"> </w:t>
      </w:r>
    </w:p>
    <w:tbl>
      <w:tblPr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836"/>
        <w:gridCol w:w="3684"/>
        <w:gridCol w:w="1850"/>
      </w:tblGrid>
      <w:tr w:rsidR="00F272B3" w:rsidTr="00B62B3C">
        <w:trPr>
          <w:jc w:val="center"/>
        </w:trPr>
        <w:tc>
          <w:tcPr>
            <w:tcW w:w="204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272B3" w:rsidRDefault="00F272B3" w:rsidP="00B62B3C">
            <w:pPr>
              <w:jc w:val="center"/>
              <w:rPr>
                <w:rFonts w:ascii="Times New Roman" w:hAnsi="Times New Roman"/>
                <w:b/>
                <w:bCs/>
              </w:rPr>
            </w:pPr>
            <w:r>
              <w:rPr>
                <w:rFonts w:ascii="Times New Roman" w:hAnsi="Times New Roman"/>
                <w:b/>
                <w:bCs/>
              </w:rPr>
              <w:t xml:space="preserve">ФИО </w:t>
            </w:r>
          </w:p>
        </w:tc>
        <w:tc>
          <w:tcPr>
            <w:tcW w:w="196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272B3" w:rsidRDefault="00F272B3" w:rsidP="00B62B3C">
            <w:pPr>
              <w:jc w:val="center"/>
              <w:rPr>
                <w:rFonts w:ascii="Times New Roman" w:hAnsi="Times New Roman"/>
                <w:b/>
                <w:bCs/>
              </w:rPr>
            </w:pPr>
            <w:r>
              <w:rPr>
                <w:rFonts w:ascii="Times New Roman" w:hAnsi="Times New Roman"/>
                <w:b/>
                <w:bCs/>
              </w:rPr>
              <w:t xml:space="preserve">Должность </w:t>
            </w:r>
          </w:p>
        </w:tc>
        <w:tc>
          <w:tcPr>
            <w:tcW w:w="98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272B3" w:rsidRDefault="00F272B3" w:rsidP="00B62B3C">
            <w:pPr>
              <w:jc w:val="center"/>
              <w:rPr>
                <w:rFonts w:ascii="Times New Roman" w:hAnsi="Times New Roman"/>
                <w:b/>
                <w:bCs/>
              </w:rPr>
            </w:pPr>
            <w:r>
              <w:rPr>
                <w:rFonts w:ascii="Times New Roman" w:hAnsi="Times New Roman"/>
                <w:b/>
                <w:bCs/>
              </w:rPr>
              <w:t xml:space="preserve">Подпись </w:t>
            </w:r>
          </w:p>
        </w:tc>
      </w:tr>
      <w:tr w:rsidR="00F272B3" w:rsidTr="00B62B3C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272B3" w:rsidRDefault="00F272B3" w:rsidP="00B62B3C">
            <w:pPr>
              <w:rPr>
                <w:rFonts w:ascii="Times New Roman" w:hAnsi="Times New Roman"/>
                <w:b/>
                <w:bCs/>
              </w:rPr>
            </w:pPr>
            <w:r>
              <w:rPr>
                <w:rFonts w:ascii="Times New Roman" w:hAnsi="Times New Roman"/>
                <w:b/>
                <w:bCs/>
              </w:rPr>
              <w:t xml:space="preserve">Председатель аукционной комиссии: </w:t>
            </w:r>
          </w:p>
        </w:tc>
      </w:tr>
      <w:tr w:rsidR="00F272B3" w:rsidTr="00B62B3C">
        <w:trPr>
          <w:jc w:val="center"/>
        </w:trPr>
        <w:tc>
          <w:tcPr>
            <w:tcW w:w="204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272B3" w:rsidRDefault="00F272B3" w:rsidP="00B62B3C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Щербаков Евгений Юрьевич </w:t>
            </w:r>
          </w:p>
        </w:tc>
        <w:tc>
          <w:tcPr>
            <w:tcW w:w="196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272B3" w:rsidRDefault="00F272B3" w:rsidP="00B62B3C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Директор по управлению деятельностью обеспечивающих подразделений </w:t>
            </w:r>
          </w:p>
        </w:tc>
        <w:tc>
          <w:tcPr>
            <w:tcW w:w="98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272B3" w:rsidRDefault="00F272B3" w:rsidP="00B62B3C">
            <w:pPr>
              <w:rPr>
                <w:sz w:val="20"/>
                <w:szCs w:val="20"/>
                <w:lang w:eastAsia="en-US"/>
              </w:rPr>
            </w:pPr>
          </w:p>
        </w:tc>
      </w:tr>
      <w:tr w:rsidR="00F272B3" w:rsidTr="00B62B3C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272B3" w:rsidRDefault="00F272B3" w:rsidP="00B62B3C">
            <w:pPr>
              <w:rPr>
                <w:rFonts w:ascii="Times New Roman" w:hAnsi="Times New Roman"/>
                <w:b/>
                <w:bCs/>
              </w:rPr>
            </w:pPr>
            <w:r>
              <w:rPr>
                <w:rFonts w:ascii="Times New Roman" w:hAnsi="Times New Roman"/>
                <w:b/>
                <w:bCs/>
              </w:rPr>
              <w:t xml:space="preserve">Члены аукционной комиссии: </w:t>
            </w:r>
          </w:p>
        </w:tc>
      </w:tr>
      <w:tr w:rsidR="00341875" w:rsidTr="00B62B3C">
        <w:trPr>
          <w:trHeight w:val="510"/>
          <w:jc w:val="center"/>
        </w:trPr>
        <w:tc>
          <w:tcPr>
            <w:tcW w:w="204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41875" w:rsidRDefault="00341875" w:rsidP="001C2E71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Жигмонт Татьяна Борисовна </w:t>
            </w:r>
          </w:p>
        </w:tc>
        <w:tc>
          <w:tcPr>
            <w:tcW w:w="196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41875" w:rsidRDefault="00341875" w:rsidP="001C2E71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Начальник ОПРА</w:t>
            </w:r>
          </w:p>
        </w:tc>
        <w:tc>
          <w:tcPr>
            <w:tcW w:w="98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41875" w:rsidRDefault="00341875" w:rsidP="00B62B3C">
            <w:pPr>
              <w:rPr>
                <w:sz w:val="20"/>
                <w:szCs w:val="20"/>
                <w:lang w:eastAsia="en-US"/>
              </w:rPr>
            </w:pPr>
          </w:p>
        </w:tc>
      </w:tr>
      <w:tr w:rsidR="00341875" w:rsidTr="00B62B3C">
        <w:trPr>
          <w:trHeight w:val="546"/>
          <w:jc w:val="center"/>
        </w:trPr>
        <w:tc>
          <w:tcPr>
            <w:tcW w:w="204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41875" w:rsidRDefault="00341875" w:rsidP="001C2E71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Говырин Владимир Вячеславович </w:t>
            </w:r>
          </w:p>
        </w:tc>
        <w:tc>
          <w:tcPr>
            <w:tcW w:w="196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41875" w:rsidRDefault="00341875" w:rsidP="001C2E71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Ведущий юрисконсульт ОПРА</w:t>
            </w:r>
          </w:p>
        </w:tc>
        <w:tc>
          <w:tcPr>
            <w:tcW w:w="98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41875" w:rsidRDefault="00341875" w:rsidP="00B62B3C">
            <w:pPr>
              <w:rPr>
                <w:sz w:val="20"/>
                <w:szCs w:val="20"/>
                <w:lang w:eastAsia="en-US"/>
              </w:rPr>
            </w:pPr>
          </w:p>
        </w:tc>
      </w:tr>
      <w:tr w:rsidR="00DB2215" w:rsidTr="00B62B3C">
        <w:trPr>
          <w:trHeight w:val="548"/>
          <w:jc w:val="center"/>
        </w:trPr>
        <w:tc>
          <w:tcPr>
            <w:tcW w:w="204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B2215" w:rsidRDefault="00DB2215" w:rsidP="00D21049">
            <w:pPr>
              <w:rPr>
                <w:rFonts w:ascii="Times New Roman" w:hAnsi="Times New Roman"/>
              </w:rPr>
            </w:pPr>
            <w:proofErr w:type="spellStart"/>
            <w:r>
              <w:rPr>
                <w:rFonts w:ascii="Times New Roman" w:hAnsi="Times New Roman"/>
              </w:rPr>
              <w:t>Лучникова</w:t>
            </w:r>
            <w:proofErr w:type="spellEnd"/>
            <w:r>
              <w:rPr>
                <w:rFonts w:ascii="Times New Roman" w:hAnsi="Times New Roman"/>
              </w:rPr>
              <w:t xml:space="preserve"> Лариса Владимировна </w:t>
            </w:r>
          </w:p>
        </w:tc>
        <w:tc>
          <w:tcPr>
            <w:tcW w:w="196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B2215" w:rsidRDefault="00DB2215" w:rsidP="00D21049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Начальник </w:t>
            </w:r>
            <w:proofErr w:type="spellStart"/>
            <w:r>
              <w:rPr>
                <w:rFonts w:ascii="Times New Roman" w:hAnsi="Times New Roman"/>
              </w:rPr>
              <w:t>ОКОиМ</w:t>
            </w:r>
            <w:proofErr w:type="spellEnd"/>
          </w:p>
        </w:tc>
        <w:tc>
          <w:tcPr>
            <w:tcW w:w="98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B2215" w:rsidRDefault="00DB2215" w:rsidP="00B62B3C">
            <w:pPr>
              <w:rPr>
                <w:sz w:val="20"/>
                <w:szCs w:val="20"/>
                <w:lang w:eastAsia="en-US"/>
              </w:rPr>
            </w:pPr>
          </w:p>
        </w:tc>
      </w:tr>
      <w:tr w:rsidR="00341875" w:rsidTr="00B62B3C">
        <w:trPr>
          <w:jc w:val="center"/>
        </w:trPr>
        <w:tc>
          <w:tcPr>
            <w:tcW w:w="204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41875" w:rsidRDefault="005914B5" w:rsidP="001C2E71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Зверев Юрий Владимирович</w:t>
            </w:r>
            <w:r w:rsidR="00341875">
              <w:rPr>
                <w:rFonts w:ascii="Times New Roman" w:hAnsi="Times New Roman"/>
              </w:rPr>
              <w:t xml:space="preserve"> </w:t>
            </w:r>
          </w:p>
        </w:tc>
        <w:tc>
          <w:tcPr>
            <w:tcW w:w="196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41875" w:rsidRDefault="00341875" w:rsidP="001C2E71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Специалист отдела экономической безопасности</w:t>
            </w:r>
          </w:p>
        </w:tc>
        <w:tc>
          <w:tcPr>
            <w:tcW w:w="98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41875" w:rsidRDefault="00341875" w:rsidP="00B62B3C">
            <w:pPr>
              <w:rPr>
                <w:sz w:val="20"/>
                <w:szCs w:val="20"/>
                <w:lang w:eastAsia="en-US"/>
              </w:rPr>
            </w:pPr>
          </w:p>
        </w:tc>
      </w:tr>
      <w:tr w:rsidR="00341875" w:rsidTr="00B62B3C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41875" w:rsidRDefault="00341875" w:rsidP="001C2E71">
            <w:pPr>
              <w:rPr>
                <w:rFonts w:ascii="Times New Roman" w:hAnsi="Times New Roman"/>
                <w:b/>
                <w:bCs/>
              </w:rPr>
            </w:pPr>
            <w:r>
              <w:rPr>
                <w:rFonts w:ascii="Times New Roman" w:hAnsi="Times New Roman"/>
                <w:b/>
                <w:bCs/>
              </w:rPr>
              <w:t xml:space="preserve">Секретарь аукционной комиссии (без права голоса) </w:t>
            </w:r>
          </w:p>
        </w:tc>
      </w:tr>
      <w:tr w:rsidR="00341875" w:rsidTr="00B62B3C">
        <w:trPr>
          <w:trHeight w:val="559"/>
          <w:jc w:val="center"/>
        </w:trPr>
        <w:tc>
          <w:tcPr>
            <w:tcW w:w="204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41875" w:rsidRDefault="00341875" w:rsidP="001C2E71">
            <w:pPr>
              <w:rPr>
                <w:rFonts w:ascii="Times New Roman" w:hAnsi="Times New Roman"/>
              </w:rPr>
            </w:pPr>
            <w:proofErr w:type="spellStart"/>
            <w:r>
              <w:rPr>
                <w:rFonts w:ascii="Times New Roman" w:hAnsi="Times New Roman"/>
              </w:rPr>
              <w:t>Клепалова</w:t>
            </w:r>
            <w:proofErr w:type="spellEnd"/>
            <w:r>
              <w:rPr>
                <w:rFonts w:ascii="Times New Roman" w:hAnsi="Times New Roman"/>
              </w:rPr>
              <w:t xml:space="preserve"> Наталья Михайловна </w:t>
            </w:r>
          </w:p>
        </w:tc>
        <w:tc>
          <w:tcPr>
            <w:tcW w:w="196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41875" w:rsidRDefault="00341875" w:rsidP="001C2E71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Специалист по конкурсным торгам </w:t>
            </w:r>
          </w:p>
        </w:tc>
        <w:tc>
          <w:tcPr>
            <w:tcW w:w="98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41875" w:rsidRDefault="00341875" w:rsidP="00B62B3C">
            <w:pPr>
              <w:rPr>
                <w:sz w:val="20"/>
                <w:szCs w:val="20"/>
                <w:lang w:eastAsia="en-US"/>
              </w:rPr>
            </w:pPr>
          </w:p>
        </w:tc>
      </w:tr>
    </w:tbl>
    <w:p w:rsidR="00716922" w:rsidRPr="005914B5" w:rsidRDefault="00716922">
      <w:pPr>
        <w:rPr>
          <w:sz w:val="2"/>
          <w:szCs w:val="2"/>
        </w:rPr>
      </w:pPr>
    </w:p>
    <w:sectPr w:rsidR="00716922" w:rsidRPr="005914B5" w:rsidSect="00DB2215">
      <w:pgSz w:w="11906" w:h="16838" w:code="9"/>
      <w:pgMar w:top="851" w:right="851" w:bottom="851" w:left="1701" w:header="0" w:footer="0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4A04293"/>
    <w:multiLevelType w:val="multilevel"/>
    <w:tmpl w:val="DC60ED9E"/>
    <w:lvl w:ilvl="0">
      <w:start w:val="1"/>
      <w:numFmt w:val="decimal"/>
      <w:lvlText w:val="%1."/>
      <w:lvlJc w:val="left"/>
      <w:pPr>
        <w:ind w:left="720" w:hanging="360"/>
      </w:pPr>
      <w:rPr>
        <w:b w:val="0"/>
        <w:i w:val="0"/>
        <w:sz w:val="24"/>
        <w:szCs w:val="24"/>
      </w:rPr>
    </w:lvl>
    <w:lvl w:ilvl="1">
      <w:start w:val="1"/>
      <w:numFmt w:val="decimal"/>
      <w:isLgl/>
      <w:lvlText w:val="%1.%2."/>
      <w:lvlJc w:val="left"/>
      <w:pPr>
        <w:ind w:left="1428" w:hanging="720"/>
      </w:pPr>
      <w:rPr>
        <w:rFonts w:ascii="Times New Roman" w:eastAsia="Calibri" w:hAnsi="Times New Roman" w:hint="default"/>
        <w:sz w:val="28"/>
      </w:rPr>
    </w:lvl>
    <w:lvl w:ilvl="2">
      <w:start w:val="1"/>
      <w:numFmt w:val="decimal"/>
      <w:isLgl/>
      <w:lvlText w:val="%1.%2.%3."/>
      <w:lvlJc w:val="left"/>
      <w:pPr>
        <w:ind w:left="862" w:hanging="720"/>
      </w:pPr>
      <w:rPr>
        <w:rFonts w:ascii="Times New Roman" w:eastAsia="Calibri" w:hAnsi="Times New Roman" w:hint="default"/>
        <w:sz w:val="28"/>
      </w:rPr>
    </w:lvl>
    <w:lvl w:ilvl="3">
      <w:start w:val="1"/>
      <w:numFmt w:val="decimal"/>
      <w:isLgl/>
      <w:lvlText w:val="%1.%2.%3.%4."/>
      <w:lvlJc w:val="left"/>
      <w:pPr>
        <w:ind w:left="2484" w:hanging="1080"/>
      </w:pPr>
      <w:rPr>
        <w:rFonts w:ascii="Times New Roman" w:eastAsia="Calibri" w:hAnsi="Times New Roman" w:hint="default"/>
        <w:sz w:val="28"/>
      </w:rPr>
    </w:lvl>
    <w:lvl w:ilvl="4">
      <w:start w:val="1"/>
      <w:numFmt w:val="decimal"/>
      <w:isLgl/>
      <w:lvlText w:val="%1.%2.%3.%4.%5."/>
      <w:lvlJc w:val="left"/>
      <w:pPr>
        <w:ind w:left="2832" w:hanging="1080"/>
      </w:pPr>
      <w:rPr>
        <w:rFonts w:ascii="Times New Roman" w:eastAsia="Calibri" w:hAnsi="Times New Roman" w:hint="default"/>
        <w:sz w:val="28"/>
      </w:rPr>
    </w:lvl>
    <w:lvl w:ilvl="5">
      <w:start w:val="1"/>
      <w:numFmt w:val="decimal"/>
      <w:isLgl/>
      <w:lvlText w:val="%1.%2.%3.%4.%5.%6."/>
      <w:lvlJc w:val="left"/>
      <w:pPr>
        <w:ind w:left="3540" w:hanging="1440"/>
      </w:pPr>
      <w:rPr>
        <w:rFonts w:ascii="Times New Roman" w:eastAsia="Calibri" w:hAnsi="Times New Roman" w:hint="default"/>
        <w:sz w:val="28"/>
      </w:rPr>
    </w:lvl>
    <w:lvl w:ilvl="6">
      <w:start w:val="1"/>
      <w:numFmt w:val="decimal"/>
      <w:isLgl/>
      <w:lvlText w:val="%1.%2.%3.%4.%5.%6.%7."/>
      <w:lvlJc w:val="left"/>
      <w:pPr>
        <w:ind w:left="3888" w:hanging="1440"/>
      </w:pPr>
      <w:rPr>
        <w:rFonts w:ascii="Times New Roman" w:eastAsia="Calibri" w:hAnsi="Times New Roman" w:hint="default"/>
        <w:sz w:val="28"/>
      </w:rPr>
    </w:lvl>
    <w:lvl w:ilvl="7">
      <w:start w:val="1"/>
      <w:numFmt w:val="decimal"/>
      <w:isLgl/>
      <w:lvlText w:val="%1.%2.%3.%4.%5.%6.%7.%8."/>
      <w:lvlJc w:val="left"/>
      <w:pPr>
        <w:ind w:left="4596" w:hanging="1800"/>
      </w:pPr>
      <w:rPr>
        <w:rFonts w:ascii="Times New Roman" w:eastAsia="Calibri" w:hAnsi="Times New Roman" w:hint="default"/>
        <w:sz w:val="28"/>
      </w:rPr>
    </w:lvl>
    <w:lvl w:ilvl="8">
      <w:start w:val="1"/>
      <w:numFmt w:val="decimal"/>
      <w:isLgl/>
      <w:lvlText w:val="%1.%2.%3.%4.%5.%6.%7.%8.%9."/>
      <w:lvlJc w:val="left"/>
      <w:pPr>
        <w:ind w:left="5304" w:hanging="2160"/>
      </w:pPr>
      <w:rPr>
        <w:rFonts w:ascii="Times New Roman" w:eastAsia="Calibri" w:hAnsi="Times New Roman" w:hint="default"/>
        <w:sz w:val="28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B1C90"/>
    <w:rsid w:val="00083DB4"/>
    <w:rsid w:val="00153A5A"/>
    <w:rsid w:val="00341875"/>
    <w:rsid w:val="003D28B0"/>
    <w:rsid w:val="005914B5"/>
    <w:rsid w:val="005B52C6"/>
    <w:rsid w:val="00716922"/>
    <w:rsid w:val="00823DB8"/>
    <w:rsid w:val="009721F5"/>
    <w:rsid w:val="00AB1C90"/>
    <w:rsid w:val="00B37052"/>
    <w:rsid w:val="00C10EF1"/>
    <w:rsid w:val="00DB2215"/>
    <w:rsid w:val="00F272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23DB8"/>
    <w:pPr>
      <w:keepLines/>
      <w:spacing w:after="0" w:line="240" w:lineRule="auto"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semiHidden/>
    <w:unhideWhenUsed/>
    <w:rsid w:val="00823DB8"/>
    <w:rPr>
      <w:strike w:val="0"/>
      <w:dstrike w:val="0"/>
      <w:color w:val="0063A4"/>
      <w:u w:val="none"/>
      <w:effect w:val="none"/>
    </w:rPr>
  </w:style>
  <w:style w:type="paragraph" w:styleId="a4">
    <w:name w:val="Body Text"/>
    <w:basedOn w:val="a"/>
    <w:link w:val="a5"/>
    <w:uiPriority w:val="99"/>
    <w:unhideWhenUsed/>
    <w:rsid w:val="00823DB8"/>
    <w:pPr>
      <w:spacing w:after="160"/>
    </w:pPr>
    <w:rPr>
      <w:lang w:val="x-none"/>
    </w:rPr>
  </w:style>
  <w:style w:type="character" w:customStyle="1" w:styleId="a5">
    <w:name w:val="Основной текст Знак"/>
    <w:basedOn w:val="a0"/>
    <w:link w:val="a4"/>
    <w:uiPriority w:val="99"/>
    <w:rsid w:val="00823DB8"/>
    <w:rPr>
      <w:rFonts w:ascii="Arial" w:eastAsia="Times New Roman" w:hAnsi="Arial" w:cs="Times New Roman"/>
      <w:sz w:val="24"/>
      <w:szCs w:val="24"/>
      <w:lang w:val="x-none" w:eastAsia="ru-RU"/>
    </w:rPr>
  </w:style>
  <w:style w:type="paragraph" w:styleId="a6">
    <w:name w:val="Normal (Web)"/>
    <w:basedOn w:val="a"/>
    <w:uiPriority w:val="99"/>
    <w:unhideWhenUsed/>
    <w:rsid w:val="00823DB8"/>
    <w:pPr>
      <w:keepLines w:val="0"/>
      <w:spacing w:before="100" w:beforeAutospacing="1" w:after="100" w:afterAutospacing="1"/>
      <w:jc w:val="left"/>
    </w:pPr>
    <w:rPr>
      <w:rFonts w:ascii="Times New Roman" w:hAnsi="Times New Roman"/>
    </w:rPr>
  </w:style>
  <w:style w:type="paragraph" w:styleId="a7">
    <w:name w:val="Balloon Text"/>
    <w:basedOn w:val="a"/>
    <w:link w:val="a8"/>
    <w:uiPriority w:val="99"/>
    <w:semiHidden/>
    <w:unhideWhenUsed/>
    <w:rsid w:val="00F272B3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F272B3"/>
    <w:rPr>
      <w:rFonts w:ascii="Tahoma" w:eastAsia="Times New Roman" w:hAnsi="Tahoma" w:cs="Tahoma"/>
      <w:sz w:val="16"/>
      <w:szCs w:val="16"/>
      <w:lang w:eastAsia="ru-RU"/>
    </w:rPr>
  </w:style>
  <w:style w:type="paragraph" w:styleId="a9">
    <w:name w:val="List Paragraph"/>
    <w:basedOn w:val="a"/>
    <w:uiPriority w:val="34"/>
    <w:qFormat/>
    <w:rsid w:val="00341875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23DB8"/>
    <w:pPr>
      <w:keepLines/>
      <w:spacing w:after="0" w:line="240" w:lineRule="auto"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semiHidden/>
    <w:unhideWhenUsed/>
    <w:rsid w:val="00823DB8"/>
    <w:rPr>
      <w:strike w:val="0"/>
      <w:dstrike w:val="0"/>
      <w:color w:val="0063A4"/>
      <w:u w:val="none"/>
      <w:effect w:val="none"/>
    </w:rPr>
  </w:style>
  <w:style w:type="paragraph" w:styleId="a4">
    <w:name w:val="Body Text"/>
    <w:basedOn w:val="a"/>
    <w:link w:val="a5"/>
    <w:uiPriority w:val="99"/>
    <w:unhideWhenUsed/>
    <w:rsid w:val="00823DB8"/>
    <w:pPr>
      <w:spacing w:after="160"/>
    </w:pPr>
    <w:rPr>
      <w:lang w:val="x-none"/>
    </w:rPr>
  </w:style>
  <w:style w:type="character" w:customStyle="1" w:styleId="a5">
    <w:name w:val="Основной текст Знак"/>
    <w:basedOn w:val="a0"/>
    <w:link w:val="a4"/>
    <w:uiPriority w:val="99"/>
    <w:rsid w:val="00823DB8"/>
    <w:rPr>
      <w:rFonts w:ascii="Arial" w:eastAsia="Times New Roman" w:hAnsi="Arial" w:cs="Times New Roman"/>
      <w:sz w:val="24"/>
      <w:szCs w:val="24"/>
      <w:lang w:val="x-none" w:eastAsia="ru-RU"/>
    </w:rPr>
  </w:style>
  <w:style w:type="paragraph" w:styleId="a6">
    <w:name w:val="Normal (Web)"/>
    <w:basedOn w:val="a"/>
    <w:uiPriority w:val="99"/>
    <w:unhideWhenUsed/>
    <w:rsid w:val="00823DB8"/>
    <w:pPr>
      <w:keepLines w:val="0"/>
      <w:spacing w:before="100" w:beforeAutospacing="1" w:after="100" w:afterAutospacing="1"/>
      <w:jc w:val="left"/>
    </w:pPr>
    <w:rPr>
      <w:rFonts w:ascii="Times New Roman" w:hAnsi="Times New Roman"/>
    </w:rPr>
  </w:style>
  <w:style w:type="paragraph" w:styleId="a7">
    <w:name w:val="Balloon Text"/>
    <w:basedOn w:val="a"/>
    <w:link w:val="a8"/>
    <w:uiPriority w:val="99"/>
    <w:semiHidden/>
    <w:unhideWhenUsed/>
    <w:rsid w:val="00F272B3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F272B3"/>
    <w:rPr>
      <w:rFonts w:ascii="Tahoma" w:eastAsia="Times New Roman" w:hAnsi="Tahoma" w:cs="Tahoma"/>
      <w:sz w:val="16"/>
      <w:szCs w:val="16"/>
      <w:lang w:eastAsia="ru-RU"/>
    </w:rPr>
  </w:style>
  <w:style w:type="paragraph" w:styleId="a9">
    <w:name w:val="List Paragraph"/>
    <w:basedOn w:val="a"/>
    <w:uiPriority w:val="34"/>
    <w:qFormat/>
    <w:rsid w:val="0034187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hyperlink" Target="http://zakupki.rosatom.ru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zakupki.gov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50</TotalTime>
  <Pages>2</Pages>
  <Words>724</Words>
  <Characters>4129</Characters>
  <Application>Microsoft Office Word</Application>
  <DocSecurity>0</DocSecurity>
  <Lines>34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4844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Клепалова Наталья Михайловна</dc:creator>
  <cp:keywords/>
  <dc:description/>
  <cp:lastModifiedBy>Клепалова Наталья Михайловна</cp:lastModifiedBy>
  <cp:revision>11</cp:revision>
  <cp:lastPrinted>2015-04-03T07:14:00Z</cp:lastPrinted>
  <dcterms:created xsi:type="dcterms:W3CDTF">2015-01-14T04:45:00Z</dcterms:created>
  <dcterms:modified xsi:type="dcterms:W3CDTF">2015-04-03T07:14:00Z</dcterms:modified>
</cp:coreProperties>
</file>