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F1" w:rsidRDefault="000B75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Z037264-2</w:t>
      </w:r>
    </w:p>
    <w:p w:rsidR="006B4EF1" w:rsidRDefault="000B75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тисков, держателей, зажимных патронов</w:t>
      </w:r>
    </w:p>
    <w:p w:rsidR="006B4EF1" w:rsidRDefault="006B4E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B4EF1" w:rsidRPr="006B57CE" w:rsidRDefault="006B4EF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B4EF1">
        <w:tc>
          <w:tcPr>
            <w:tcW w:w="5210" w:type="dxa"/>
            <w:hideMark/>
          </w:tcPr>
          <w:p w:rsidR="006B4EF1" w:rsidRDefault="000B75E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6B4EF1" w:rsidRDefault="000B75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«31»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B4EF1" w:rsidRDefault="006B4EF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B4EF1" w:rsidRDefault="000B75E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B4EF1" w:rsidRDefault="006B4E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6B4EF1" w:rsidRDefault="000B75E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B4EF1" w:rsidRDefault="000B75E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B4EF1" w:rsidRDefault="000B75E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ФГУП"Производственное объединение "Маяк"</w:t>
      </w:r>
    </w:p>
    <w:p w:rsidR="006B4EF1" w:rsidRPr="006B57CE" w:rsidRDefault="000B75E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B57CE">
        <w:rPr>
          <w:rFonts w:ascii="Times New Roman" w:hAnsi="Times New Roman"/>
          <w:sz w:val="28"/>
        </w:rPr>
        <w:t xml:space="preserve"> запроса цен: право заключения договора на поставку тисков, держателей, зажимных патронов</w:t>
      </w:r>
    </w:p>
    <w:p w:rsidR="006B4EF1" w:rsidRDefault="000B75E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тисков, держателей, зажимных патронов </w:t>
      </w:r>
    </w:p>
    <w:p w:rsidR="006B4EF1" w:rsidRDefault="006B4E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4EF1" w:rsidRDefault="000B75E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1 767 102 (Один миллион семьсот шестьдесят семь тысяч сто два) рубля 00 копеек, включая НДС. </w:t>
      </w:r>
    </w:p>
    <w:p w:rsidR="006B4EF1" w:rsidRDefault="006B4E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4EF1" w:rsidRDefault="000B75E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31502118475,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№150312/0491/248, на ЭТП Аук. Конк. Дом, закупка  №Z037264.</w:t>
      </w:r>
    </w:p>
    <w:p w:rsidR="006B4EF1" w:rsidRDefault="006B4E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6B4EF1" w:rsidRDefault="000B75E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«31» марта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6B4EF1" w:rsidRDefault="006B4EF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B4EF1" w:rsidRDefault="000B75E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4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57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6B4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6B4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6B4EF1" w:rsidRDefault="006B4EF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B4EF1" w:rsidRDefault="000B75E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B4EF1" w:rsidRDefault="000B75E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B4EF1" w:rsidRDefault="006B4EF1">
      <w:pPr>
        <w:rPr>
          <w:rFonts w:ascii="Times New Roman" w:hAnsi="Times New Roman"/>
          <w:sz w:val="28"/>
        </w:rPr>
      </w:pPr>
    </w:p>
    <w:p w:rsidR="006B4EF1" w:rsidRDefault="000B75E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25.03.2015 № Z037264-1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50"/>
        <w:gridCol w:w="2221"/>
        <w:gridCol w:w="3627"/>
      </w:tblGrid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«Снабжение и сбыт»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заявки:1 758 452 (Один миллион семьсот пятьдесят восемь тысяч четыреста пятьдесят два) рубля 32 копейки, включая НДС</w:t>
            </w:r>
          </w:p>
        </w:tc>
      </w:tr>
    </w:tbl>
    <w:p w:rsidR="006B4EF1" w:rsidRDefault="006B4E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57CE" w:rsidRDefault="006B57CE" w:rsidP="006B57C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B57CE" w:rsidRPr="006B57CE" w:rsidRDefault="006B57CE" w:rsidP="006B57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6B57CE" w:rsidRPr="006B57CE" w:rsidRDefault="000B75E0" w:rsidP="006B57CE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6B57CE">
        <w:rPr>
          <w:rFonts w:ascii="Times New Roman" w:eastAsiaTheme="minorHAnsi" w:hAnsi="Times New Roman"/>
          <w:sz w:val="28"/>
          <w:szCs w:val="28"/>
        </w:rPr>
        <w:t>1.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6B57CE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6B57CE"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«Снабжение и сбыт» (город Нижний Новгород, ул. Артельная, д. 37а, пом.16) </w:t>
      </w:r>
      <w:r w:rsidR="006B57CE"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 w:rsidR="006B57CE">
        <w:rPr>
          <w:rFonts w:ascii="Times New Roman" w:eastAsiaTheme="minorHAnsi" w:hAnsi="Times New Roman"/>
          <w:sz w:val="28"/>
          <w:szCs w:val="28"/>
        </w:rPr>
        <w:t>:</w:t>
      </w:r>
      <w:r w:rsidR="006B57CE" w:rsidRPr="006B57CE">
        <w:t xml:space="preserve"> </w:t>
      </w:r>
      <w:r w:rsidR="006B57CE" w:rsidRPr="006B57CE">
        <w:rPr>
          <w:rFonts w:ascii="Times New Roman" w:eastAsiaTheme="minorHAnsi" w:hAnsi="Times New Roman"/>
          <w:sz w:val="28"/>
          <w:szCs w:val="28"/>
        </w:rPr>
        <w:t xml:space="preserve">предоставить Форму 1, </w:t>
      </w:r>
      <w:r w:rsidR="006B57CE">
        <w:rPr>
          <w:rFonts w:ascii="Times New Roman" w:eastAsiaTheme="minorHAnsi" w:hAnsi="Times New Roman"/>
          <w:sz w:val="28"/>
          <w:szCs w:val="28"/>
        </w:rPr>
        <w:t xml:space="preserve"> </w:t>
      </w:r>
      <w:r w:rsidR="006B57CE" w:rsidRPr="006B57CE">
        <w:rPr>
          <w:rFonts w:ascii="Times New Roman" w:eastAsiaTheme="minorHAnsi" w:hAnsi="Times New Roman"/>
          <w:sz w:val="28"/>
          <w:szCs w:val="28"/>
        </w:rPr>
        <w:t xml:space="preserve">заполненную в соответствии с инструкциями, приведенными в п. 14 разд. 5 и в разд. 6 документации по запросу цен, </w:t>
      </w:r>
      <w:r w:rsidR="006B57CE">
        <w:rPr>
          <w:rFonts w:ascii="Times New Roman" w:eastAsiaTheme="minorHAnsi" w:hAnsi="Times New Roman"/>
          <w:sz w:val="28"/>
          <w:szCs w:val="28"/>
        </w:rPr>
        <w:t xml:space="preserve"> </w:t>
      </w:r>
      <w:r w:rsidR="006B57CE" w:rsidRPr="006B57CE">
        <w:rPr>
          <w:rFonts w:ascii="Times New Roman" w:eastAsiaTheme="minorHAnsi" w:hAnsi="Times New Roman"/>
          <w:sz w:val="28"/>
          <w:szCs w:val="28"/>
        </w:rPr>
        <w:t>в т.ч. содержащую наименования производителя и страны происхождения предлагаемого товара.</w:t>
      </w:r>
      <w:proofErr w:type="gramEnd"/>
    </w:p>
    <w:p w:rsidR="006B4EF1" w:rsidRDefault="006B4EF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B4EF1" w:rsidRDefault="000B75E0" w:rsidP="006B57CE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6B4EF1" w:rsidRDefault="000B75E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B57CE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B4EF1" w:rsidRDefault="000B75E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B4EF1" w:rsidRDefault="000B75E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6B57CE" w:rsidRDefault="000B75E0" w:rsidP="006B57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B4EF1" w:rsidRDefault="000B75E0" w:rsidP="006B57CE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4E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4E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B4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0B75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F1" w:rsidRDefault="006B4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B4EF1" w:rsidRDefault="006B4EF1">
      <w:pPr>
        <w:keepLines w:val="0"/>
        <w:rPr>
          <w:rFonts w:ascii="Times New Roman" w:hAnsi="Times New Roman"/>
          <w:sz w:val="28"/>
          <w:lang w:val="en-US"/>
        </w:rPr>
      </w:pPr>
    </w:p>
    <w:p w:rsidR="006B4EF1" w:rsidRDefault="006B4EF1">
      <w:pPr>
        <w:rPr>
          <w:sz w:val="28"/>
          <w:lang w:val="en-US"/>
        </w:rPr>
      </w:pPr>
    </w:p>
    <w:sectPr w:rsidR="006B4EF1" w:rsidSect="006B4EF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1FF" w:rsidRDefault="00C851FF">
      <w:r>
        <w:separator/>
      </w:r>
    </w:p>
  </w:endnote>
  <w:endnote w:type="continuationSeparator" w:id="0">
    <w:p w:rsidR="00C851FF" w:rsidRDefault="00C85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B4EF1" w:rsidRDefault="006B4EF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B4EF1" w:rsidRDefault="000B75E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B57C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B57C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B4EF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B4EF1" w:rsidRDefault="006B4EF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1FF" w:rsidRDefault="00C851FF">
      <w:r>
        <w:separator/>
      </w:r>
    </w:p>
  </w:footnote>
  <w:footnote w:type="continuationSeparator" w:id="0">
    <w:p w:rsidR="00C851FF" w:rsidRDefault="00C851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84B3E"/>
    <w:multiLevelType w:val="multilevel"/>
    <w:tmpl w:val="7E4A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5E0"/>
    <w:rsid w:val="000B75E0"/>
    <w:rsid w:val="006B4EF1"/>
    <w:rsid w:val="006B57CE"/>
    <w:rsid w:val="00C8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B4E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B4EF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B4EF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B4EF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B4E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B4E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B4E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B4E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B4E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B4EF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B4E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B4E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B4E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B4EF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B4E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B4E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B4EF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72EEA-18C4-4FFE-AEB7-A687CE44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682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2015-03-31T11:28:00Z</cp:lastPrinted>
  <dcterms:created xsi:type="dcterms:W3CDTF">2015-03-31T11:20:00Z</dcterms:created>
  <dcterms:modified xsi:type="dcterms:W3CDTF">2015-03-31T11:28:00Z</dcterms:modified>
</cp:coreProperties>
</file>