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059" w:rsidRDefault="00110059" w:rsidP="00110059">
      <w:pPr>
        <w:ind w:firstLine="708"/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10059" w:rsidRDefault="00110059" w:rsidP="00110059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110059" w:rsidRDefault="00110059" w:rsidP="00110059">
      <w:pPr>
        <w:keepNext/>
        <w:keepLines/>
        <w:ind w:right="141"/>
        <w:rPr>
          <w:b/>
          <w:sz w:val="24"/>
          <w:szCs w:val="24"/>
        </w:rPr>
      </w:pPr>
    </w:p>
    <w:p w:rsidR="00110059" w:rsidRDefault="00110059" w:rsidP="00110059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110059" w:rsidRDefault="00110059" w:rsidP="00110059">
      <w:pPr>
        <w:keepNext/>
        <w:keepLines/>
        <w:ind w:right="141"/>
        <w:rPr>
          <w:sz w:val="24"/>
          <w:szCs w:val="24"/>
        </w:rPr>
      </w:pPr>
    </w:p>
    <w:p w:rsidR="00110059" w:rsidRDefault="00110059" w:rsidP="00110059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SR-2015/17 от 06.04.2015</w:t>
      </w:r>
    </w:p>
    <w:p w:rsidR="00110059" w:rsidRDefault="00110059" w:rsidP="0011005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110059" w:rsidRDefault="00110059" w:rsidP="0011005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по Запросу цен» </w:t>
      </w:r>
    </w:p>
    <w:p w:rsidR="00110059" w:rsidRDefault="00110059" w:rsidP="00110059">
      <w:pPr>
        <w:tabs>
          <w:tab w:val="left" w:pos="1215"/>
        </w:tabs>
        <w:ind w:right="141"/>
        <w:rPr>
          <w:sz w:val="24"/>
          <w:szCs w:val="24"/>
        </w:rPr>
      </w:pPr>
      <w:r>
        <w:rPr>
          <w:sz w:val="24"/>
          <w:szCs w:val="24"/>
        </w:rPr>
        <w:tab/>
      </w:r>
    </w:p>
    <w:p w:rsidR="00110059" w:rsidRDefault="00110059" w:rsidP="00110059">
      <w:pPr>
        <w:ind w:right="141"/>
        <w:jc w:val="both"/>
        <w:rPr>
          <w:sz w:val="24"/>
          <w:szCs w:val="24"/>
        </w:rPr>
      </w:pPr>
    </w:p>
    <w:p w:rsidR="00110059" w:rsidRDefault="00110059" w:rsidP="00110059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10059" w:rsidRDefault="00110059" w:rsidP="00110059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110059" w:rsidRDefault="00110059" w:rsidP="00110059">
      <w:pPr>
        <w:ind w:right="141"/>
        <w:rPr>
          <w:sz w:val="24"/>
          <w:szCs w:val="24"/>
        </w:rPr>
      </w:pPr>
    </w:p>
    <w:p w:rsidR="00110059" w:rsidRDefault="00110059" w:rsidP="00110059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110059" w:rsidRDefault="00110059" w:rsidP="0011005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Автодорога, д. 14/19, стр. 73</w:t>
      </w:r>
    </w:p>
    <w:p w:rsidR="00110059" w:rsidRDefault="00110059" w:rsidP="00110059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110059" w:rsidRDefault="00110059" w:rsidP="00110059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SR-2219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10059">
        <w:rPr>
          <w:sz w:val="24"/>
          <w:szCs w:val="24"/>
        </w:rPr>
        <w:t xml:space="preserve"> </w:t>
      </w:r>
      <w:r>
        <w:rPr>
          <w:sz w:val="24"/>
          <w:szCs w:val="24"/>
        </w:rPr>
        <w:t>№ 150317/3052/020 дата</w:t>
      </w:r>
      <w:r>
        <w:rPr>
          <w:snapToGrid w:val="0"/>
          <w:sz w:val="24"/>
          <w:szCs w:val="24"/>
        </w:rPr>
        <w:t xml:space="preserve"> 17.03.2015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10059" w:rsidTr="0011005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110059" w:rsidTr="0011005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Б-ПН-О-8Х1800ХКР4000 ГОСТ 19903-74/09Г2С-6 УЗК100%-2 ГОСТ 5520-79 ГОСТ 22727-88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22727-88ГОСТ 5520-79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77000,00</w:t>
            </w:r>
          </w:p>
        </w:tc>
      </w:tr>
      <w:tr w:rsidR="00110059" w:rsidTr="0011005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Б-ПН-О-14Х1400ХКР4000 ГОСТ 19903-74/09Г2С-6 ГОСТ 5520-79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5520-79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13200,00</w:t>
            </w:r>
          </w:p>
        </w:tc>
      </w:tr>
      <w:tr w:rsidR="00110059" w:rsidTr="0011005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Б-ПН-О-16Х1500Х6000 ГОСТ 19903-74/09Г2С-6 ГОСТ 5520-79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5520-79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3850,00</w:t>
            </w:r>
          </w:p>
        </w:tc>
      </w:tr>
      <w:tr w:rsidR="00110059" w:rsidTr="0011005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Б-ПН-О-20Х1500Х6000 ГОСТ 19903-74/09Г2С-6 ГОСТ 5520-79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5520-79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110059" w:rsidTr="0011005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Б-ПН-О-30Х1400Х6000 ГОСТ 19903-74/09Г2С-6 ГОСТ 5520-79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5520-79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5570,00</w:t>
            </w:r>
          </w:p>
        </w:tc>
      </w:tr>
      <w:tr w:rsidR="00110059" w:rsidTr="0011005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Б-ПН-О-36Х1400Х6000 ГОСТ 19903-74/09Г2С-6 ГОСТ 5520-79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5520-79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6600,00</w:t>
            </w:r>
          </w:p>
        </w:tc>
      </w:tr>
    </w:tbl>
    <w:p w:rsidR="00110059" w:rsidRDefault="00110059" w:rsidP="00110059">
      <w:pPr>
        <w:jc w:val="both"/>
        <w:rPr>
          <w:snapToGrid w:val="0"/>
          <w:sz w:val="24"/>
          <w:szCs w:val="24"/>
          <w:lang w:val="en-US"/>
        </w:rPr>
      </w:pPr>
    </w:p>
    <w:p w:rsidR="00110059" w:rsidRDefault="00110059" w:rsidP="00110059">
      <w:pPr>
        <w:jc w:val="both"/>
        <w:rPr>
          <w:snapToGrid w:val="0"/>
          <w:sz w:val="24"/>
          <w:szCs w:val="24"/>
        </w:rPr>
      </w:pPr>
    </w:p>
    <w:p w:rsidR="00110059" w:rsidRDefault="00110059" w:rsidP="00110059">
      <w:pPr>
        <w:jc w:val="both"/>
        <w:rPr>
          <w:snapToGrid w:val="0"/>
          <w:sz w:val="24"/>
          <w:szCs w:val="24"/>
        </w:rPr>
      </w:pPr>
    </w:p>
    <w:tbl>
      <w:tblPr>
        <w:tblW w:w="487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8"/>
        <w:gridCol w:w="7582"/>
      </w:tblGrid>
      <w:tr w:rsidR="00110059" w:rsidTr="00110059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4 966 903,07 руб. (Четыре миллиона девятьсот шестьдесят шесть тысяч девятьсот три рубля 07 копеек)</w:t>
            </w:r>
          </w:p>
        </w:tc>
      </w:tr>
      <w:tr w:rsidR="00110059" w:rsidTr="00110059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</w:t>
            </w:r>
            <w:r>
              <w:rPr>
                <w:sz w:val="24"/>
                <w:szCs w:val="24"/>
              </w:rPr>
              <w:lastRenderedPageBreak/>
              <w:t>цена договора, без НДС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lastRenderedPageBreak/>
              <w:t>4 209 239,89 руб. (Четыре миллиона двести девять тысяч двести тридцать девять рублей 89 копеек)</w:t>
            </w:r>
          </w:p>
        </w:tc>
      </w:tr>
      <w:tr w:rsidR="00110059" w:rsidTr="00110059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59" w:rsidRDefault="0011005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</w:t>
            </w:r>
            <w:r>
              <w:rPr>
                <w:b/>
                <w:sz w:val="24"/>
                <w:szCs w:val="24"/>
                <w:u w:val="single"/>
              </w:rPr>
              <w:t xml:space="preserve"> стоимость тары, упаковки и маркировки, страховки, транспортные расходы по доставке товара.</w:t>
            </w:r>
          </w:p>
          <w:p w:rsidR="00110059" w:rsidRDefault="0011005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10059" w:rsidTr="00110059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059" w:rsidRDefault="00110059">
            <w:pPr>
              <w:tabs>
                <w:tab w:val="num" w:pos="480"/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  <w:p w:rsidR="00110059" w:rsidRDefault="0011005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10059" w:rsidTr="00110059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с момента подписания договора, в течение 15 календарных дней (возможна досрочная поставка по согласованию сторон)</w:t>
            </w:r>
          </w:p>
        </w:tc>
      </w:tr>
      <w:tr w:rsidR="00110059" w:rsidTr="00110059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</w:t>
            </w:r>
          </w:p>
        </w:tc>
      </w:tr>
      <w:tr w:rsidR="00110059" w:rsidTr="00110059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110059" w:rsidRDefault="00110059" w:rsidP="00110059">
      <w:pPr>
        <w:ind w:right="141"/>
        <w:jc w:val="both"/>
        <w:rPr>
          <w:b/>
          <w:sz w:val="24"/>
          <w:szCs w:val="24"/>
        </w:rPr>
      </w:pPr>
    </w:p>
    <w:p w:rsidR="00110059" w:rsidRDefault="00110059" w:rsidP="0011005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110059" w:rsidRDefault="00110059" w:rsidP="0011005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110059" w:rsidRDefault="00110059" w:rsidP="00110059">
      <w:pPr>
        <w:ind w:right="141"/>
        <w:rPr>
          <w:sz w:val="24"/>
          <w:szCs w:val="24"/>
        </w:rPr>
      </w:pPr>
    </w:p>
    <w:p w:rsidR="00110059" w:rsidRDefault="00110059" w:rsidP="00110059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110059" w:rsidRDefault="00110059" w:rsidP="0011005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1700"/>
        <w:gridCol w:w="851"/>
        <w:gridCol w:w="1559"/>
        <w:gridCol w:w="1036"/>
        <w:gridCol w:w="1614"/>
        <w:gridCol w:w="1461"/>
        <w:gridCol w:w="1983"/>
      </w:tblGrid>
      <w:tr w:rsidR="00110059" w:rsidTr="0011005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  <w:r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110059" w:rsidTr="0011005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УСТЬ-КИРГИЗКА 6-Я УЛ, 4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28.03.2015 15:20:53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4.658.265</w:t>
            </w:r>
            <w:proofErr w:type="gramStart"/>
            <w:r>
              <w:rPr>
                <w:snapToGrid w:val="0"/>
                <w:sz w:val="20"/>
                <w:lang w:val="en-US"/>
              </w:rPr>
              <w:t>,00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110059" w:rsidTr="0011005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«РУСМЕТПРОМ»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7729592750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123022, МОСКВА Г, РОЧДЕЛЬСКАЯ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15, СТР. 32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27.03.2015 17:13:42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4.780.755</w:t>
            </w:r>
            <w:proofErr w:type="gramStart"/>
            <w:r>
              <w:rPr>
                <w:snapToGrid w:val="0"/>
                <w:sz w:val="20"/>
                <w:lang w:val="en-US"/>
              </w:rPr>
              <w:t>,40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059" w:rsidRDefault="0011005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</w:t>
            </w:r>
            <w:proofErr w:type="spellStart"/>
            <w:r>
              <w:rPr>
                <w:sz w:val="20"/>
              </w:rPr>
              <w:t>д</w:t>
            </w:r>
            <w:proofErr w:type="spellEnd"/>
            <w:r>
              <w:rPr>
                <w:sz w:val="20"/>
              </w:rPr>
              <w:t xml:space="preserve">) 14.9.4 ЕОСЗ и п. 12 информационной карты закупочной документации по запросу цен, а именно: Несоответствие количества и единиц измерения поставляемой продукции, указанных Участником в </w:t>
            </w:r>
            <w:r>
              <w:rPr>
                <w:sz w:val="20"/>
              </w:rPr>
              <w:lastRenderedPageBreak/>
              <w:t xml:space="preserve">Заявке на участие в запросе цен (№403 от 27.03.2015) и Техническом предложении (Форма 3 приложение к заявке №403 от 27.03.2015), требуемым Заказчиком в соответствии с Техническим заданием (Том 2 «Техническая часть» документации по запросу цен).       </w:t>
            </w:r>
          </w:p>
        </w:tc>
      </w:tr>
    </w:tbl>
    <w:p w:rsidR="00110059" w:rsidRDefault="00110059" w:rsidP="00110059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       </w:t>
      </w:r>
    </w:p>
    <w:p w:rsidR="00110059" w:rsidRDefault="00110059" w:rsidP="0011005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10059" w:rsidRDefault="00110059" w:rsidP="00110059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110059" w:rsidRDefault="00110059" w:rsidP="00110059">
      <w:pPr>
        <w:suppressAutoHyphens/>
        <w:ind w:left="360" w:right="141"/>
        <w:rPr>
          <w:sz w:val="24"/>
          <w:szCs w:val="24"/>
        </w:rPr>
      </w:pPr>
    </w:p>
    <w:p w:rsidR="00110059" w:rsidRDefault="00110059" w:rsidP="00110059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подпункта б) 13.5.2 ЕОСЗ п</w:t>
      </w:r>
      <w:r>
        <w:rPr>
          <w:sz w:val="24"/>
          <w:szCs w:val="24"/>
        </w:rPr>
        <w:t>ризнать запрос цен несостоявшимся.</w:t>
      </w:r>
    </w:p>
    <w:p w:rsidR="00110059" w:rsidRDefault="00110059" w:rsidP="0011005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 Общество с ограниченной ответственностью «</w:t>
      </w:r>
      <w:proofErr w:type="spellStart"/>
      <w:r>
        <w:rPr>
          <w:sz w:val="24"/>
          <w:szCs w:val="24"/>
        </w:rPr>
        <w:t>ТомТрэйд</w:t>
      </w:r>
      <w:proofErr w:type="spellEnd"/>
      <w:r>
        <w:rPr>
          <w:sz w:val="24"/>
          <w:szCs w:val="24"/>
        </w:rPr>
        <w:t>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110059" w:rsidRDefault="00110059" w:rsidP="0011005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10059" w:rsidRDefault="00110059" w:rsidP="00110059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19"/>
        <w:gridCol w:w="5405"/>
        <w:gridCol w:w="913"/>
      </w:tblGrid>
      <w:tr w:rsidR="00110059" w:rsidTr="001100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110059" w:rsidTr="001100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110059" w:rsidTr="001100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0059" w:rsidTr="001100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110059" w:rsidTr="001100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0059" w:rsidTr="001100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110059" w:rsidTr="00110059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Сандрыкин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0059" w:rsidTr="00110059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Мочаков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0059" w:rsidTr="001100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0059" w:rsidTr="0011005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0059" w:rsidTr="001100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110059" w:rsidTr="001100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059" w:rsidRDefault="00110059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707C44" w:rsidRDefault="00110059"/>
    <w:sectPr w:rsidR="00707C44" w:rsidSect="00110059">
      <w:pgSz w:w="11906" w:h="16838"/>
      <w:pgMar w:top="624" w:right="851" w:bottom="680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110059"/>
    <w:rsid w:val="00082D70"/>
    <w:rsid w:val="00110059"/>
    <w:rsid w:val="003C508F"/>
    <w:rsid w:val="004C13E8"/>
    <w:rsid w:val="006C3AB2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05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0059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110059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11005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3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805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2015-04-06T04:48:00Z</dcterms:created>
  <dcterms:modified xsi:type="dcterms:W3CDTF">2015-04-06T04:53:00Z</dcterms:modified>
</cp:coreProperties>
</file>